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</w:t>
      </w:r>
    </w:p>
    <w:p>
      <w:pPr>
        <w:pStyle w:val="Normal"/>
        <w:widowControl w:val="fals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 публичных консультаций</w:t>
      </w:r>
    </w:p>
    <w:p>
      <w:pPr>
        <w:pStyle w:val="Normal"/>
        <w:widowControl w:val="fals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комитет по делам архивов Нижегородской области</w:t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(наименование регулирующего органа)</w:t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проект постановления Правительства Нижегородской области </w:t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bidi="ar-SA"/>
        </w:rPr>
        <w:t>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zh-CN" w:bidi="ar-SA"/>
        </w:rPr>
        <w:t xml:space="preserve">О региональной государственной информационной системе </w:t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zh-CN" w:bidi="ar-SA"/>
        </w:rPr>
        <w:t>Нижегородской области «Электронный архив»</w:t>
      </w:r>
      <w:r>
        <w:rPr>
          <w:rFonts w:eastAsia="Times New Roman" w:cs="Times New Roman"/>
          <w:color w:val="auto"/>
          <w:sz w:val="24"/>
          <w:szCs w:val="24"/>
          <w:lang w:val="ru-RU" w:bidi="ar-SA"/>
        </w:rPr>
        <w:t>»</w:t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(наименование проекта нормативного правового акта)</w:t>
      </w:r>
    </w:p>
    <w:p>
      <w:pPr>
        <w:pStyle w:val="Normal"/>
        <w:widowControl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rPr>
          <w:rFonts w:ascii="Times New Roman" w:hAnsi="Times New Roman" w:eastAsia="Times New Roman" w:cs="Times New Roman"/>
          <w:color w:val="auto"/>
          <w:sz w:val="24"/>
          <w:szCs w:val="24"/>
          <w:lang w:val="ru-RU" w:eastAsia="zh-CN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1. Срок проведения публичных консультаций:</w:t>
      </w:r>
    </w:p>
    <w:p>
      <w:pPr>
        <w:pStyle w:val="Normal"/>
        <w:widowControl w:val="false"/>
        <w:spacing w:lineRule="auto" w:line="240"/>
        <w:ind w:hanging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«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05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 xml:space="preserve">» 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июня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 xml:space="preserve"> 2024 года – «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04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 xml:space="preserve">» 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июля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 xml:space="preserve"> 2024 года.</w:t>
      </w:r>
    </w:p>
    <w:p>
      <w:pPr>
        <w:pStyle w:val="Normal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rPr>
          <w:sz w:val="24"/>
          <w:szCs w:val="24"/>
        </w:rPr>
      </w:pPr>
      <w:r>
        <w:rPr>
          <w:sz w:val="24"/>
          <w:szCs w:val="24"/>
        </w:rPr>
        <w:t>2. Проведенные формы публичных консультаций:</w:t>
      </w:r>
    </w:p>
    <w:tbl>
      <w:tblPr>
        <w:tblW w:w="9781" w:type="dxa"/>
        <w:jc w:val="start"/>
        <w:tblInd w:w="75" w:type="dxa"/>
        <w:tblLayout w:type="fixed"/>
        <w:tblCellMar>
          <w:top w:w="0" w:type="dxa"/>
          <w:start w:w="75" w:type="dxa"/>
          <w:bottom w:w="0" w:type="dxa"/>
          <w:end w:w="75" w:type="dxa"/>
        </w:tblCellMar>
      </w:tblPr>
      <w:tblGrid>
        <w:gridCol w:w="598"/>
        <w:gridCol w:w="4442"/>
        <w:gridCol w:w="2330"/>
        <w:gridCol w:w="2410"/>
      </w:tblGrid>
      <w:tr>
        <w:trPr>
          <w:trHeight w:val="400" w:hRule="atLeast"/>
        </w:trPr>
        <w:tc>
          <w:tcPr>
            <w:tcW w:w="59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44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 формы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публичных консультаций</w:t>
            </w:r>
          </w:p>
        </w:tc>
        <w:tc>
          <w:tcPr>
            <w:tcW w:w="23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Сроки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41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Общее количество участников</w:t>
            </w:r>
          </w:p>
        </w:tc>
      </w:tr>
      <w:tr>
        <w:trPr/>
        <w:tc>
          <w:tcPr>
            <w:tcW w:w="59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4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Сбор мнений участников публичных консультаций посредством электронной почты</w:t>
            </w:r>
          </w:p>
        </w:tc>
        <w:tc>
          <w:tcPr>
            <w:tcW w:w="23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eastAsia="Calibri" w:cs="Times New Roman"/>
                <w:color w:val="auto"/>
                <w:sz w:val="24"/>
                <w:szCs w:val="24"/>
                <w:lang w:val="ru-RU" w:eastAsia="en-US" w:bidi="ar-SA"/>
              </w:rPr>
              <w:t>5.06</w:t>
            </w:r>
            <w:r>
              <w:rPr>
                <w:rFonts w:eastAsia="Calibri" w:cs="Times New Roman"/>
                <w:color w:val="auto"/>
                <w:sz w:val="24"/>
                <w:szCs w:val="24"/>
                <w:lang w:val="ru-RU" w:eastAsia="en-US" w:bidi="ar-SA"/>
              </w:rPr>
              <w:t>.2024 – 0</w:t>
            </w:r>
            <w:r>
              <w:rPr>
                <w:rFonts w:eastAsia="Calibri" w:cs="Times New Roman"/>
                <w:color w:val="auto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/>
                <w:color w:val="auto"/>
                <w:sz w:val="24"/>
                <w:szCs w:val="24"/>
                <w:lang w:val="ru-RU" w:eastAsia="en-US" w:bidi="ar-SA"/>
              </w:rPr>
              <w:t>.0</w:t>
            </w:r>
            <w:r>
              <w:rPr>
                <w:rFonts w:eastAsia="Calibri" w:cs="Times New Roman"/>
                <w:color w:val="auto"/>
                <w:sz w:val="24"/>
                <w:szCs w:val="24"/>
                <w:lang w:val="ru-RU" w:eastAsia="en-US" w:bidi="ar-SA"/>
              </w:rPr>
              <w:t>7</w:t>
            </w:r>
            <w:r>
              <w:rPr>
                <w:rFonts w:eastAsia="Calibri" w:cs="Times New Roman"/>
                <w:color w:val="auto"/>
                <w:sz w:val="24"/>
                <w:szCs w:val="24"/>
                <w:lang w:val="ru-RU" w:eastAsia="en-US" w:bidi="ar-SA"/>
              </w:rPr>
              <w:t>.2024</w:t>
            </w:r>
          </w:p>
        </w:tc>
        <w:tc>
          <w:tcPr>
            <w:tcW w:w="241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</w:tbl>
    <w:p>
      <w:pPr>
        <w:pStyle w:val="Normal"/>
        <w:widowControl w:val="false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  <w:bookmarkStart w:id="0" w:name="Par192"/>
      <w:bookmarkStart w:id="1" w:name="Par177"/>
      <w:bookmarkStart w:id="2" w:name="Par192"/>
      <w:bookmarkStart w:id="3" w:name="Par177"/>
      <w:bookmarkEnd w:id="2"/>
      <w:bookmarkEnd w:id="3"/>
    </w:p>
    <w:p>
      <w:pPr>
        <w:pStyle w:val="Normal"/>
        <w:widowControl w:val="false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3. </w:t>
      </w:r>
      <w:r>
        <w:rPr>
          <w:sz w:val="24"/>
          <w:szCs w:val="24"/>
        </w:rPr>
        <w:t>Список участников публичных консультаций:</w:t>
      </w:r>
    </w:p>
    <w:p>
      <w:pPr>
        <w:pStyle w:val="Normal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  <w:t>Жела</w:t>
      </w:r>
      <w:r>
        <w:rPr>
          <w:rFonts w:eastAsia="Times New Roman" w:cs="Times New Roman"/>
          <w:color w:val="auto"/>
          <w:sz w:val="24"/>
          <w:szCs w:val="24"/>
          <w:lang w:val="ru-RU" w:bidi="ar-SA"/>
        </w:rPr>
        <w:t>ющих участвовать в проведении публичных консультаций по проекту постановления Правительства Нижегородской обл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zh-CN" w:bidi="ar-SA"/>
        </w:rPr>
        <w:t>асти «О региональной государственной информационной системе Нижегородской области «Электронный архив»» от физических лиц, индивидуальных предпринимателей, юридических лиц, в том числе органов государственной власти и иных государственных органов Нижегородской области, органов местного самоуправления муниципальных образований Нижегородской области и должностных лиц органов местного самоуправления муниципальных образований Нижегородской области, государственных, муниципальных организаций и учреждений, негосударственных организаций, которые выступают источниками комплектования государственных и муниципальных архивов Нижегородской области архивными документами и в процессе деятельности которых образуются до</w:t>
      </w:r>
      <w:r>
        <w:rPr>
          <w:rFonts w:eastAsia="Times New Roman" w:cs="Times New Roman"/>
          <w:color w:val="auto"/>
          <w:sz w:val="24"/>
          <w:szCs w:val="24"/>
          <w:lang w:val="ru-RU" w:bidi="ar-SA"/>
        </w:rPr>
        <w:t>кументы Архивного фонда Российской Федерации и другие архивные документы, подлежащие приему на хранение в государственные и муниципальные архивы Нижегородской области, а также от других организаций  не было.</w:t>
      </w:r>
    </w:p>
    <w:p>
      <w:pPr>
        <w:pStyle w:val="Normal"/>
        <w:widowControl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rPr>
          <w:sz w:val="24"/>
          <w:szCs w:val="24"/>
        </w:rPr>
      </w:pPr>
      <w:r>
        <w:rPr>
          <w:sz w:val="24"/>
          <w:szCs w:val="24"/>
        </w:rPr>
        <w:t>4. Свод замечаний и предложений по результатам публичных консультаций</w:t>
      </w:r>
    </w:p>
    <w:tbl>
      <w:tblPr>
        <w:tblW w:w="9781" w:type="dxa"/>
        <w:jc w:val="start"/>
        <w:tblInd w:w="75" w:type="dxa"/>
        <w:tblLayout w:type="fixed"/>
        <w:tblCellMar>
          <w:top w:w="0" w:type="dxa"/>
          <w:start w:w="75" w:type="dxa"/>
          <w:bottom w:w="0" w:type="dxa"/>
          <w:end w:w="75" w:type="dxa"/>
        </w:tblCellMar>
      </w:tblPr>
      <w:tblGrid>
        <w:gridCol w:w="598"/>
        <w:gridCol w:w="3511"/>
        <w:gridCol w:w="3261"/>
        <w:gridCol w:w="2410"/>
      </w:tblGrid>
      <w:tr>
        <w:trPr>
          <w:trHeight w:val="400" w:hRule="atLeast"/>
        </w:trPr>
        <w:tc>
          <w:tcPr>
            <w:tcW w:w="5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5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(или) предложения</w:t>
            </w:r>
          </w:p>
        </w:tc>
        <w:tc>
          <w:tcPr>
            <w:tcW w:w="32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Комментарий (позиция) регулирующего органа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0" w:hRule="atLeast"/>
        </w:trPr>
        <w:tc>
          <w:tcPr>
            <w:tcW w:w="5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(или) предложения не поступали.</w:t>
            </w:r>
          </w:p>
        </w:tc>
        <w:tc>
          <w:tcPr>
            <w:tcW w:w="32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Normal"/>
        <w:widowControl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rPr>
          <w:sz w:val="24"/>
          <w:szCs w:val="24"/>
        </w:rPr>
      </w:pPr>
      <w:r>
        <w:rPr>
          <w:sz w:val="24"/>
          <w:szCs w:val="24"/>
        </w:rPr>
        <w:t xml:space="preserve">Руководитель </w:t>
      </w:r>
    </w:p>
    <w:p>
      <w:pPr>
        <w:pStyle w:val="Normal"/>
        <w:widowControl w:val="false"/>
        <w:rPr>
          <w:sz w:val="24"/>
          <w:szCs w:val="24"/>
        </w:rPr>
      </w:pPr>
      <w:r>
        <w:rPr>
          <w:sz w:val="24"/>
          <w:szCs w:val="24"/>
        </w:rPr>
        <w:t xml:space="preserve">комитета по делам архивов </w:t>
      </w:r>
    </w:p>
    <w:p>
      <w:pPr>
        <w:pStyle w:val="Normal"/>
        <w:widowControl w:val="false"/>
        <w:rPr>
          <w:sz w:val="24"/>
          <w:szCs w:val="24"/>
        </w:rPr>
      </w:pPr>
      <w:r>
        <w:rPr>
          <w:sz w:val="24"/>
          <w:szCs w:val="24"/>
        </w:rPr>
        <w:t>Нижегородской области</w:t>
        <w:tab/>
        <w:tab/>
        <w:tab/>
        <w:t xml:space="preserve">                                                                Б.М.Пудалов</w:t>
      </w:r>
    </w:p>
    <w:sectPr>
      <w:type w:val="nextPage"/>
      <w:pgSz w:w="11906" w:h="16838"/>
      <w:pgMar w:left="1620" w:right="566" w:gutter="0" w:header="0" w:top="899" w:footer="0" w:bottom="89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Arial">
    <w:charset w:val="01" w:characterSet="utf-8"/>
    <w:family w:val="roman"/>
    <w:pitch w:val="variable"/>
  </w:font>
  <w:font w:name="Cambria">
    <w:charset w:val="01" w:characterSet="utf-8"/>
    <w:family w:val="roman"/>
    <w:pitch w:val="variable"/>
  </w:font>
  <w:font w:name="Symbol">
    <w:charset w:val="01" w:characterSet="utf-8"/>
    <w:family w:val="roman"/>
    <w:pitch w:val="variable"/>
  </w:font>
  <w:font w:name="Courier New">
    <w:charset w:val="01" w:characterSet="utf-8"/>
    <w:family w:val="roman"/>
    <w:pitch w:val="variable"/>
  </w:font>
  <w:font w:name="Wingdings">
    <w:charset w:val="01" w:characterSet="utf-8"/>
    <w:family w:val="roman"/>
    <w:pitch w:val="variable"/>
  </w:font>
  <w:font w:name="Open Sans">
    <w:charset w:val="01" w:characterSet="utf-8"/>
    <w:family w:val="roman"/>
    <w:pitch w:val="variable"/>
  </w:font>
  <w:font w:name="Tahoma"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Tahoma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numPr>
        <w:ilvl w:val="0"/>
        <w:numId w:val="1"/>
      </w:numPr>
      <w:spacing w:before="108" w:after="108"/>
      <w:jc w:val="center"/>
      <w:outlineLvl w:val="0"/>
    </w:pPr>
    <w:rPr>
      <w:rFonts w:ascii="Arial" w:hAnsi="Arial" w:eastAsia="Calibri" w:cs="Arial"/>
      <w:b/>
      <w:bCs/>
      <w:color w:val="26282F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WW8Num1z0">
    <w:name w:val="WW8Num1z0"/>
    <w:qFormat/>
    <w:rPr>
      <w:rFonts w:ascii="Symbol" w:hAnsi="Symbol" w:cs="Symbol"/>
      <w:sz w:val="20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/>
  </w:style>
  <w:style w:type="character" w:styleId="Style12">
    <w:name w:val="Основной шрифт абзаца"/>
    <w:qFormat/>
    <w:rPr/>
  </w:style>
  <w:style w:type="character" w:styleId="FontStyle22">
    <w:name w:val="Font Style22"/>
    <w:qFormat/>
    <w:rPr>
      <w:rFonts w:ascii="Times New Roman" w:hAnsi="Times New Roman" w:cs="Times New Roman"/>
      <w:sz w:val="26"/>
      <w:szCs w:val="26"/>
    </w:rPr>
  </w:style>
  <w:style w:type="character" w:styleId="1">
    <w:name w:val="Заголовок 1 Знак"/>
    <w:qFormat/>
    <w:rPr>
      <w:rFonts w:ascii="Arial" w:hAnsi="Arial" w:cs="Arial"/>
      <w:b/>
      <w:bCs/>
      <w:color w:val="26282F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2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zh-CN" w:bidi="ar-SA"/>
    </w:rPr>
  </w:style>
  <w:style w:type="paragraph" w:styleId="Style1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31">
    <w:name w:val="Style13"/>
    <w:basedOn w:val="Normal"/>
    <w:qFormat/>
    <w:pPr>
      <w:widowControl w:val="false"/>
      <w:spacing w:lineRule="exact" w:line="365"/>
      <w:ind w:firstLine="720" w:start="0" w:end="0"/>
      <w:jc w:val="both"/>
    </w:pPr>
    <w:rPr/>
  </w:style>
  <w:style w:type="paragraph" w:styleId="Formattext">
    <w:name w:val="formattext"/>
    <w:basedOn w:val="Normal"/>
    <w:qFormat/>
    <w:pPr>
      <w:spacing w:before="280" w:after="280"/>
    </w:pPr>
    <w:rPr/>
  </w:style>
  <w:style w:type="paragraph" w:styleId="Style16">
    <w:name w:val="Без интервала"/>
    <w:qFormat/>
    <w:pPr>
      <w:widowControl/>
      <w:suppressAutoHyphens w:val="true"/>
      <w:bidi w:val="0"/>
      <w:spacing w:before="0" w:after="0"/>
      <w:jc w:val="star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Application>LibreOffice/7.6.4.1$Linux_X86_64 LibreOffice_project/60$Build-1</Application>
  <AppVersion>15.0000</AppVersion>
  <Pages>1</Pages>
  <Words>233</Words>
  <Characters>1912</Characters>
  <CharactersWithSpaces>2183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2020-08-17T09:33:00Z</dcterms:created>
  <dc:creator>Дмитрий А. Потехин</dc:creator>
  <dc:description/>
  <dc:language>ru-RU</dc:language>
  <cp:lastModifiedBy/>
  <cp:lastPrinted>2024-06-05T11:16:43Z</cp:lastPrinted>
  <dcterms:modified xsi:type="dcterms:W3CDTF">2024-06-05T10:07:03Z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