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6B21C6A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811DC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14:paraId="02720476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762B4D" w:rsidRPr="008B27CA" w14:paraId="79F8293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4E3BCC" w14:textId="3239F802" w:rsidR="000B567B" w:rsidRPr="000B567B" w:rsidRDefault="000B567B" w:rsidP="000B567B">
            <w:pPr>
              <w:autoSpaceDE w:val="0"/>
              <w:autoSpaceDN w:val="0"/>
              <w:spacing w:line="320" w:lineRule="exact"/>
              <w:ind w:firstLine="540"/>
              <w:jc w:val="center"/>
              <w:outlineLv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по </w:t>
            </w:r>
            <w:r w:rsidRPr="000B567B">
              <w:rPr>
                <w:rFonts w:eastAsiaTheme="minorEastAsia"/>
                <w:b/>
              </w:rPr>
              <w:t xml:space="preserve">проекту </w:t>
            </w:r>
            <w:r w:rsidR="002747AD">
              <w:rPr>
                <w:rFonts w:eastAsiaTheme="minorEastAsia"/>
                <w:b/>
              </w:rPr>
              <w:t>указа Губернатора</w:t>
            </w:r>
            <w:r w:rsidRPr="000B567B">
              <w:rPr>
                <w:rFonts w:eastAsiaTheme="minorEastAsia"/>
                <w:b/>
              </w:rPr>
              <w:t xml:space="preserve"> Нижегородской области</w:t>
            </w:r>
          </w:p>
          <w:p w14:paraId="218E8760" w14:textId="77777777" w:rsidR="002747AD" w:rsidRPr="002747AD" w:rsidRDefault="000B567B" w:rsidP="002747AD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B567B">
              <w:rPr>
                <w:b/>
                <w:sz w:val="24"/>
                <w:szCs w:val="24"/>
              </w:rPr>
              <w:t>«</w:t>
            </w:r>
            <w:r w:rsidR="002747AD" w:rsidRPr="002747AD">
              <w:rPr>
                <w:rFonts w:eastAsiaTheme="minorEastAsia"/>
                <w:b/>
                <w:sz w:val="24"/>
                <w:szCs w:val="24"/>
              </w:rPr>
              <w:t xml:space="preserve">Об установлении охранной зоны памятника природы </w:t>
            </w:r>
          </w:p>
          <w:p w14:paraId="09CFFAAD" w14:textId="7DD0F557" w:rsidR="00762B4D" w:rsidRPr="000B567B" w:rsidRDefault="002747AD" w:rsidP="002747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регионального значения «Озеро Мещерское</w:t>
            </w:r>
            <w:bookmarkStart w:id="0" w:name="_GoBack"/>
            <w:bookmarkEnd w:id="0"/>
            <w:r w:rsidR="000B567B" w:rsidRPr="000B56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D073D3" w14:textId="7C9DA42E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45EF935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052DCDB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участнике публичных консультаций:</w:t>
            </w:r>
          </w:p>
        </w:tc>
      </w:tr>
      <w:tr w:rsidR="00762B4D" w:rsidRPr="008B27CA" w14:paraId="4984AFC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2F4BCB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участника:</w:t>
            </w:r>
          </w:p>
          <w:p w14:paraId="51F863DD" w14:textId="23C6FD45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11BF5A5" w14:textId="0000A43B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3D0D371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850B" w14:textId="032F2CA8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Сфера деятельности участника: 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171BE97D" w14:textId="582DCACF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D2F85DC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28DE" w14:textId="238FC2C3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контактного лица: 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CBB96A9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98ED" w14:textId="5A1B19DA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C05159E" w14:textId="77777777" w:rsidR="008B27CA" w:rsidRDefault="008B2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927D" w14:textId="6B260119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B27C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02596F58" w14:textId="77777777" w:rsidR="00762B4D" w:rsidRPr="008B27CA" w:rsidRDefault="00762B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62B4D" w:rsidRPr="008B27CA" w14:paraId="4287158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113FF6" w14:textId="77777777" w:rsidR="00762B4D" w:rsidRPr="008B27CA" w:rsidRDefault="00762B4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Перечень вопросов,</w:t>
            </w:r>
          </w:p>
          <w:p w14:paraId="7CCF94A9" w14:textId="77777777" w:rsidR="00762B4D" w:rsidRPr="008B27CA" w:rsidRDefault="00762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обсуждаемых в ходе проведения публичных консультаций</w:t>
            </w:r>
          </w:p>
        </w:tc>
      </w:tr>
      <w:tr w:rsidR="00762B4D" w:rsidRPr="008B27CA" w14:paraId="56C853EF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53509DF3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762B4D" w:rsidRPr="008B27CA" w14:paraId="2C71E37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E48DDC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6ECEE4C4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830AFA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762B4D" w:rsidRPr="008B27CA" w14:paraId="1D013E4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2B2A44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0BCEAD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3C01AB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762B4D" w:rsidRPr="008B27CA" w14:paraId="47AFE1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EDCBCB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DF4D479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15A3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762B4D" w:rsidRPr="008B27CA" w14:paraId="20D1A24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488026A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3542718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54A7A4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762B4D" w:rsidRPr="008B27CA" w14:paraId="310D0A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0B140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E93045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C63DFF1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62B4D" w:rsidRPr="008B27CA" w14:paraId="4947FC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1AEECC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8287B8D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9BECA6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5767444E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2FB44658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14:paraId="31FB67ED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14CEAD4B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57DAC094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7E1ADFA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68030D7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762B4D" w:rsidRPr="008B27CA" w14:paraId="615518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18AA9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51CB3F55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9CC8AC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762B4D" w:rsidRPr="008B27CA" w14:paraId="06C0FA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49795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11E1AB0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449E4F7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 xml:space="preserve"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</w:t>
            </w:r>
            <w:r w:rsidRPr="008B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и иной экономической деятельности? Приведите конкретные примеры.</w:t>
            </w:r>
          </w:p>
        </w:tc>
      </w:tr>
      <w:tr w:rsidR="00762B4D" w:rsidRPr="008B27CA" w14:paraId="5C21C60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6BEAF7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729ED3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B681D0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762B4D" w:rsidRPr="008B27CA" w14:paraId="0FF0B22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2FD44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B44F2B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FEEE7F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762B4D" w:rsidRPr="008B27CA" w14:paraId="6EA04D8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F208BCF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B4D" w:rsidRPr="008B27CA" w14:paraId="2E1EC4E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6CC13C2" w14:textId="77777777" w:rsidR="00762B4D" w:rsidRPr="008B27CA" w:rsidRDefault="00762B4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CA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762B4D" w:rsidRPr="008B27CA" w14:paraId="57AAD9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75B4ED" w14:textId="77777777" w:rsidR="00762B4D" w:rsidRPr="008B27CA" w:rsidRDefault="00762B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C3D9" w14:textId="77777777" w:rsidR="001C4074" w:rsidRDefault="001C4074"/>
    <w:sectPr w:rsidR="001C4074" w:rsidSect="00A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D"/>
    <w:rsid w:val="000B567B"/>
    <w:rsid w:val="001C4074"/>
    <w:rsid w:val="002747AD"/>
    <w:rsid w:val="0045219A"/>
    <w:rsid w:val="00626785"/>
    <w:rsid w:val="00762B4D"/>
    <w:rsid w:val="008B27CA"/>
    <w:rsid w:val="009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001B"/>
  <w15:chartTrackingRefBased/>
  <w15:docId w15:val="{69DCA19B-EFDF-4976-91E8-79959CB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56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B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567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47AD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747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</dc:creator>
  <cp:keywords/>
  <dc:description/>
  <cp:lastModifiedBy>Александра Сергеевна</cp:lastModifiedBy>
  <cp:revision>7</cp:revision>
  <dcterms:created xsi:type="dcterms:W3CDTF">2024-01-29T14:02:00Z</dcterms:created>
  <dcterms:modified xsi:type="dcterms:W3CDTF">2025-10-31T11:52:00Z</dcterms:modified>
</cp:coreProperties>
</file>