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AD90DC" w14:textId="77777777" w:rsidR="00A431E2" w:rsidRPr="00A431E2" w:rsidRDefault="00A431E2" w:rsidP="00A431E2">
      <w:pPr>
        <w:pStyle w:val="af5"/>
        <w:tabs>
          <w:tab w:val="left" w:pos="4962"/>
        </w:tabs>
        <w:spacing w:line="276" w:lineRule="auto"/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A431E2">
        <w:rPr>
          <w:rFonts w:ascii="Times New Roman" w:hAnsi="Times New Roman" w:cs="Times New Roman"/>
          <w:sz w:val="26"/>
          <w:szCs w:val="26"/>
        </w:rPr>
        <w:t>Утверждено</w:t>
      </w:r>
    </w:p>
    <w:p w14:paraId="269B0A9C" w14:textId="77777777" w:rsidR="00A431E2" w:rsidRPr="00006D2F" w:rsidRDefault="00A431E2" w:rsidP="00A431E2">
      <w:pPr>
        <w:pStyle w:val="af5"/>
        <w:tabs>
          <w:tab w:val="left" w:pos="4962"/>
        </w:tabs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006D2F">
        <w:rPr>
          <w:rFonts w:ascii="Times New Roman" w:hAnsi="Times New Roman" w:cs="Times New Roman"/>
          <w:sz w:val="26"/>
          <w:szCs w:val="26"/>
        </w:rPr>
        <w:t>Указом Губернатора</w:t>
      </w:r>
    </w:p>
    <w:p w14:paraId="24F2CF7A" w14:textId="77777777" w:rsidR="00A431E2" w:rsidRPr="00006D2F" w:rsidRDefault="00A431E2" w:rsidP="00A431E2">
      <w:pPr>
        <w:pStyle w:val="af5"/>
        <w:tabs>
          <w:tab w:val="left" w:pos="4962"/>
        </w:tabs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006D2F">
        <w:rPr>
          <w:rFonts w:ascii="Times New Roman" w:hAnsi="Times New Roman" w:cs="Times New Roman"/>
          <w:sz w:val="26"/>
          <w:szCs w:val="26"/>
        </w:rPr>
        <w:t>Нижегородской области</w:t>
      </w:r>
    </w:p>
    <w:p w14:paraId="120E35C4" w14:textId="77777777" w:rsidR="00A431E2" w:rsidRPr="00F3641B" w:rsidRDefault="00A431E2" w:rsidP="00A431E2">
      <w:pPr>
        <w:pStyle w:val="af5"/>
        <w:tabs>
          <w:tab w:val="left" w:pos="4962"/>
        </w:tabs>
        <w:ind w:left="5103"/>
        <w:jc w:val="center"/>
        <w:rPr>
          <w:rFonts w:ascii="Times New Roman" w:hAnsi="Times New Roman" w:cs="Times New Roman"/>
          <w:sz w:val="26"/>
          <w:szCs w:val="26"/>
        </w:rPr>
      </w:pPr>
      <w:r w:rsidRPr="00006D2F">
        <w:rPr>
          <w:rFonts w:ascii="Times New Roman" w:hAnsi="Times New Roman" w:cs="Times New Roman"/>
          <w:sz w:val="26"/>
          <w:szCs w:val="26"/>
        </w:rPr>
        <w:t>от _________________ №_______</w:t>
      </w:r>
    </w:p>
    <w:p w14:paraId="46316DC1" w14:textId="77777777" w:rsidR="005D5EAF" w:rsidRDefault="005D5EA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714C5EE0" w14:textId="77777777" w:rsidR="005D5EAF" w:rsidRDefault="00A43571" w:rsidP="005D60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14:paraId="19E0A872" w14:textId="65ED0983" w:rsidR="005D5EAF" w:rsidRDefault="00A43571" w:rsidP="005D60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охранной зоне</w:t>
      </w:r>
      <w:r w:rsidR="004421D5">
        <w:rPr>
          <w:rFonts w:ascii="Times New Roman" w:hAnsi="Times New Roman"/>
          <w:b/>
          <w:sz w:val="28"/>
          <w:szCs w:val="28"/>
        </w:rPr>
        <w:t xml:space="preserve"> особо охраняемой природной территории регионального значения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421D5">
        <w:rPr>
          <w:rFonts w:ascii="Times New Roman" w:hAnsi="Times New Roman"/>
          <w:b/>
          <w:sz w:val="28"/>
          <w:szCs w:val="28"/>
        </w:rPr>
        <w:t>«П</w:t>
      </w:r>
      <w:r>
        <w:rPr>
          <w:rFonts w:ascii="Times New Roman" w:hAnsi="Times New Roman"/>
          <w:b/>
          <w:sz w:val="28"/>
          <w:szCs w:val="28"/>
        </w:rPr>
        <w:t xml:space="preserve">амятник природы </w:t>
      </w:r>
    </w:p>
    <w:p w14:paraId="5AAAD4A3" w14:textId="745F9DBB" w:rsidR="005D5EAF" w:rsidRDefault="00311188" w:rsidP="005D60A5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783972">
        <w:rPr>
          <w:rFonts w:ascii="Times New Roman" w:hAnsi="Times New Roman"/>
          <w:b/>
          <w:sz w:val="28"/>
          <w:szCs w:val="28"/>
        </w:rPr>
        <w:t>«</w:t>
      </w:r>
      <w:bookmarkStart w:id="0" w:name="_Hlk215778623"/>
      <w:r w:rsidR="008F53D8">
        <w:rPr>
          <w:rFonts w:ascii="Times New Roman" w:hAnsi="Times New Roman"/>
          <w:b/>
          <w:sz w:val="28"/>
          <w:szCs w:val="28"/>
        </w:rPr>
        <w:t xml:space="preserve">Болото и участок производных лесных сообществ у с. </w:t>
      </w:r>
      <w:proofErr w:type="spellStart"/>
      <w:r w:rsidR="008F53D8">
        <w:rPr>
          <w:rFonts w:ascii="Times New Roman" w:hAnsi="Times New Roman"/>
          <w:b/>
          <w:sz w:val="28"/>
          <w:szCs w:val="28"/>
        </w:rPr>
        <w:t>Нестиары</w:t>
      </w:r>
      <w:bookmarkEnd w:id="0"/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14:paraId="66AC4608" w14:textId="77777777" w:rsidR="00A431E2" w:rsidRPr="00804715" w:rsidRDefault="00A431E2" w:rsidP="00A431E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highlight w:val="yellow"/>
          <w:lang w:eastAsia="ru-RU"/>
        </w:rPr>
      </w:pPr>
    </w:p>
    <w:p w14:paraId="7A07926B" w14:textId="77777777" w:rsidR="005D5EAF" w:rsidRPr="00A431E2" w:rsidRDefault="00A431E2" w:rsidP="00A431E2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431E2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</w:t>
      </w:r>
      <w:r w:rsidRPr="00A431E2">
        <w:rPr>
          <w:rFonts w:ascii="Times New Roman" w:eastAsia="Times New Roman" w:hAnsi="Times New Roman"/>
          <w:b/>
          <w:sz w:val="28"/>
          <w:szCs w:val="28"/>
          <w:lang w:eastAsia="ru-RU"/>
        </w:rPr>
        <w:t>. Общие положения</w:t>
      </w:r>
    </w:p>
    <w:p w14:paraId="0F891A32" w14:textId="0A53A948" w:rsidR="00A431E2" w:rsidRDefault="00A43571" w:rsidP="00A431E2">
      <w:pPr>
        <w:pStyle w:val="a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Положение разработано в соответствии со статьей 2 Федерального закона от 14 марта 199</w:t>
      </w:r>
      <w:r w:rsidRPr="00B8292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№ 33-ФЗ «Об особо охраняемых природных территориях», статьей 10 Закона Нижегородской области от</w:t>
      </w:r>
      <w:r w:rsidR="0085533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8</w:t>
      </w:r>
      <w:r w:rsidR="0085533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августа 2008 г. № 98-З «Об особо охраняемых природных территориях в Нижегородской области», Правилами создания охранных зон отдельных категорий особо охраняемых природных территорий, установления их границ, определения режима охраны и использования земельных участков и водных объектов в границах таких зон, утвержденными постановлением Правительства Российской Федерации от 19 февраля 2015 г. № 138, и определяет режим охраны и использования земельных участков в границах охранной зоны</w:t>
      </w:r>
      <w:r w:rsidR="004421D5"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 регионального 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21D5">
        <w:rPr>
          <w:rFonts w:ascii="Times New Roman" w:hAnsi="Times New Roman" w:cs="Times New Roman"/>
          <w:sz w:val="28"/>
          <w:szCs w:val="28"/>
        </w:rPr>
        <w:t>«П</w:t>
      </w:r>
      <w:r>
        <w:rPr>
          <w:rFonts w:ascii="Times New Roman" w:hAnsi="Times New Roman" w:cs="Times New Roman"/>
          <w:sz w:val="28"/>
          <w:szCs w:val="28"/>
        </w:rPr>
        <w:t xml:space="preserve">амятник природы </w:t>
      </w:r>
      <w:r w:rsidR="00311188" w:rsidRPr="009438BB">
        <w:rPr>
          <w:rFonts w:ascii="Times New Roman" w:hAnsi="Times New Roman"/>
          <w:kern w:val="28"/>
          <w:sz w:val="28"/>
          <w:szCs w:val="24"/>
        </w:rPr>
        <w:t>«</w:t>
      </w:r>
      <w:r w:rsidR="008F53D8" w:rsidRPr="008F53D8">
        <w:rPr>
          <w:rFonts w:ascii="Times New Roman" w:hAnsi="Times New Roman"/>
          <w:kern w:val="28"/>
          <w:sz w:val="28"/>
          <w:szCs w:val="24"/>
        </w:rPr>
        <w:t xml:space="preserve">Болото и участок производных лесных сообществ у с. </w:t>
      </w:r>
      <w:proofErr w:type="spellStart"/>
      <w:r w:rsidR="008F53D8" w:rsidRPr="008F53D8">
        <w:rPr>
          <w:rFonts w:ascii="Times New Roman" w:hAnsi="Times New Roman"/>
          <w:kern w:val="28"/>
          <w:sz w:val="28"/>
          <w:szCs w:val="24"/>
        </w:rPr>
        <w:t>Нестиары</w:t>
      </w:r>
      <w:proofErr w:type="spellEnd"/>
      <w:r w:rsidR="00311188" w:rsidRPr="009438BB">
        <w:rPr>
          <w:rFonts w:ascii="Times New Roman" w:hAnsi="Times New Roman"/>
          <w:kern w:val="28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охранная зона).</w:t>
      </w:r>
    </w:p>
    <w:p w14:paraId="19BEA571" w14:textId="3696F044" w:rsidR="00A431E2" w:rsidRDefault="00A43571" w:rsidP="00A431E2">
      <w:pPr>
        <w:pStyle w:val="a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hAnsi="Times New Roman" w:cs="Times New Roman"/>
          <w:sz w:val="28"/>
          <w:szCs w:val="28"/>
        </w:rPr>
        <w:t xml:space="preserve">Охранная зона расположена </w:t>
      </w:r>
      <w:r w:rsidR="00397C72" w:rsidRPr="00A431E2">
        <w:rPr>
          <w:rFonts w:ascii="Times New Roman" w:hAnsi="Times New Roman" w:cs="Times New Roman"/>
          <w:sz w:val="28"/>
          <w:szCs w:val="28"/>
        </w:rPr>
        <w:t>на</w:t>
      </w:r>
      <w:r w:rsidR="00397C72">
        <w:rPr>
          <w:rFonts w:ascii="Times New Roman" w:hAnsi="Times New Roman" w:cs="Times New Roman"/>
          <w:sz w:val="28"/>
          <w:szCs w:val="28"/>
        </w:rPr>
        <w:t xml:space="preserve"> территориях,</w:t>
      </w:r>
      <w:r w:rsidRPr="00A431E2">
        <w:rPr>
          <w:rFonts w:ascii="Times New Roman" w:hAnsi="Times New Roman" w:cs="Times New Roman"/>
          <w:sz w:val="28"/>
          <w:szCs w:val="28"/>
        </w:rPr>
        <w:t xml:space="preserve"> прилегающих</w:t>
      </w:r>
      <w:r w:rsidR="002F2F52" w:rsidRPr="00A431E2">
        <w:rPr>
          <w:rFonts w:ascii="Times New Roman" w:hAnsi="Times New Roman" w:cs="Times New Roman"/>
          <w:sz w:val="28"/>
          <w:szCs w:val="28"/>
        </w:rPr>
        <w:t xml:space="preserve"> </w:t>
      </w:r>
      <w:r w:rsidRPr="00A431E2">
        <w:rPr>
          <w:rFonts w:ascii="Times New Roman" w:hAnsi="Times New Roman" w:cs="Times New Roman"/>
          <w:sz w:val="28"/>
          <w:szCs w:val="28"/>
        </w:rPr>
        <w:t>к территории</w:t>
      </w:r>
      <w:r w:rsidR="004421D5">
        <w:rPr>
          <w:rFonts w:ascii="Times New Roman" w:hAnsi="Times New Roman" w:cs="Times New Roman"/>
          <w:sz w:val="28"/>
          <w:szCs w:val="28"/>
        </w:rPr>
        <w:t xml:space="preserve"> особо охраняемой природной территории регионального значения «П</w:t>
      </w:r>
      <w:r w:rsidRPr="00A431E2">
        <w:rPr>
          <w:rFonts w:ascii="Times New Roman" w:hAnsi="Times New Roman" w:cs="Times New Roman"/>
          <w:sz w:val="28"/>
          <w:szCs w:val="28"/>
        </w:rPr>
        <w:t xml:space="preserve">амятник природы </w:t>
      </w:r>
      <w:r w:rsidR="00311188" w:rsidRPr="00A431E2">
        <w:rPr>
          <w:rFonts w:ascii="Times New Roman" w:hAnsi="Times New Roman"/>
          <w:kern w:val="28"/>
          <w:sz w:val="28"/>
          <w:szCs w:val="24"/>
        </w:rPr>
        <w:t>«</w:t>
      </w:r>
      <w:r w:rsidR="008F53D8" w:rsidRPr="008F53D8">
        <w:rPr>
          <w:rFonts w:ascii="Times New Roman" w:hAnsi="Times New Roman"/>
          <w:kern w:val="28"/>
          <w:sz w:val="28"/>
          <w:szCs w:val="24"/>
        </w:rPr>
        <w:t xml:space="preserve">Болото и участок производных лесных сообществ у с. </w:t>
      </w:r>
      <w:proofErr w:type="spellStart"/>
      <w:r w:rsidR="008F53D8" w:rsidRPr="008F53D8">
        <w:rPr>
          <w:rFonts w:ascii="Times New Roman" w:hAnsi="Times New Roman"/>
          <w:kern w:val="28"/>
          <w:sz w:val="28"/>
          <w:szCs w:val="24"/>
        </w:rPr>
        <w:t>Нестиары</w:t>
      </w:r>
      <w:proofErr w:type="spellEnd"/>
      <w:r w:rsidR="00311188" w:rsidRPr="00A431E2">
        <w:rPr>
          <w:rFonts w:ascii="Times New Roman" w:hAnsi="Times New Roman"/>
          <w:kern w:val="28"/>
          <w:sz w:val="28"/>
          <w:szCs w:val="24"/>
        </w:rPr>
        <w:t>»</w:t>
      </w:r>
      <w:r w:rsidRPr="00A431E2">
        <w:rPr>
          <w:rFonts w:ascii="Times New Roman" w:hAnsi="Times New Roman" w:cs="Times New Roman"/>
          <w:sz w:val="28"/>
          <w:szCs w:val="28"/>
        </w:rPr>
        <w:t xml:space="preserve"> (далее – памятник природы) </w:t>
      </w:r>
      <w:r w:rsidR="008F53D8">
        <w:rPr>
          <w:rFonts w:ascii="Times New Roman" w:hAnsi="Times New Roman" w:cs="Times New Roman"/>
          <w:sz w:val="28"/>
          <w:szCs w:val="28"/>
        </w:rPr>
        <w:t xml:space="preserve">Воскресенского муниципального округа Нижегородской области на </w:t>
      </w:r>
      <w:r w:rsidRPr="00A431E2">
        <w:rPr>
          <w:rFonts w:ascii="Times New Roman" w:hAnsi="Times New Roman" w:cs="Times New Roman"/>
          <w:sz w:val="28"/>
          <w:szCs w:val="28"/>
        </w:rPr>
        <w:t xml:space="preserve">землях лесного фонда </w:t>
      </w:r>
      <w:r w:rsidR="00804715">
        <w:rPr>
          <w:rFonts w:ascii="Times New Roman" w:hAnsi="Times New Roman" w:cs="Times New Roman"/>
          <w:sz w:val="28"/>
          <w:szCs w:val="28"/>
        </w:rPr>
        <w:t>(част</w:t>
      </w:r>
      <w:r w:rsidR="008F53D8">
        <w:rPr>
          <w:rFonts w:ascii="Times New Roman" w:hAnsi="Times New Roman" w:cs="Times New Roman"/>
          <w:sz w:val="28"/>
          <w:szCs w:val="28"/>
        </w:rPr>
        <w:t>ь</w:t>
      </w:r>
      <w:r w:rsidR="00804715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8F53D8">
        <w:rPr>
          <w:rFonts w:ascii="Times New Roman" w:hAnsi="Times New Roman" w:cs="Times New Roman"/>
          <w:sz w:val="28"/>
          <w:szCs w:val="28"/>
        </w:rPr>
        <w:t>а</w:t>
      </w:r>
      <w:r w:rsidR="00804715">
        <w:rPr>
          <w:rFonts w:ascii="Times New Roman" w:hAnsi="Times New Roman" w:cs="Times New Roman"/>
          <w:sz w:val="28"/>
          <w:szCs w:val="28"/>
        </w:rPr>
        <w:t xml:space="preserve"> </w:t>
      </w:r>
      <w:r w:rsidR="008F53D8">
        <w:rPr>
          <w:rFonts w:ascii="Times New Roman" w:hAnsi="Times New Roman" w:cs="Times New Roman"/>
          <w:sz w:val="28"/>
          <w:szCs w:val="28"/>
        </w:rPr>
        <w:t xml:space="preserve">79 </w:t>
      </w:r>
      <w:proofErr w:type="spellStart"/>
      <w:r w:rsidR="008F53D8">
        <w:rPr>
          <w:rFonts w:ascii="Times New Roman" w:hAnsi="Times New Roman"/>
          <w:sz w:val="28"/>
        </w:rPr>
        <w:t>Нестиарского</w:t>
      </w:r>
      <w:proofErr w:type="spellEnd"/>
      <w:r w:rsidR="00311188" w:rsidRPr="00A431E2">
        <w:rPr>
          <w:rFonts w:ascii="Times New Roman" w:hAnsi="Times New Roman"/>
          <w:sz w:val="28"/>
        </w:rPr>
        <w:t xml:space="preserve"> участко</w:t>
      </w:r>
      <w:r w:rsidR="008F53D8">
        <w:rPr>
          <w:rFonts w:ascii="Times New Roman" w:hAnsi="Times New Roman"/>
          <w:sz w:val="28"/>
        </w:rPr>
        <w:t>вого</w:t>
      </w:r>
      <w:r w:rsidR="00311188" w:rsidRPr="00A431E2">
        <w:rPr>
          <w:rFonts w:ascii="Times New Roman" w:hAnsi="Times New Roman"/>
          <w:sz w:val="28"/>
        </w:rPr>
        <w:t xml:space="preserve"> лесничеств</w:t>
      </w:r>
      <w:r w:rsidR="008F53D8">
        <w:rPr>
          <w:rFonts w:ascii="Times New Roman" w:hAnsi="Times New Roman"/>
          <w:sz w:val="28"/>
        </w:rPr>
        <w:t>а</w:t>
      </w:r>
      <w:r w:rsidR="00311188" w:rsidRPr="00A431E2">
        <w:rPr>
          <w:rFonts w:ascii="Times New Roman" w:hAnsi="Times New Roman"/>
          <w:sz w:val="28"/>
        </w:rPr>
        <w:t xml:space="preserve"> Воскресенского районного лесничества</w:t>
      </w:r>
      <w:r w:rsidR="00804715">
        <w:rPr>
          <w:rFonts w:ascii="Times New Roman" w:hAnsi="Times New Roman"/>
          <w:sz w:val="28"/>
        </w:rPr>
        <w:t>)</w:t>
      </w:r>
      <w:r w:rsidRPr="00A431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DD9925" w14:textId="51A81E8F" w:rsidR="00A431E2" w:rsidRDefault="00A43571" w:rsidP="00621E1E">
      <w:pPr>
        <w:pStyle w:val="a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hAnsi="Times New Roman" w:cs="Times New Roman"/>
          <w:sz w:val="28"/>
          <w:szCs w:val="28"/>
        </w:rPr>
        <w:t xml:space="preserve">Площадь охранной зоны – </w:t>
      </w:r>
      <w:r w:rsidR="000C5A5D">
        <w:rPr>
          <w:rFonts w:ascii="Times New Roman" w:hAnsi="Times New Roman"/>
          <w:sz w:val="28"/>
          <w:szCs w:val="28"/>
        </w:rPr>
        <w:t>227,2</w:t>
      </w:r>
      <w:r w:rsidR="004421D5">
        <w:rPr>
          <w:rFonts w:ascii="Times New Roman" w:hAnsi="Times New Roman"/>
          <w:sz w:val="28"/>
          <w:szCs w:val="28"/>
        </w:rPr>
        <w:t>290</w:t>
      </w:r>
      <w:r w:rsidRPr="00A431E2">
        <w:rPr>
          <w:rFonts w:ascii="Times New Roman" w:hAnsi="Times New Roman"/>
          <w:sz w:val="28"/>
          <w:szCs w:val="28"/>
        </w:rPr>
        <w:t xml:space="preserve"> га</w:t>
      </w:r>
      <w:r w:rsidRPr="00A431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D490A03" w14:textId="77777777" w:rsidR="00A431E2" w:rsidRDefault="00A431E2" w:rsidP="000C2A7F">
      <w:pPr>
        <w:pStyle w:val="a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A43571" w:rsidRPr="00A431E2">
        <w:rPr>
          <w:rFonts w:ascii="Times New Roman" w:hAnsi="Times New Roman" w:cs="Times New Roman"/>
          <w:sz w:val="28"/>
          <w:szCs w:val="28"/>
        </w:rPr>
        <w:t xml:space="preserve">емельные участки, которые включены в границы охранной зоны, у собственников, землепользователей, землевладельцев и арендаторов </w:t>
      </w:r>
      <w:r w:rsidR="000C2A7F" w:rsidRPr="00400E68">
        <w:rPr>
          <w:rFonts w:ascii="Times New Roman" w:hAnsi="Times New Roman" w:cs="Times New Roman"/>
          <w:sz w:val="28"/>
          <w:szCs w:val="28"/>
        </w:rPr>
        <w:t>(далее – правообладатели земельных участков)</w:t>
      </w:r>
      <w:r w:rsidR="000C2A7F">
        <w:rPr>
          <w:rFonts w:ascii="Times New Roman" w:hAnsi="Times New Roman" w:cs="Times New Roman"/>
          <w:sz w:val="28"/>
          <w:szCs w:val="28"/>
        </w:rPr>
        <w:t xml:space="preserve"> </w:t>
      </w:r>
      <w:r w:rsidR="00A43571" w:rsidRPr="00A431E2">
        <w:rPr>
          <w:rFonts w:ascii="Times New Roman" w:hAnsi="Times New Roman" w:cs="Times New Roman"/>
          <w:sz w:val="28"/>
          <w:szCs w:val="28"/>
        </w:rPr>
        <w:t xml:space="preserve">не изымаются и используются ими с соблюдением </w:t>
      </w:r>
      <w:r w:rsidRPr="00A431E2">
        <w:rPr>
          <w:rFonts w:ascii="Times New Roman" w:hAnsi="Times New Roman" w:cs="Times New Roman"/>
          <w:sz w:val="28"/>
          <w:szCs w:val="28"/>
        </w:rPr>
        <w:t>режима охранной зоны, установленного настоящим Положением.</w:t>
      </w:r>
    </w:p>
    <w:p w14:paraId="261212AC" w14:textId="2EC59A8B" w:rsidR="00A431E2" w:rsidRDefault="00A43571" w:rsidP="00A431E2">
      <w:pPr>
        <w:pStyle w:val="a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hAnsi="Times New Roman" w:cs="Times New Roman"/>
          <w:sz w:val="28"/>
          <w:szCs w:val="28"/>
        </w:rPr>
        <w:t xml:space="preserve">Охранная зона установлена </w:t>
      </w:r>
      <w:r w:rsidR="00A431E2">
        <w:rPr>
          <w:rFonts w:ascii="Times New Roman" w:hAnsi="Times New Roman" w:cs="Times New Roman"/>
          <w:sz w:val="28"/>
          <w:szCs w:val="28"/>
        </w:rPr>
        <w:t>с целью</w:t>
      </w:r>
      <w:r w:rsidR="00A431E2" w:rsidRPr="00961144">
        <w:rPr>
          <w:rFonts w:ascii="Times New Roman" w:hAnsi="Times New Roman" w:cs="Times New Roman"/>
          <w:sz w:val="28"/>
          <w:szCs w:val="28"/>
        </w:rPr>
        <w:t xml:space="preserve"> предотвращения </w:t>
      </w:r>
      <w:r w:rsidR="00397C72">
        <w:rPr>
          <w:rFonts w:ascii="Times New Roman" w:hAnsi="Times New Roman" w:cs="Times New Roman"/>
          <w:sz w:val="28"/>
          <w:szCs w:val="28"/>
        </w:rPr>
        <w:t xml:space="preserve">негативного </w:t>
      </w:r>
      <w:r w:rsidR="00A431E2" w:rsidRPr="00961144">
        <w:rPr>
          <w:rFonts w:ascii="Times New Roman" w:hAnsi="Times New Roman" w:cs="Times New Roman"/>
          <w:sz w:val="28"/>
          <w:szCs w:val="28"/>
        </w:rPr>
        <w:t>воздействи</w:t>
      </w:r>
      <w:r w:rsidR="00397C72">
        <w:rPr>
          <w:rFonts w:ascii="Times New Roman" w:hAnsi="Times New Roman" w:cs="Times New Roman"/>
          <w:sz w:val="28"/>
          <w:szCs w:val="28"/>
        </w:rPr>
        <w:t>я</w:t>
      </w:r>
      <w:r w:rsidR="00A431E2" w:rsidRPr="00961144">
        <w:rPr>
          <w:rFonts w:ascii="Times New Roman" w:hAnsi="Times New Roman" w:cs="Times New Roman"/>
          <w:sz w:val="28"/>
          <w:szCs w:val="28"/>
        </w:rPr>
        <w:t xml:space="preserve"> на памятник природы и прилегающ</w:t>
      </w:r>
      <w:r w:rsidR="00397C72">
        <w:rPr>
          <w:rFonts w:ascii="Times New Roman" w:hAnsi="Times New Roman" w:cs="Times New Roman"/>
          <w:sz w:val="28"/>
          <w:szCs w:val="28"/>
        </w:rPr>
        <w:t>ие к нему земли</w:t>
      </w:r>
      <w:r w:rsidR="00A431E2" w:rsidRPr="00961144">
        <w:rPr>
          <w:rFonts w:ascii="Times New Roman" w:hAnsi="Times New Roman" w:cs="Times New Roman"/>
          <w:sz w:val="28"/>
          <w:szCs w:val="28"/>
        </w:rPr>
        <w:t>.</w:t>
      </w:r>
      <w:r w:rsidRPr="00A431E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31472" w14:textId="77777777" w:rsidR="00A431E2" w:rsidRPr="00A431E2" w:rsidRDefault="00A43571" w:rsidP="00A431E2">
      <w:pPr>
        <w:pStyle w:val="af5"/>
        <w:numPr>
          <w:ilvl w:val="1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eastAsiaTheme="minorHAnsi" w:hAnsi="Times New Roman"/>
          <w:sz w:val="28"/>
          <w:szCs w:val="28"/>
        </w:rPr>
        <w:t>Границы охранной зоны, а также режим охраны и использования земель и водных объектов в границах охранной зоны учитываются при проведении лесоустройства, осуществлении государственной инвентаризации лесов, разработке лесохозяйственных регламентов и проектов освоения лесов, подготовке документов территориального планирования.</w:t>
      </w:r>
      <w:r w:rsidR="00A431E2" w:rsidRPr="00A431E2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5A142996" w14:textId="77777777" w:rsidR="00A431E2" w:rsidRPr="00C0116F" w:rsidRDefault="00A431E2" w:rsidP="00A431E2">
      <w:pPr>
        <w:pStyle w:val="af7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1.7. </w:t>
      </w:r>
      <w:r w:rsidRPr="00C0116F">
        <w:rPr>
          <w:rFonts w:ascii="Times New Roman" w:eastAsiaTheme="minorHAnsi" w:hAnsi="Times New Roman"/>
          <w:sz w:val="28"/>
          <w:szCs w:val="28"/>
        </w:rPr>
        <w:t>Границы охранной зоны обозначаются на местности специальными предупредительными аншлагами и информационными знаками.</w:t>
      </w:r>
    </w:p>
    <w:p w14:paraId="528C46F8" w14:textId="77777777" w:rsidR="00A431E2" w:rsidRDefault="00A431E2" w:rsidP="00A431E2">
      <w:pPr>
        <w:pStyle w:val="af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7F0">
        <w:rPr>
          <w:rFonts w:ascii="Times New Roman" w:hAnsi="Times New Roman"/>
          <w:sz w:val="28"/>
          <w:szCs w:val="28"/>
        </w:rPr>
        <w:t>Организация работ по обоз</w:t>
      </w:r>
      <w:r w:rsidR="00AE7644">
        <w:rPr>
          <w:rFonts w:ascii="Times New Roman" w:hAnsi="Times New Roman"/>
          <w:sz w:val="28"/>
          <w:szCs w:val="28"/>
        </w:rPr>
        <w:t>начению границ охранной зоны на </w:t>
      </w:r>
      <w:r w:rsidRPr="004427F0">
        <w:rPr>
          <w:rFonts w:ascii="Times New Roman" w:hAnsi="Times New Roman"/>
          <w:sz w:val="28"/>
          <w:szCs w:val="28"/>
        </w:rPr>
        <w:t>местности специальными предупредительными аншлагами и инф</w:t>
      </w:r>
      <w:r w:rsidR="00AE7644">
        <w:rPr>
          <w:rFonts w:ascii="Times New Roman" w:hAnsi="Times New Roman"/>
          <w:sz w:val="28"/>
          <w:szCs w:val="28"/>
        </w:rPr>
        <w:t>ормационными знаками осуществля</w:t>
      </w:r>
      <w:r w:rsidR="00AE7644" w:rsidRPr="00400E68">
        <w:rPr>
          <w:rFonts w:ascii="Times New Roman" w:hAnsi="Times New Roman"/>
          <w:sz w:val="28"/>
          <w:szCs w:val="28"/>
        </w:rPr>
        <w:t>е</w:t>
      </w:r>
      <w:r w:rsidRPr="004427F0">
        <w:rPr>
          <w:rFonts w:ascii="Times New Roman" w:hAnsi="Times New Roman"/>
          <w:sz w:val="28"/>
          <w:szCs w:val="28"/>
        </w:rPr>
        <w:t>тся бюджетным учреждением, осуществляющим региональный госу</w:t>
      </w:r>
      <w:r w:rsidR="00AE7644">
        <w:rPr>
          <w:rFonts w:ascii="Times New Roman" w:hAnsi="Times New Roman"/>
          <w:sz w:val="28"/>
          <w:szCs w:val="28"/>
        </w:rPr>
        <w:t>дарственный контроль (надзор) в </w:t>
      </w:r>
      <w:r w:rsidRPr="004427F0">
        <w:rPr>
          <w:rFonts w:ascii="Times New Roman" w:hAnsi="Times New Roman"/>
          <w:sz w:val="28"/>
          <w:szCs w:val="28"/>
        </w:rPr>
        <w:t>области охраны и использования особо охраняемых природных территорий.</w:t>
      </w:r>
    </w:p>
    <w:p w14:paraId="6A8B6C03" w14:textId="77777777" w:rsidR="00A431E2" w:rsidRPr="00A431E2" w:rsidRDefault="00A431E2" w:rsidP="00A431E2">
      <w:pPr>
        <w:pStyle w:val="af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hAnsi="Times New Roman"/>
          <w:sz w:val="28"/>
          <w:szCs w:val="28"/>
        </w:rPr>
        <w:t xml:space="preserve">1.8. </w:t>
      </w:r>
      <w:r w:rsidRPr="00A431E2">
        <w:rPr>
          <w:rFonts w:ascii="Times New Roman" w:hAnsi="Times New Roman" w:cs="Times New Roman"/>
          <w:sz w:val="28"/>
          <w:szCs w:val="28"/>
        </w:rPr>
        <w:t>Изменение границы охранной зоны, а также режима охранной зоны осуществляется в том же порядке, что и ее установление.</w:t>
      </w:r>
    </w:p>
    <w:p w14:paraId="01BB99B8" w14:textId="77777777" w:rsidR="005D5EAF" w:rsidRPr="00A431E2" w:rsidRDefault="00A431E2" w:rsidP="00A431E2">
      <w:pPr>
        <w:pStyle w:val="af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eastAsiaTheme="minorHAnsi" w:hAnsi="Times New Roman"/>
          <w:b/>
          <w:sz w:val="28"/>
          <w:szCs w:val="28"/>
          <w:lang w:val="en-US"/>
        </w:rPr>
        <w:t>II</w:t>
      </w:r>
      <w:r w:rsidRPr="00A431E2">
        <w:rPr>
          <w:rFonts w:ascii="Times New Roman" w:eastAsiaTheme="minorHAnsi" w:hAnsi="Times New Roman"/>
          <w:b/>
          <w:sz w:val="28"/>
          <w:szCs w:val="28"/>
        </w:rPr>
        <w:t>. Режим охранной зоны</w:t>
      </w:r>
    </w:p>
    <w:p w14:paraId="1504C72B" w14:textId="77777777" w:rsidR="005D5EAF" w:rsidRDefault="00A431E2">
      <w:pPr>
        <w:spacing w:after="0" w:line="360" w:lineRule="auto"/>
        <w:ind w:firstLine="72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</w:t>
      </w:r>
      <w:r w:rsidR="00A43571">
        <w:rPr>
          <w:rFonts w:ascii="Times New Roman" w:eastAsia="MS Mincho" w:hAnsi="Times New Roman"/>
          <w:sz w:val="28"/>
          <w:szCs w:val="28"/>
        </w:rPr>
        <w:t>.1. В границах охранной зоны запрещается деятельность, оказывающая негативное (вредное) воздействие на природные комплексы памятника природы:</w:t>
      </w:r>
    </w:p>
    <w:p w14:paraId="73596D40" w14:textId="77777777" w:rsidR="002F2F52" w:rsidRPr="002F2F52" w:rsidRDefault="002F2F52" w:rsidP="002F2F52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2F2F52">
        <w:rPr>
          <w:rFonts w:ascii="Times New Roman" w:eastAsia="MS Mincho" w:hAnsi="Times New Roman" w:cs="Times New Roman"/>
          <w:sz w:val="28"/>
          <w:szCs w:val="28"/>
        </w:rPr>
        <w:t>приватизация и продажа земель;</w:t>
      </w:r>
    </w:p>
    <w:p w14:paraId="48C11CAC" w14:textId="4980E78E" w:rsidR="005D5EAF" w:rsidRDefault="005F3B24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lastRenderedPageBreak/>
        <w:t xml:space="preserve">предоставление </w:t>
      </w:r>
      <w:r w:rsidR="00A43571">
        <w:rPr>
          <w:rFonts w:ascii="Times New Roman" w:eastAsia="MS Mincho" w:hAnsi="Times New Roman" w:cs="Times New Roman"/>
          <w:sz w:val="28"/>
          <w:szCs w:val="28"/>
        </w:rPr>
        <w:t>земель юридическим и физическим лицам с изменением установленного режима использования земель;</w:t>
      </w:r>
    </w:p>
    <w:p w14:paraId="3375C608" w14:textId="77777777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распашка земель, за исключением противопожарного обустройства лесов согласно действующему законодательству;</w:t>
      </w:r>
    </w:p>
    <w:p w14:paraId="483AE8B0" w14:textId="5B0371BC" w:rsidR="005D5EAF" w:rsidRDefault="003740C0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работ по геологическому изучению недр </w:t>
      </w:r>
      <w:r w:rsidR="00A43571">
        <w:rPr>
          <w:rFonts w:ascii="Times New Roman" w:hAnsi="Times New Roman" w:cs="Times New Roman"/>
          <w:sz w:val="28"/>
          <w:szCs w:val="28"/>
        </w:rPr>
        <w:t>и добыча полезных ископаемых;</w:t>
      </w:r>
    </w:p>
    <w:p w14:paraId="16FD823B" w14:textId="77777777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строительство зданий, строений, сооружений, прокладывание линейных объектов;</w:t>
      </w:r>
    </w:p>
    <w:p w14:paraId="1679C031" w14:textId="61983A83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виды мелиоративных работ, </w:t>
      </w:r>
      <w:r w:rsidR="003740C0">
        <w:rPr>
          <w:rFonts w:ascii="Times New Roman" w:hAnsi="Times New Roman" w:cs="Times New Roman"/>
          <w:sz w:val="28"/>
          <w:szCs w:val="28"/>
        </w:rPr>
        <w:t>деятельность</w:t>
      </w:r>
      <w:r>
        <w:rPr>
          <w:rFonts w:ascii="Times New Roman" w:hAnsi="Times New Roman" w:cs="Times New Roman"/>
          <w:sz w:val="28"/>
          <w:szCs w:val="28"/>
        </w:rPr>
        <w:t>, приводящ</w:t>
      </w:r>
      <w:r w:rsidR="003740C0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к изменению гидрологического режима территории;</w:t>
      </w:r>
    </w:p>
    <w:p w14:paraId="57CED876" w14:textId="6B3F6437" w:rsidR="005D5EAF" w:rsidRPr="00C30BD9" w:rsidRDefault="000C5A5D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BD9">
        <w:rPr>
          <w:rFonts w:ascii="Times New Roman" w:hAnsi="Times New Roman"/>
          <w:bCs/>
          <w:sz w:val="28"/>
          <w:szCs w:val="28"/>
        </w:rPr>
        <w:t>примен</w:t>
      </w:r>
      <w:r w:rsidR="001D4F9B" w:rsidRPr="00C30BD9">
        <w:rPr>
          <w:rFonts w:ascii="Times New Roman" w:hAnsi="Times New Roman"/>
          <w:bCs/>
          <w:sz w:val="28"/>
          <w:szCs w:val="28"/>
        </w:rPr>
        <w:t xml:space="preserve">ение пестицидов и </w:t>
      </w:r>
      <w:proofErr w:type="spellStart"/>
      <w:r w:rsidR="001D4F9B" w:rsidRPr="00C30BD9">
        <w:rPr>
          <w:rFonts w:ascii="Times New Roman" w:hAnsi="Times New Roman"/>
          <w:bCs/>
          <w:sz w:val="28"/>
          <w:szCs w:val="28"/>
        </w:rPr>
        <w:t>агрохимикатов</w:t>
      </w:r>
      <w:proofErr w:type="spellEnd"/>
      <w:r w:rsidR="00A43571" w:rsidRPr="00C30BD9">
        <w:rPr>
          <w:rFonts w:ascii="Times New Roman" w:hAnsi="Times New Roman" w:cs="Times New Roman"/>
          <w:sz w:val="28"/>
          <w:szCs w:val="28"/>
        </w:rPr>
        <w:t>;</w:t>
      </w:r>
    </w:p>
    <w:p w14:paraId="35531DB4" w14:textId="670401C3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виды рубок лесных насаждений, за исключением</w:t>
      </w:r>
      <w:r w:rsidR="003E0B79">
        <w:rPr>
          <w:rFonts w:ascii="Times New Roman" w:hAnsi="Times New Roman" w:cs="Times New Roman"/>
          <w:sz w:val="28"/>
          <w:szCs w:val="28"/>
        </w:rPr>
        <w:t xml:space="preserve"> рубок ухода и санитарных рубок</w:t>
      </w:r>
      <w:r w:rsidR="003740C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расчистки квартальных просек</w:t>
      </w:r>
      <w:r w:rsidR="00F522C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рубки деревьев и кустарников, </w:t>
      </w:r>
      <w:r w:rsidRPr="009D25A2">
        <w:rPr>
          <w:rFonts w:ascii="Times New Roman" w:hAnsi="Times New Roman" w:cs="Times New Roman"/>
          <w:sz w:val="28"/>
          <w:szCs w:val="28"/>
        </w:rPr>
        <w:t xml:space="preserve">необходимой для </w:t>
      </w:r>
      <w:r w:rsidR="00713BFE" w:rsidRPr="009D25A2">
        <w:rPr>
          <w:rFonts w:ascii="Times New Roman" w:hAnsi="Times New Roman" w:cs="Times New Roman"/>
          <w:sz w:val="28"/>
          <w:szCs w:val="28"/>
        </w:rPr>
        <w:t xml:space="preserve">содержания и </w:t>
      </w:r>
      <w:r w:rsidRPr="009D25A2">
        <w:rPr>
          <w:rFonts w:ascii="Times New Roman" w:hAnsi="Times New Roman" w:cs="Times New Roman"/>
          <w:spacing w:val="-4"/>
          <w:sz w:val="28"/>
          <w:szCs w:val="28"/>
        </w:rPr>
        <w:t xml:space="preserve">ремонта </w:t>
      </w:r>
      <w:r w:rsidR="00713BFE" w:rsidRPr="009D25A2">
        <w:rPr>
          <w:rFonts w:ascii="Times New Roman" w:hAnsi="Times New Roman" w:cs="Times New Roman"/>
          <w:spacing w:val="-4"/>
          <w:sz w:val="28"/>
          <w:szCs w:val="28"/>
        </w:rPr>
        <w:t xml:space="preserve">лесных </w:t>
      </w:r>
      <w:r w:rsidRPr="009D25A2">
        <w:rPr>
          <w:rFonts w:ascii="Times New Roman" w:hAnsi="Times New Roman" w:cs="Times New Roman"/>
          <w:spacing w:val="-4"/>
          <w:sz w:val="28"/>
          <w:szCs w:val="28"/>
        </w:rPr>
        <w:t xml:space="preserve">дорог противопожарного </w:t>
      </w:r>
      <w:r w:rsidR="00311188" w:rsidRPr="009D25A2">
        <w:rPr>
          <w:rFonts w:ascii="Times New Roman" w:hAnsi="Times New Roman" w:cs="Times New Roman"/>
          <w:spacing w:val="-4"/>
          <w:sz w:val="28"/>
          <w:szCs w:val="28"/>
        </w:rPr>
        <w:t>назначения</w:t>
      </w:r>
      <w:r w:rsidRPr="009D25A2">
        <w:rPr>
          <w:rFonts w:ascii="Times New Roman" w:hAnsi="Times New Roman"/>
          <w:sz w:val="28"/>
          <w:szCs w:val="28"/>
        </w:rPr>
        <w:t>;</w:t>
      </w:r>
    </w:p>
    <w:p w14:paraId="50A75F60" w14:textId="77777777" w:rsidR="005D5EAF" w:rsidRDefault="00A43571">
      <w:pPr>
        <w:pStyle w:val="af5"/>
        <w:numPr>
          <w:ilvl w:val="0"/>
          <w:numId w:val="1"/>
        </w:numPr>
        <w:tabs>
          <w:tab w:val="left" w:pos="360"/>
          <w:tab w:val="left" w:pos="993"/>
        </w:tabs>
        <w:spacing w:line="360" w:lineRule="auto"/>
        <w:ind w:left="0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подсочка лесных насаждений;</w:t>
      </w:r>
    </w:p>
    <w:p w14:paraId="4002CFAD" w14:textId="495D8FDF" w:rsidR="005D5EAF" w:rsidRDefault="00A43571">
      <w:pPr>
        <w:pStyle w:val="af5"/>
        <w:numPr>
          <w:ilvl w:val="0"/>
          <w:numId w:val="1"/>
        </w:numPr>
        <w:tabs>
          <w:tab w:val="left" w:pos="360"/>
          <w:tab w:val="left" w:pos="993"/>
        </w:tabs>
        <w:spacing w:line="360" w:lineRule="auto"/>
        <w:ind w:left="0"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3740C0">
        <w:rPr>
          <w:rFonts w:ascii="Times New Roman" w:hAnsi="Times New Roman"/>
          <w:bCs/>
          <w:sz w:val="28"/>
          <w:szCs w:val="28"/>
        </w:rPr>
        <w:t>любительская и спортивная охота в весенне-летний период (</w:t>
      </w:r>
      <w:r w:rsidR="003740C0" w:rsidRPr="00705E88">
        <w:rPr>
          <w:rFonts w:ascii="Times New Roman" w:hAnsi="Times New Roman"/>
          <w:bCs/>
          <w:sz w:val="28"/>
          <w:szCs w:val="28"/>
        </w:rPr>
        <w:t>весенняя охота</w:t>
      </w:r>
      <w:r w:rsidR="003740C0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eastAsia="MS Mincho" w:hAnsi="Times New Roman" w:cs="Times New Roman"/>
          <w:sz w:val="28"/>
          <w:szCs w:val="28"/>
        </w:rPr>
        <w:t>;</w:t>
      </w:r>
    </w:p>
    <w:p w14:paraId="46E5E59B" w14:textId="77777777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разбивка туристических стоянок, разведение костров;</w:t>
      </w:r>
    </w:p>
    <w:p w14:paraId="7CA64944" w14:textId="13BCC8BD" w:rsidR="005D5EAF" w:rsidRDefault="003740C0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E88">
        <w:rPr>
          <w:rFonts w:ascii="Times New Roman" w:hAnsi="Times New Roman"/>
          <w:bCs/>
          <w:sz w:val="28"/>
          <w:szCs w:val="28"/>
        </w:rPr>
        <w:t>размещение объектов хранения, захоронения отходов, загрязнение</w:t>
      </w:r>
      <w:r>
        <w:rPr>
          <w:rFonts w:ascii="Times New Roman" w:hAnsi="Times New Roman"/>
          <w:bCs/>
          <w:sz w:val="28"/>
          <w:szCs w:val="28"/>
        </w:rPr>
        <w:t xml:space="preserve"> земель</w:t>
      </w:r>
      <w:r w:rsidR="00A43571">
        <w:rPr>
          <w:rFonts w:ascii="Times New Roman" w:hAnsi="Times New Roman" w:cs="Times New Roman"/>
          <w:sz w:val="28"/>
          <w:szCs w:val="28"/>
        </w:rPr>
        <w:t>;</w:t>
      </w:r>
    </w:p>
    <w:p w14:paraId="1255AD5E" w14:textId="26FB45CE" w:rsidR="005D5EAF" w:rsidRPr="00C30BD9" w:rsidRDefault="000C5A5D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BD9">
        <w:rPr>
          <w:rFonts w:ascii="Times New Roman" w:hAnsi="Times New Roman"/>
          <w:bCs/>
          <w:sz w:val="28"/>
          <w:szCs w:val="28"/>
        </w:rPr>
        <w:t>движение и стоянка механизированных транспортных средств</w:t>
      </w:r>
      <w:r w:rsidR="001D4F9B" w:rsidRPr="00C30BD9">
        <w:rPr>
          <w:rFonts w:ascii="Times New Roman" w:hAnsi="Times New Roman"/>
          <w:bCs/>
          <w:sz w:val="28"/>
          <w:szCs w:val="28"/>
        </w:rPr>
        <w:t xml:space="preserve"> вне дорог</w:t>
      </w:r>
      <w:r w:rsidR="00A43571" w:rsidRPr="00C30BD9">
        <w:rPr>
          <w:rFonts w:ascii="Times New Roman" w:eastAsia="MS Mincho" w:hAnsi="Times New Roman" w:cs="Times New Roman"/>
          <w:sz w:val="28"/>
          <w:szCs w:val="28"/>
        </w:rPr>
        <w:t>;</w:t>
      </w:r>
    </w:p>
    <w:p w14:paraId="719A7168" w14:textId="77777777" w:rsidR="003E0B79" w:rsidRDefault="003E0B79">
      <w:pPr>
        <w:tabs>
          <w:tab w:val="num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E0B79">
        <w:rPr>
          <w:rFonts w:ascii="Times New Roman" w:eastAsia="Times New Roman" w:hAnsi="Times New Roman"/>
          <w:sz w:val="28"/>
          <w:szCs w:val="28"/>
          <w:lang w:eastAsia="ru-RU"/>
        </w:rPr>
        <w:t>– деятельность, препятствующая сохранению или восстановлению объектов охраны, влекущая за собой нарушение сохранности памятника природы.</w:t>
      </w:r>
    </w:p>
    <w:p w14:paraId="6C79BBE7" w14:textId="3C826646" w:rsidR="005D5EAF" w:rsidRDefault="00A431E2">
      <w:pPr>
        <w:tabs>
          <w:tab w:val="num" w:pos="0"/>
          <w:tab w:val="left" w:pos="993"/>
        </w:tabs>
        <w:spacing w:after="0"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2</w:t>
      </w:r>
      <w:r w:rsidR="00A43571">
        <w:rPr>
          <w:rFonts w:ascii="Times New Roman" w:eastAsia="MS Mincho" w:hAnsi="Times New Roman"/>
          <w:sz w:val="28"/>
          <w:szCs w:val="28"/>
        </w:rPr>
        <w:t>.2. В границах охранной зоны разрешается:</w:t>
      </w:r>
    </w:p>
    <w:p w14:paraId="730808CE" w14:textId="3AC6C5BF" w:rsidR="003E0B79" w:rsidRDefault="003740C0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любительская и спортивная охота </w:t>
      </w:r>
      <w:r w:rsidRPr="00705E88">
        <w:rPr>
          <w:rFonts w:ascii="Times New Roman" w:hAnsi="Times New Roman"/>
          <w:bCs/>
          <w:sz w:val="28"/>
          <w:szCs w:val="28"/>
        </w:rPr>
        <w:t>в осенне-зимний период</w:t>
      </w:r>
      <w:r w:rsidR="003E0B79">
        <w:rPr>
          <w:rFonts w:ascii="Times New Roman" w:hAnsi="Times New Roman"/>
          <w:sz w:val="28"/>
          <w:szCs w:val="28"/>
        </w:rPr>
        <w:t>;</w:t>
      </w:r>
    </w:p>
    <w:p w14:paraId="3C63D1E7" w14:textId="559E3910" w:rsidR="003E0B79" w:rsidRPr="003E0B79" w:rsidRDefault="003E0B79" w:rsidP="003E0B79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сенокошение;</w:t>
      </w:r>
    </w:p>
    <w:p w14:paraId="152A913F" w14:textId="4C1C958C" w:rsidR="005D5EAF" w:rsidRPr="009D25A2" w:rsidRDefault="003740C0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расчистка</w:t>
      </w:r>
      <w:r w:rsidR="00A43571" w:rsidRPr="009D25A2">
        <w:rPr>
          <w:rFonts w:ascii="Times New Roman" w:hAnsi="Times New Roman"/>
          <w:sz w:val="28"/>
          <w:szCs w:val="28"/>
        </w:rPr>
        <w:t xml:space="preserve"> </w:t>
      </w:r>
      <w:r w:rsidR="00F522CB" w:rsidRPr="009D25A2">
        <w:rPr>
          <w:rFonts w:ascii="Times New Roman" w:hAnsi="Times New Roman"/>
          <w:sz w:val="28"/>
          <w:szCs w:val="28"/>
        </w:rPr>
        <w:t xml:space="preserve">лесных </w:t>
      </w:r>
      <w:r w:rsidR="00A43571" w:rsidRPr="009D25A2">
        <w:rPr>
          <w:rFonts w:ascii="Times New Roman" w:hAnsi="Times New Roman"/>
          <w:sz w:val="28"/>
          <w:szCs w:val="28"/>
        </w:rPr>
        <w:t xml:space="preserve">дорог противопожарного </w:t>
      </w:r>
      <w:r w:rsidR="00311188" w:rsidRPr="009D25A2">
        <w:rPr>
          <w:rFonts w:ascii="Times New Roman" w:hAnsi="Times New Roman"/>
          <w:sz w:val="28"/>
          <w:szCs w:val="28"/>
        </w:rPr>
        <w:t>назначения</w:t>
      </w:r>
      <w:r w:rsidR="009D25A2" w:rsidRPr="009D25A2">
        <w:rPr>
          <w:rFonts w:ascii="Times New Roman" w:hAnsi="Times New Roman"/>
          <w:sz w:val="28"/>
          <w:szCs w:val="28"/>
        </w:rPr>
        <w:t xml:space="preserve"> без </w:t>
      </w:r>
      <w:r w:rsidR="00A43571" w:rsidRPr="009D25A2">
        <w:rPr>
          <w:rFonts w:ascii="Times New Roman" w:hAnsi="Times New Roman"/>
          <w:sz w:val="28"/>
          <w:szCs w:val="28"/>
        </w:rPr>
        <w:t>увеличения их ширины в период с 1 августа по 1 апреля;</w:t>
      </w:r>
    </w:p>
    <w:p w14:paraId="1D12C8F9" w14:textId="2F96EB5F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3740C0">
        <w:rPr>
          <w:rFonts w:ascii="Times New Roman" w:hAnsi="Times New Roman" w:cs="Times New Roman"/>
          <w:sz w:val="28"/>
          <w:szCs w:val="28"/>
        </w:rPr>
        <w:t xml:space="preserve">санитарных рубок </w:t>
      </w:r>
      <w:r>
        <w:rPr>
          <w:rFonts w:ascii="Times New Roman" w:hAnsi="Times New Roman" w:cs="Times New Roman"/>
          <w:sz w:val="28"/>
          <w:szCs w:val="28"/>
        </w:rPr>
        <w:t xml:space="preserve">по согласованию с уполномоченным </w:t>
      </w:r>
      <w:r w:rsidRPr="001F510D">
        <w:rPr>
          <w:rFonts w:ascii="Times New Roman" w:hAnsi="Times New Roman" w:cs="Times New Roman"/>
          <w:sz w:val="28"/>
          <w:szCs w:val="28"/>
        </w:rPr>
        <w:t>исполнительным органом</w:t>
      </w:r>
      <w:r>
        <w:rPr>
          <w:rFonts w:ascii="Times New Roman" w:hAnsi="Times New Roman" w:cs="Times New Roman"/>
          <w:sz w:val="28"/>
          <w:szCs w:val="28"/>
        </w:rPr>
        <w:t xml:space="preserve"> Нижегородской области в области организации, охраны и использования особо охраняемых природных территорий;</w:t>
      </w:r>
    </w:p>
    <w:p w14:paraId="74B4BCF0" w14:textId="77777777" w:rsidR="005D5EAF" w:rsidRDefault="00A43571" w:rsidP="003E0B79">
      <w:pPr>
        <w:pStyle w:val="af5"/>
        <w:numPr>
          <w:ilvl w:val="0"/>
          <w:numId w:val="1"/>
        </w:numPr>
        <w:tabs>
          <w:tab w:val="clear" w:pos="360"/>
          <w:tab w:val="num" w:pos="142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расчистка квартальных п</w:t>
      </w:r>
      <w:r w:rsidR="00F522CB">
        <w:rPr>
          <w:rFonts w:ascii="Times New Roman" w:hAnsi="Times New Roman" w:cs="Times New Roman"/>
          <w:sz w:val="28"/>
          <w:szCs w:val="28"/>
        </w:rPr>
        <w:t xml:space="preserve">росек без увеличения их ширины </w:t>
      </w:r>
      <w:r>
        <w:rPr>
          <w:rFonts w:ascii="Times New Roman" w:hAnsi="Times New Roman" w:cs="Times New Roman"/>
          <w:sz w:val="28"/>
          <w:szCs w:val="28"/>
        </w:rPr>
        <w:t>в период с 1 августа по 1 апреля;</w:t>
      </w:r>
    </w:p>
    <w:p w14:paraId="3DD83457" w14:textId="4F4D83F7" w:rsidR="003E0B79" w:rsidRPr="00E02111" w:rsidRDefault="003E0B79" w:rsidP="003E0B79">
      <w:pPr>
        <w:pStyle w:val="af5"/>
        <w:numPr>
          <w:ilvl w:val="0"/>
          <w:numId w:val="1"/>
        </w:numPr>
        <w:tabs>
          <w:tab w:val="num" w:pos="142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111">
        <w:rPr>
          <w:rFonts w:ascii="Times New Roman" w:hAnsi="Times New Roman" w:cs="Times New Roman"/>
          <w:sz w:val="28"/>
          <w:szCs w:val="28"/>
        </w:rPr>
        <w:t>рубки ухода (осветления, прочистки, прореживания);</w:t>
      </w:r>
    </w:p>
    <w:p w14:paraId="155FE3C9" w14:textId="77777777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лесовосстановительных и противопожарных мероприятий согласно лесохозяйственному регламенту и проектам освоения лесов, утвержденным в установленном порядке;</w:t>
      </w:r>
    </w:p>
    <w:p w14:paraId="45473879" w14:textId="77777777" w:rsidR="005D5EAF" w:rsidRDefault="00A43571">
      <w:pPr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сбор грибов и ягод гражданами для собственных нужд;</w:t>
      </w:r>
    </w:p>
    <w:p w14:paraId="1ED3C9F8" w14:textId="043B8BEE" w:rsidR="004421D5" w:rsidRPr="004421D5" w:rsidRDefault="004421D5" w:rsidP="004421D5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EA4450">
        <w:rPr>
          <w:rFonts w:ascii="Times New Roman" w:hAnsi="Times New Roman"/>
          <w:sz w:val="28"/>
          <w:szCs w:val="28"/>
          <w:lang w:eastAsia="ru-RU"/>
        </w:rPr>
        <w:t>проведение мероприятий по предотвращению распространения и уничтожению опасных видов инвазивных (чужеродных) растений</w:t>
      </w:r>
      <w:r>
        <w:rPr>
          <w:rFonts w:ascii="Times New Roman" w:hAnsi="Times New Roman"/>
          <w:sz w:val="28"/>
          <w:szCs w:val="28"/>
          <w:lang w:eastAsia="ru-RU"/>
        </w:rPr>
        <w:t xml:space="preserve"> без использования пестицидов</w:t>
      </w:r>
      <w:r w:rsidRPr="00EA4450">
        <w:rPr>
          <w:rFonts w:ascii="Times New Roman" w:hAnsi="Times New Roman"/>
          <w:sz w:val="28"/>
          <w:szCs w:val="28"/>
          <w:lang w:eastAsia="ru-RU"/>
        </w:rPr>
        <w:t>;</w:t>
      </w:r>
      <w:bookmarkStart w:id="1" w:name="_GoBack"/>
      <w:bookmarkEnd w:id="1"/>
    </w:p>
    <w:p w14:paraId="584E493B" w14:textId="77777777" w:rsidR="005D5EAF" w:rsidRDefault="00A43571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научные исследования;</w:t>
      </w:r>
    </w:p>
    <w:p w14:paraId="4E5C3D04" w14:textId="77777777" w:rsidR="00A431E2" w:rsidRDefault="00A43571" w:rsidP="00A431E2">
      <w:pPr>
        <w:pStyle w:val="af5"/>
        <w:numPr>
          <w:ilvl w:val="0"/>
          <w:numId w:val="1"/>
        </w:numPr>
        <w:tabs>
          <w:tab w:val="clear" w:pos="360"/>
          <w:tab w:val="num" w:pos="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виды деятельности, не отнесенные к запрещенным и не наносящие ущерб природным комплексам памятника природы и их компонентам.</w:t>
      </w:r>
    </w:p>
    <w:p w14:paraId="7F2291DF" w14:textId="3A41AA6D" w:rsidR="001174D1" w:rsidRPr="00AF16A4" w:rsidRDefault="00A431E2" w:rsidP="00AF16A4">
      <w:pPr>
        <w:pStyle w:val="af5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31E2">
        <w:rPr>
          <w:rFonts w:ascii="Times New Roman" w:hAnsi="Times New Roman" w:cs="Times New Roman"/>
          <w:sz w:val="28"/>
          <w:szCs w:val="28"/>
        </w:rPr>
        <w:t xml:space="preserve">2.3. </w:t>
      </w:r>
      <w:r w:rsidRPr="001174D1">
        <w:rPr>
          <w:rFonts w:ascii="Times New Roman" w:hAnsi="Times New Roman" w:cs="Times New Roman"/>
          <w:sz w:val="28"/>
          <w:szCs w:val="28"/>
        </w:rPr>
        <w:t xml:space="preserve">В границах охранной зоны хозяйственная деятельность осуществляется с соблюдением режима охранной зоны, установленного настоящим Положением, выполнением </w:t>
      </w:r>
      <w:hyperlink r:id="rId7" w:history="1">
        <w:r w:rsidR="00742282" w:rsidRPr="001174D1">
          <w:rPr>
            <w:rFonts w:ascii="Times New Roman" w:hAnsi="Times New Roman" w:cs="Times New Roman"/>
            <w:sz w:val="28"/>
            <w:szCs w:val="28"/>
          </w:rPr>
          <w:t>Требований</w:t>
        </w:r>
      </w:hyperlink>
      <w:r w:rsidRPr="001174D1">
        <w:rPr>
          <w:rFonts w:ascii="Times New Roman" w:hAnsi="Times New Roman" w:cs="Times New Roman"/>
          <w:sz w:val="28"/>
          <w:szCs w:val="28"/>
        </w:rPr>
        <w:t xml:space="preserve"> </w:t>
      </w:r>
      <w:r w:rsidR="009D25A2" w:rsidRPr="001174D1">
        <w:rPr>
          <w:rFonts w:ascii="Times New Roman" w:hAnsi="Times New Roman" w:cs="Times New Roman"/>
          <w:sz w:val="28"/>
          <w:szCs w:val="28"/>
        </w:rPr>
        <w:t xml:space="preserve">к </w:t>
      </w:r>
      <w:r w:rsidRPr="001174D1">
        <w:rPr>
          <w:rFonts w:ascii="Times New Roman" w:hAnsi="Times New Roman" w:cs="Times New Roman"/>
          <w:sz w:val="28"/>
          <w:szCs w:val="28"/>
        </w:rPr>
        <w:t xml:space="preserve">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 </w:t>
      </w:r>
      <w:r w:rsidR="009D25A2" w:rsidRPr="001174D1">
        <w:rPr>
          <w:rFonts w:ascii="Times New Roman" w:hAnsi="Times New Roman" w:cs="Times New Roman"/>
          <w:sz w:val="28"/>
          <w:szCs w:val="28"/>
        </w:rPr>
        <w:t xml:space="preserve">и </w:t>
      </w:r>
      <w:r w:rsidRPr="001174D1">
        <w:rPr>
          <w:rFonts w:ascii="Times New Roman" w:hAnsi="Times New Roman" w:cs="Times New Roman"/>
          <w:sz w:val="28"/>
          <w:szCs w:val="28"/>
        </w:rPr>
        <w:t xml:space="preserve">линий связи и электропередачи, </w:t>
      </w:r>
      <w:r w:rsidR="001174D1" w:rsidRPr="001174D1">
        <w:rPr>
          <w:rFonts w:ascii="Times New Roman" w:hAnsi="Times New Roman" w:cs="Times New Roman"/>
          <w:sz w:val="28"/>
          <w:szCs w:val="28"/>
        </w:rPr>
        <w:t xml:space="preserve">утвержденных в соответствии со </w:t>
      </w:r>
      <w:hyperlink r:id="rId8" w:history="1">
        <w:r w:rsidR="001174D1" w:rsidRPr="001174D1">
          <w:rPr>
            <w:rFonts w:ascii="Times New Roman" w:hAnsi="Times New Roman" w:cs="Times New Roman"/>
            <w:sz w:val="28"/>
            <w:szCs w:val="28"/>
          </w:rPr>
          <w:t>статьей 28</w:t>
        </w:r>
      </w:hyperlink>
      <w:r w:rsidR="001174D1" w:rsidRPr="001174D1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AF16A4">
        <w:rPr>
          <w:rFonts w:ascii="Times New Roman" w:hAnsi="Times New Roman" w:cs="Times New Roman"/>
          <w:sz w:val="28"/>
          <w:szCs w:val="28"/>
        </w:rPr>
        <w:t xml:space="preserve"> </w:t>
      </w:r>
      <w:r w:rsidR="00AF16A4" w:rsidRPr="00AF16A4">
        <w:rPr>
          <w:rFonts w:ascii="Times New Roman" w:hAnsi="Times New Roman" w:cs="Times New Roman"/>
          <w:sz w:val="28"/>
          <w:szCs w:val="28"/>
        </w:rPr>
        <w:t>от 24</w:t>
      </w:r>
      <w:r w:rsidR="00AF16A4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AF16A4" w:rsidRPr="00AF16A4">
        <w:rPr>
          <w:rFonts w:ascii="Times New Roman" w:hAnsi="Times New Roman" w:cs="Times New Roman"/>
          <w:sz w:val="28"/>
          <w:szCs w:val="28"/>
        </w:rPr>
        <w:t>1995</w:t>
      </w:r>
      <w:r w:rsidR="00AF16A4">
        <w:rPr>
          <w:rFonts w:ascii="Times New Roman" w:hAnsi="Times New Roman" w:cs="Times New Roman"/>
          <w:sz w:val="28"/>
          <w:szCs w:val="28"/>
        </w:rPr>
        <w:t xml:space="preserve"> г.</w:t>
      </w:r>
      <w:r w:rsidR="00AF16A4" w:rsidRPr="00AF16A4">
        <w:rPr>
          <w:rFonts w:ascii="Times New Roman" w:hAnsi="Times New Roman" w:cs="Times New Roman"/>
          <w:sz w:val="28"/>
          <w:szCs w:val="28"/>
        </w:rPr>
        <w:t xml:space="preserve"> </w:t>
      </w:r>
      <w:r w:rsidR="00AF16A4">
        <w:rPr>
          <w:rFonts w:ascii="Times New Roman" w:hAnsi="Times New Roman" w:cs="Times New Roman"/>
          <w:sz w:val="28"/>
          <w:szCs w:val="28"/>
        </w:rPr>
        <w:t>№</w:t>
      </w:r>
      <w:r w:rsidR="00AF16A4" w:rsidRPr="00AF16A4">
        <w:rPr>
          <w:rFonts w:ascii="Times New Roman" w:hAnsi="Times New Roman" w:cs="Times New Roman"/>
          <w:sz w:val="28"/>
          <w:szCs w:val="28"/>
        </w:rPr>
        <w:t xml:space="preserve"> 52-ФЗ</w:t>
      </w:r>
      <w:r w:rsidR="001174D1" w:rsidRPr="001174D1">
        <w:rPr>
          <w:rFonts w:ascii="Times New Roman" w:hAnsi="Times New Roman" w:cs="Times New Roman"/>
          <w:sz w:val="28"/>
          <w:szCs w:val="28"/>
        </w:rPr>
        <w:t xml:space="preserve"> </w:t>
      </w:r>
      <w:r w:rsidR="001174D1">
        <w:rPr>
          <w:rFonts w:ascii="Times New Roman" w:hAnsi="Times New Roman" w:cs="Times New Roman"/>
          <w:sz w:val="28"/>
          <w:szCs w:val="28"/>
        </w:rPr>
        <w:t>«</w:t>
      </w:r>
      <w:r w:rsidR="001174D1" w:rsidRPr="001174D1">
        <w:rPr>
          <w:rFonts w:ascii="Times New Roman" w:hAnsi="Times New Roman" w:cs="Times New Roman"/>
          <w:sz w:val="28"/>
          <w:szCs w:val="28"/>
        </w:rPr>
        <w:t>О животном мире</w:t>
      </w:r>
      <w:r w:rsidR="001174D1">
        <w:rPr>
          <w:rFonts w:ascii="Times New Roman" w:hAnsi="Times New Roman" w:cs="Times New Roman"/>
          <w:sz w:val="28"/>
          <w:szCs w:val="28"/>
        </w:rPr>
        <w:t>»</w:t>
      </w:r>
      <w:r w:rsidR="001174D1" w:rsidRPr="001174D1">
        <w:rPr>
          <w:rFonts w:ascii="Times New Roman" w:hAnsi="Times New Roman" w:cs="Times New Roman"/>
          <w:sz w:val="28"/>
          <w:szCs w:val="28"/>
        </w:rPr>
        <w:t>.</w:t>
      </w:r>
    </w:p>
    <w:p w14:paraId="114811FF" w14:textId="24F20D54" w:rsidR="00A431E2" w:rsidRPr="00F96C6B" w:rsidRDefault="00A431E2" w:rsidP="00F96C6B">
      <w:pPr>
        <w:pStyle w:val="af5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6C6B">
        <w:rPr>
          <w:rFonts w:ascii="Times New Roman" w:hAnsi="Times New Roman"/>
          <w:sz w:val="28"/>
          <w:szCs w:val="28"/>
        </w:rPr>
        <w:t>В границах охранной зоны добыча охотничьих ресурсов осуществля</w:t>
      </w:r>
      <w:r w:rsidR="00F96C6B" w:rsidRPr="00F96C6B">
        <w:rPr>
          <w:rFonts w:ascii="Times New Roman" w:hAnsi="Times New Roman"/>
          <w:sz w:val="28"/>
          <w:szCs w:val="28"/>
        </w:rPr>
        <w:t>е</w:t>
      </w:r>
      <w:r w:rsidRPr="00F96C6B">
        <w:rPr>
          <w:rFonts w:ascii="Times New Roman" w:hAnsi="Times New Roman"/>
          <w:sz w:val="28"/>
          <w:szCs w:val="28"/>
        </w:rPr>
        <w:t>тся в соответствии</w:t>
      </w:r>
      <w:r w:rsidR="00350713" w:rsidRPr="00F96C6B">
        <w:rPr>
          <w:rFonts w:ascii="Times New Roman" w:hAnsi="Times New Roman"/>
          <w:sz w:val="28"/>
          <w:szCs w:val="28"/>
        </w:rPr>
        <w:t xml:space="preserve"> с </w:t>
      </w:r>
      <w:r w:rsidRPr="00F96C6B">
        <w:rPr>
          <w:rFonts w:ascii="Times New Roman" w:hAnsi="Times New Roman"/>
          <w:sz w:val="28"/>
          <w:szCs w:val="28"/>
        </w:rPr>
        <w:t xml:space="preserve">Федеральным </w:t>
      </w:r>
      <w:hyperlink r:id="rId9" w:history="1">
        <w:r w:rsidRPr="00F96C6B">
          <w:rPr>
            <w:rFonts w:ascii="Times New Roman" w:hAnsi="Times New Roman"/>
            <w:sz w:val="28"/>
            <w:szCs w:val="28"/>
          </w:rPr>
          <w:t>законом</w:t>
        </w:r>
      </w:hyperlink>
      <w:r w:rsidRPr="00F96C6B">
        <w:rPr>
          <w:rFonts w:ascii="Times New Roman" w:hAnsi="Times New Roman"/>
          <w:sz w:val="28"/>
          <w:szCs w:val="28"/>
        </w:rPr>
        <w:t xml:space="preserve"> от 24 ию</w:t>
      </w:r>
      <w:r w:rsidR="00350713" w:rsidRPr="00F96C6B">
        <w:rPr>
          <w:rFonts w:ascii="Times New Roman" w:hAnsi="Times New Roman"/>
          <w:sz w:val="28"/>
          <w:szCs w:val="28"/>
        </w:rPr>
        <w:t xml:space="preserve">ля 2009 г. </w:t>
      </w:r>
      <w:r w:rsidR="00350713" w:rsidRPr="00F96C6B">
        <w:rPr>
          <w:rFonts w:ascii="Times New Roman" w:hAnsi="Times New Roman"/>
          <w:sz w:val="28"/>
          <w:szCs w:val="28"/>
        </w:rPr>
        <w:lastRenderedPageBreak/>
        <w:t>№ 209-ФЗ «Об охоте и </w:t>
      </w:r>
      <w:r w:rsidRPr="00F96C6B">
        <w:rPr>
          <w:rFonts w:ascii="Times New Roman" w:hAnsi="Times New Roman"/>
          <w:sz w:val="28"/>
          <w:szCs w:val="28"/>
        </w:rPr>
        <w:t>о</w:t>
      </w:r>
      <w:r w:rsidR="00350713" w:rsidRPr="00F96C6B">
        <w:rPr>
          <w:rFonts w:ascii="Times New Roman" w:hAnsi="Times New Roman"/>
          <w:sz w:val="28"/>
          <w:szCs w:val="28"/>
        </w:rPr>
        <w:t> </w:t>
      </w:r>
      <w:r w:rsidRPr="00F96C6B">
        <w:rPr>
          <w:rFonts w:ascii="Times New Roman" w:hAnsi="Times New Roman"/>
          <w:sz w:val="28"/>
          <w:szCs w:val="28"/>
        </w:rPr>
        <w:t>сохранении охотничьих ресурсов и о внесении изменений в отдельные законодательные акты Российской Федерации».</w:t>
      </w:r>
    </w:p>
    <w:p w14:paraId="14E72D38" w14:textId="2BF52E09" w:rsidR="00A431E2" w:rsidRPr="00A431E2" w:rsidRDefault="00A431E2" w:rsidP="008C1A8C">
      <w:pPr>
        <w:pStyle w:val="af5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1E2">
        <w:rPr>
          <w:rFonts w:ascii="Times New Roman" w:hAnsi="Times New Roman" w:cs="Times New Roman"/>
          <w:sz w:val="28"/>
          <w:szCs w:val="28"/>
        </w:rPr>
        <w:t xml:space="preserve">2.4. </w:t>
      </w:r>
      <w:r w:rsidRPr="00A431E2">
        <w:rPr>
          <w:rFonts w:ascii="Times New Roman" w:hAnsi="Times New Roman"/>
          <w:sz w:val="28"/>
          <w:szCs w:val="28"/>
        </w:rPr>
        <w:t>Охрану, защиту и воспроизводство лесов в границах охранной зоны в рамках полномочий в области лесных отношений, переданных Российской Федерацией органам государственной власти субъектов Российской Федерации, осуществляет министерство лесного хозяйства и охраны объектов животного мира Нижегородской области, расположенное по адресу: 603134, г. Нижний Новгород, ул. Костина, д. 2, тел.:</w:t>
      </w:r>
      <w:r w:rsidR="00AF16A4">
        <w:rPr>
          <w:rFonts w:ascii="Times New Roman" w:hAnsi="Times New Roman"/>
          <w:sz w:val="28"/>
          <w:szCs w:val="28"/>
        </w:rPr>
        <w:t> </w:t>
      </w:r>
      <w:r w:rsidRPr="00A431E2">
        <w:rPr>
          <w:rFonts w:ascii="Times New Roman" w:hAnsi="Times New Roman"/>
          <w:sz w:val="28"/>
          <w:szCs w:val="28"/>
        </w:rPr>
        <w:t>(831) 433-69-85 (</w:t>
      </w:r>
      <w:r w:rsidR="009D3FD7">
        <w:rPr>
          <w:rFonts w:ascii="Times New Roman" w:hAnsi="Times New Roman"/>
          <w:sz w:val="28"/>
          <w:szCs w:val="28"/>
        </w:rPr>
        <w:t xml:space="preserve">Воскресенское </w:t>
      </w:r>
      <w:r w:rsidR="009D3FD7" w:rsidRPr="00042428">
        <w:rPr>
          <w:rFonts w:ascii="Times New Roman" w:hAnsi="Times New Roman"/>
          <w:sz w:val="28"/>
          <w:szCs w:val="28"/>
        </w:rPr>
        <w:t>районное лесничество, адрес:</w:t>
      </w:r>
      <w:r w:rsidR="009D3FD7">
        <w:rPr>
          <w:rFonts w:ascii="Times New Roman" w:hAnsi="Times New Roman"/>
          <w:sz w:val="28"/>
          <w:szCs w:val="28"/>
        </w:rPr>
        <w:t xml:space="preserve"> </w:t>
      </w:r>
      <w:r w:rsidR="009D3FD7" w:rsidRPr="00584579">
        <w:rPr>
          <w:rFonts w:ascii="Times New Roman" w:hAnsi="Times New Roman"/>
          <w:sz w:val="28"/>
          <w:szCs w:val="28"/>
        </w:rPr>
        <w:t xml:space="preserve">606730, Нижегородская обл., </w:t>
      </w:r>
      <w:proofErr w:type="spellStart"/>
      <w:r w:rsidR="009D3FD7" w:rsidRPr="00584579">
        <w:rPr>
          <w:rFonts w:ascii="Times New Roman" w:hAnsi="Times New Roman"/>
          <w:sz w:val="28"/>
          <w:szCs w:val="28"/>
        </w:rPr>
        <w:t>р.п</w:t>
      </w:r>
      <w:proofErr w:type="spellEnd"/>
      <w:r w:rsidR="009D3FD7" w:rsidRPr="00584579">
        <w:rPr>
          <w:rFonts w:ascii="Times New Roman" w:hAnsi="Times New Roman"/>
          <w:sz w:val="28"/>
          <w:szCs w:val="28"/>
        </w:rPr>
        <w:t>. Воскресенское, ул. Пристанская, д. 19</w:t>
      </w:r>
      <w:r w:rsidR="008C1A8C">
        <w:rPr>
          <w:rFonts w:ascii="Times New Roman" w:hAnsi="Times New Roman"/>
          <w:sz w:val="28"/>
          <w:szCs w:val="28"/>
        </w:rPr>
        <w:t>)</w:t>
      </w:r>
      <w:r w:rsidRPr="00A431E2">
        <w:rPr>
          <w:rFonts w:ascii="Times New Roman" w:hAnsi="Times New Roman"/>
          <w:sz w:val="28"/>
          <w:szCs w:val="28"/>
        </w:rPr>
        <w:t>.</w:t>
      </w:r>
    </w:p>
    <w:p w14:paraId="03BE7F0F" w14:textId="5C88E92D" w:rsidR="00A431E2" w:rsidRPr="00A431E2" w:rsidRDefault="00A431E2" w:rsidP="00A431E2">
      <w:pPr>
        <w:pStyle w:val="af5"/>
        <w:tabs>
          <w:tab w:val="left" w:pos="993"/>
        </w:tabs>
        <w:spacing w:line="36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A431E2">
        <w:rPr>
          <w:rFonts w:ascii="Times New Roman" w:hAnsi="Times New Roman"/>
          <w:sz w:val="28"/>
          <w:szCs w:val="28"/>
        </w:rPr>
        <w:t xml:space="preserve">2.5. </w:t>
      </w:r>
      <w:r w:rsidRPr="00A431E2">
        <w:rPr>
          <w:rFonts w:ascii="Times New Roman" w:hAnsi="Times New Roman"/>
          <w:kern w:val="28"/>
          <w:sz w:val="28"/>
          <w:szCs w:val="28"/>
        </w:rPr>
        <w:t xml:space="preserve">На территории охранной зоны региональный государственный контроль (надзор) в области охраны и использования особо охраняемых природных территорий </w:t>
      </w:r>
      <w:r w:rsidRPr="00A431E2">
        <w:rPr>
          <w:rFonts w:ascii="Times New Roman" w:hAnsi="Times New Roman"/>
          <w:sz w:val="28"/>
          <w:szCs w:val="28"/>
        </w:rPr>
        <w:t>осуществляется</w:t>
      </w:r>
      <w:r w:rsidRPr="00A431E2">
        <w:rPr>
          <w:rFonts w:ascii="Times New Roman" w:hAnsi="Times New Roman"/>
          <w:b/>
          <w:sz w:val="28"/>
          <w:szCs w:val="28"/>
        </w:rPr>
        <w:t xml:space="preserve"> </w:t>
      </w:r>
      <w:r w:rsidRPr="00A431E2">
        <w:rPr>
          <w:rFonts w:ascii="Times New Roman" w:hAnsi="Times New Roman"/>
          <w:sz w:val="28"/>
          <w:szCs w:val="28"/>
        </w:rPr>
        <w:t xml:space="preserve">государственным бюджетным учреждением Нижегородской области «Экология региона» (адрес: 603109, г. Нижний Новгород, ул. Ильинская, </w:t>
      </w:r>
      <w:r w:rsidR="00742282">
        <w:rPr>
          <w:rFonts w:ascii="Times New Roman" w:hAnsi="Times New Roman"/>
          <w:sz w:val="28"/>
          <w:szCs w:val="28"/>
        </w:rPr>
        <w:t xml:space="preserve">д. </w:t>
      </w:r>
      <w:r w:rsidRPr="00A431E2">
        <w:rPr>
          <w:rFonts w:ascii="Times New Roman" w:hAnsi="Times New Roman"/>
          <w:sz w:val="28"/>
          <w:szCs w:val="28"/>
        </w:rPr>
        <w:t>51, тел. (831) 433-94-10)</w:t>
      </w:r>
      <w:r w:rsidRPr="00A431E2">
        <w:rPr>
          <w:rFonts w:ascii="Times New Roman" w:eastAsia="MS Mincho" w:hAnsi="Times New Roman"/>
          <w:sz w:val="28"/>
          <w:szCs w:val="28"/>
        </w:rPr>
        <w:t>.</w:t>
      </w:r>
    </w:p>
    <w:p w14:paraId="3E1D2164" w14:textId="77777777" w:rsidR="005D5EAF" w:rsidRPr="00804715" w:rsidRDefault="00A431E2" w:rsidP="0080471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31E2">
        <w:rPr>
          <w:rFonts w:ascii="Times New Roman" w:eastAsia="MS Mincho" w:hAnsi="Times New Roman"/>
          <w:sz w:val="28"/>
          <w:szCs w:val="28"/>
        </w:rPr>
        <w:t>2.6.</w:t>
      </w:r>
      <w:r w:rsidRPr="00A431E2">
        <w:rPr>
          <w:rFonts w:ascii="Times New Roman" w:hAnsi="Times New Roman"/>
          <w:sz w:val="28"/>
          <w:szCs w:val="28"/>
        </w:rPr>
        <w:t xml:space="preserve"> Правообладатели земельных участков, а также иные лица, обязаны соблюдать режим охранной зоны, установленный настоящим Положением, и несут за его нарушение о</w:t>
      </w:r>
      <w:r w:rsidR="00350713">
        <w:rPr>
          <w:rFonts w:ascii="Times New Roman" w:hAnsi="Times New Roman"/>
          <w:sz w:val="28"/>
          <w:szCs w:val="28"/>
        </w:rPr>
        <w:t>тветственность в соответствии с </w:t>
      </w:r>
      <w:r w:rsidRPr="00A431E2">
        <w:rPr>
          <w:rFonts w:ascii="Times New Roman" w:hAnsi="Times New Roman"/>
          <w:sz w:val="28"/>
          <w:szCs w:val="28"/>
        </w:rPr>
        <w:t>законодательством Российской Федерации.</w:t>
      </w:r>
    </w:p>
    <w:sectPr w:rsidR="005D5EAF" w:rsidRPr="00804715" w:rsidSect="005D60A5">
      <w:headerReference w:type="default" r:id="rId10"/>
      <w:pgSz w:w="11906" w:h="16838"/>
      <w:pgMar w:top="1134" w:right="1133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687ACA" w14:textId="77777777" w:rsidR="007404BD" w:rsidRDefault="007404BD">
      <w:pPr>
        <w:spacing w:after="0" w:line="240" w:lineRule="auto"/>
      </w:pPr>
      <w:r>
        <w:separator/>
      </w:r>
    </w:p>
  </w:endnote>
  <w:endnote w:type="continuationSeparator" w:id="0">
    <w:p w14:paraId="670BC286" w14:textId="77777777" w:rsidR="007404BD" w:rsidRDefault="0074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026D9" w14:textId="77777777" w:rsidR="007404BD" w:rsidRDefault="007404BD">
      <w:pPr>
        <w:spacing w:after="0" w:line="240" w:lineRule="auto"/>
      </w:pPr>
      <w:r>
        <w:separator/>
      </w:r>
    </w:p>
  </w:footnote>
  <w:footnote w:type="continuationSeparator" w:id="0">
    <w:p w14:paraId="2BE61BAB" w14:textId="77777777" w:rsidR="007404BD" w:rsidRDefault="0074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1574552"/>
      <w:docPartObj>
        <w:docPartGallery w:val="Page Numbers (Top of Page)"/>
        <w:docPartUnique/>
      </w:docPartObj>
    </w:sdtPr>
    <w:sdtEndPr/>
    <w:sdtContent>
      <w:p w14:paraId="3350F68A" w14:textId="036970CA" w:rsidR="005D60A5" w:rsidRDefault="005D60A5">
        <w:pPr>
          <w:pStyle w:val="af8"/>
          <w:jc w:val="center"/>
        </w:pPr>
        <w:r w:rsidRPr="003E0B79">
          <w:rPr>
            <w:rFonts w:ascii="Times New Roman" w:hAnsi="Times New Roman"/>
            <w:sz w:val="24"/>
            <w:szCs w:val="24"/>
          </w:rPr>
          <w:fldChar w:fldCharType="begin"/>
        </w:r>
        <w:r w:rsidRPr="003E0B7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E0B79">
          <w:rPr>
            <w:rFonts w:ascii="Times New Roman" w:hAnsi="Times New Roman"/>
            <w:sz w:val="24"/>
            <w:szCs w:val="24"/>
          </w:rPr>
          <w:fldChar w:fldCharType="separate"/>
        </w:r>
        <w:r w:rsidR="004421D5">
          <w:rPr>
            <w:rFonts w:ascii="Times New Roman" w:hAnsi="Times New Roman"/>
            <w:noProof/>
            <w:sz w:val="24"/>
            <w:szCs w:val="24"/>
          </w:rPr>
          <w:t>4</w:t>
        </w:r>
        <w:r w:rsidRPr="003E0B7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40ED1F7" w14:textId="77777777" w:rsidR="005D5EAF" w:rsidRDefault="005D5EAF">
    <w:pPr>
      <w:pStyle w:val="af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2C7"/>
    <w:multiLevelType w:val="hybridMultilevel"/>
    <w:tmpl w:val="B93A7ACA"/>
    <w:lvl w:ilvl="0" w:tplc="3B684CF8">
      <w:start w:val="1"/>
      <w:numFmt w:val="decimal"/>
      <w:lvlText w:val="%1."/>
      <w:lvlJc w:val="left"/>
      <w:pPr>
        <w:ind w:left="1558" w:hanging="990"/>
      </w:pPr>
      <w:rPr>
        <w:rFonts w:hint="default"/>
      </w:rPr>
    </w:lvl>
    <w:lvl w:ilvl="1" w:tplc="58648924">
      <w:start w:val="1"/>
      <w:numFmt w:val="lowerLetter"/>
      <w:lvlText w:val="%2."/>
      <w:lvlJc w:val="left"/>
      <w:pPr>
        <w:ind w:left="1648" w:hanging="360"/>
      </w:pPr>
    </w:lvl>
    <w:lvl w:ilvl="2" w:tplc="D4229696">
      <w:start w:val="1"/>
      <w:numFmt w:val="lowerRoman"/>
      <w:lvlText w:val="%3."/>
      <w:lvlJc w:val="right"/>
      <w:pPr>
        <w:ind w:left="2368" w:hanging="180"/>
      </w:pPr>
    </w:lvl>
    <w:lvl w:ilvl="3" w:tplc="8390BB42">
      <w:start w:val="1"/>
      <w:numFmt w:val="decimal"/>
      <w:lvlText w:val="%4."/>
      <w:lvlJc w:val="left"/>
      <w:pPr>
        <w:ind w:left="3088" w:hanging="360"/>
      </w:pPr>
    </w:lvl>
    <w:lvl w:ilvl="4" w:tplc="88EEB528">
      <w:start w:val="1"/>
      <w:numFmt w:val="lowerLetter"/>
      <w:lvlText w:val="%5."/>
      <w:lvlJc w:val="left"/>
      <w:pPr>
        <w:ind w:left="3808" w:hanging="360"/>
      </w:pPr>
    </w:lvl>
    <w:lvl w:ilvl="5" w:tplc="42DA218E">
      <w:start w:val="1"/>
      <w:numFmt w:val="lowerRoman"/>
      <w:lvlText w:val="%6."/>
      <w:lvlJc w:val="right"/>
      <w:pPr>
        <w:ind w:left="4528" w:hanging="180"/>
      </w:pPr>
    </w:lvl>
    <w:lvl w:ilvl="6" w:tplc="B7A4B70A">
      <w:start w:val="1"/>
      <w:numFmt w:val="decimal"/>
      <w:lvlText w:val="%7."/>
      <w:lvlJc w:val="left"/>
      <w:pPr>
        <w:ind w:left="5248" w:hanging="360"/>
      </w:pPr>
    </w:lvl>
    <w:lvl w:ilvl="7" w:tplc="833025F0">
      <w:start w:val="1"/>
      <w:numFmt w:val="lowerLetter"/>
      <w:lvlText w:val="%8."/>
      <w:lvlJc w:val="left"/>
      <w:pPr>
        <w:ind w:left="5968" w:hanging="360"/>
      </w:pPr>
    </w:lvl>
    <w:lvl w:ilvl="8" w:tplc="CA2A346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B4D0FBB"/>
    <w:multiLevelType w:val="multilevel"/>
    <w:tmpl w:val="440010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464B6C"/>
    <w:multiLevelType w:val="hybridMultilevel"/>
    <w:tmpl w:val="54F6EC6E"/>
    <w:lvl w:ilvl="0" w:tplc="C6DED90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A080FF6"/>
    <w:multiLevelType w:val="hybridMultilevel"/>
    <w:tmpl w:val="0A70CC8E"/>
    <w:lvl w:ilvl="0" w:tplc="075490D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182D1A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7A0E9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B5615F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28EDD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47AA8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F1C55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A5236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F4AA9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0E07776"/>
    <w:multiLevelType w:val="hybridMultilevel"/>
    <w:tmpl w:val="793A3D34"/>
    <w:lvl w:ilvl="0" w:tplc="539A9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EAF"/>
    <w:rsid w:val="00031691"/>
    <w:rsid w:val="000C2A7F"/>
    <w:rsid w:val="000C5A5D"/>
    <w:rsid w:val="001104EC"/>
    <w:rsid w:val="001174D1"/>
    <w:rsid w:val="00144E88"/>
    <w:rsid w:val="0017110C"/>
    <w:rsid w:val="00186D8E"/>
    <w:rsid w:val="001A2806"/>
    <w:rsid w:val="001D4F9B"/>
    <w:rsid w:val="001E1E2F"/>
    <w:rsid w:val="001E1F6B"/>
    <w:rsid w:val="001F510D"/>
    <w:rsid w:val="00201974"/>
    <w:rsid w:val="0021712F"/>
    <w:rsid w:val="002416D3"/>
    <w:rsid w:val="002F2F52"/>
    <w:rsid w:val="00311188"/>
    <w:rsid w:val="00350713"/>
    <w:rsid w:val="003740C0"/>
    <w:rsid w:val="00385562"/>
    <w:rsid w:val="00397C72"/>
    <w:rsid w:val="003E0B79"/>
    <w:rsid w:val="00400E68"/>
    <w:rsid w:val="00415601"/>
    <w:rsid w:val="004421D5"/>
    <w:rsid w:val="004D4B3A"/>
    <w:rsid w:val="004E2153"/>
    <w:rsid w:val="005D5EAF"/>
    <w:rsid w:val="005D60A5"/>
    <w:rsid w:val="005F3B24"/>
    <w:rsid w:val="00621E1E"/>
    <w:rsid w:val="00640991"/>
    <w:rsid w:val="00713BFE"/>
    <w:rsid w:val="007404BD"/>
    <w:rsid w:val="00742282"/>
    <w:rsid w:val="007F44B9"/>
    <w:rsid w:val="00804715"/>
    <w:rsid w:val="00810527"/>
    <w:rsid w:val="008242E9"/>
    <w:rsid w:val="00855336"/>
    <w:rsid w:val="008C1A8C"/>
    <w:rsid w:val="008F3FF6"/>
    <w:rsid w:val="008F53D8"/>
    <w:rsid w:val="009D25A2"/>
    <w:rsid w:val="009D3FD7"/>
    <w:rsid w:val="00A431E2"/>
    <w:rsid w:val="00A43571"/>
    <w:rsid w:val="00A4399B"/>
    <w:rsid w:val="00AE7644"/>
    <w:rsid w:val="00AF16A4"/>
    <w:rsid w:val="00B8292B"/>
    <w:rsid w:val="00C1009B"/>
    <w:rsid w:val="00C30BD9"/>
    <w:rsid w:val="00C44E5D"/>
    <w:rsid w:val="00D01C18"/>
    <w:rsid w:val="00DE17D0"/>
    <w:rsid w:val="00E30542"/>
    <w:rsid w:val="00E731AD"/>
    <w:rsid w:val="00EA5DE7"/>
    <w:rsid w:val="00ED43A1"/>
    <w:rsid w:val="00F522CB"/>
    <w:rsid w:val="00F96C6B"/>
    <w:rsid w:val="00FB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9E76"/>
  <w15:docId w15:val="{B2368452-A0B6-4C54-A078-39F8D467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Plain Text"/>
    <w:basedOn w:val="a"/>
    <w:link w:val="af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4">
    <w:name w:val="Body Text Indent 2"/>
    <w:basedOn w:val="a"/>
    <w:link w:val="25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7">
    <w:name w:val="List Paragraph"/>
    <w:basedOn w:val="a"/>
    <w:uiPriority w:val="34"/>
    <w:qFormat/>
    <w:pPr>
      <w:ind w:left="720"/>
      <w:contextualSpacing/>
    </w:p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Calibri" w:eastAsia="Calibri" w:hAnsi="Calibri" w:cs="Times New Roma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rsid w:val="00C30B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784&amp;dst=10019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75618&amp;dst=10000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28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1096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Галина Александровна</dc:creator>
  <cp:lastModifiedBy>User</cp:lastModifiedBy>
  <cp:revision>10</cp:revision>
  <dcterms:created xsi:type="dcterms:W3CDTF">2026-05-15T08:41:00Z</dcterms:created>
  <dcterms:modified xsi:type="dcterms:W3CDTF">2026-07-28T08:36:00Z</dcterms:modified>
</cp:coreProperties>
</file>