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D40D2A" w:rsidRPr="007A1FEF" w:rsidTr="00ED0552">
        <w:tc>
          <w:tcPr>
            <w:tcW w:w="10268" w:type="dxa"/>
          </w:tcPr>
          <w:p w:rsidR="00D40D2A" w:rsidRPr="007A1FEF" w:rsidRDefault="00D40D2A" w:rsidP="00ED05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Par151"/>
            <w:bookmarkStart w:id="1" w:name="_GoBack"/>
            <w:bookmarkEnd w:id="0"/>
            <w:bookmarkEnd w:id="1"/>
            <w:r w:rsidRPr="007A1FEF">
              <w:rPr>
                <w:b/>
              </w:rPr>
              <w:t>Уведомление</w:t>
            </w:r>
          </w:p>
          <w:p w:rsidR="00D40D2A" w:rsidRPr="007A1FEF" w:rsidRDefault="00D40D2A" w:rsidP="00ED0552">
            <w:pPr>
              <w:autoSpaceDE w:val="0"/>
              <w:autoSpaceDN w:val="0"/>
              <w:adjustRightInd w:val="0"/>
              <w:jc w:val="center"/>
            </w:pPr>
            <w:r w:rsidRPr="007A1FEF">
              <w:rPr>
                <w:b/>
              </w:rPr>
              <w:t>о проведении публичных консультаций по оценке регулирующего воздействия</w:t>
            </w:r>
          </w:p>
        </w:tc>
      </w:tr>
      <w:tr w:rsidR="00D40D2A" w:rsidRPr="005E749B" w:rsidTr="00ED0552">
        <w:tc>
          <w:tcPr>
            <w:tcW w:w="10268" w:type="dxa"/>
          </w:tcPr>
          <w:p w:rsidR="00D40D2A" w:rsidRPr="003A0F61" w:rsidRDefault="00D40D2A" w:rsidP="003A0F61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 w:rsidRPr="003A0F61">
              <w:t xml:space="preserve">Настоящим </w:t>
            </w:r>
            <w:r w:rsidR="00AE1227" w:rsidRPr="003A0F61">
              <w:t>Комитет по управлению муниципальным имуществом администрации городского округа Навашинский Нижегородской области уведомляет о проведении публичных консультаций в целях оценки регулирующего воздействия проекта постановления администрации городского округа Навашинский Нижегородской области</w:t>
            </w:r>
            <w:r w:rsidR="00FA5097" w:rsidRPr="003A0F61">
              <w:t xml:space="preserve"> </w:t>
            </w:r>
            <w:r w:rsidR="003A533D" w:rsidRPr="003A0F61">
              <w:t>«</w:t>
            </w:r>
            <w:r w:rsidR="003A0F61" w:rsidRPr="003A0F61">
              <w:t>О внесении изменений в Административный регламент</w:t>
            </w:r>
            <w:r w:rsidR="003A0F61">
              <w:t xml:space="preserve"> </w:t>
            </w:r>
            <w:r w:rsidR="003A0F61" w:rsidRPr="003A0F61">
              <w:t>администрации городского округа Навашинский Нижегородской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</w:t>
            </w:r>
            <w:proofErr w:type="gramEnd"/>
            <w:r w:rsidR="003A0F61" w:rsidRPr="003A0F61">
              <w:t xml:space="preserve"> </w:t>
            </w:r>
            <w:proofErr w:type="gramStart"/>
            <w:r w:rsidR="003A0F61" w:rsidRPr="003A0F61">
              <w:t>который</w:t>
            </w:r>
            <w:proofErr w:type="gramEnd"/>
            <w:r w:rsidR="003A0F61" w:rsidRPr="003A0F61">
              <w:t xml:space="preserve"> не разграничена на территории городского округа Навашинский Нижегородской области», утвержденный постановлением администрации городского округа Навашинский Нижегородской области от 17.05.2021 №493</w:t>
            </w:r>
            <w:r w:rsidR="003A533D" w:rsidRPr="003A0F61">
              <w:t>»</w:t>
            </w:r>
            <w:r w:rsidR="005E749B" w:rsidRPr="003A0F61">
              <w:t>.</w:t>
            </w:r>
            <w:r w:rsidR="00AE1227" w:rsidRPr="003A0F61">
              <w:t xml:space="preserve"> </w:t>
            </w:r>
          </w:p>
        </w:tc>
      </w:tr>
      <w:tr w:rsidR="00D40D2A" w:rsidRPr="007A1FEF" w:rsidTr="00ED0552">
        <w:tc>
          <w:tcPr>
            <w:tcW w:w="10268" w:type="dxa"/>
          </w:tcPr>
          <w:p w:rsidR="00D40D2A" w:rsidRPr="007A1FEF" w:rsidRDefault="00D40D2A" w:rsidP="003A0F61">
            <w:pPr>
              <w:autoSpaceDE w:val="0"/>
              <w:autoSpaceDN w:val="0"/>
              <w:adjustRightInd w:val="0"/>
              <w:ind w:left="567" w:hanging="567"/>
              <w:jc w:val="both"/>
            </w:pPr>
            <w:r w:rsidRPr="007A1FEF">
              <w:t>Сроки проведения публичных консультаций:</w:t>
            </w:r>
          </w:p>
          <w:p w:rsidR="00D40D2A" w:rsidRPr="007A1FEF" w:rsidRDefault="00D40D2A" w:rsidP="003A0F61">
            <w:pPr>
              <w:autoSpaceDE w:val="0"/>
              <w:autoSpaceDN w:val="0"/>
              <w:adjustRightInd w:val="0"/>
              <w:jc w:val="both"/>
            </w:pPr>
            <w:r w:rsidRPr="007A1FEF">
              <w:t>«</w:t>
            </w:r>
            <w:r w:rsidR="003A0F61">
              <w:t>23</w:t>
            </w:r>
            <w:r w:rsidRPr="007A1FEF">
              <w:t xml:space="preserve">» </w:t>
            </w:r>
            <w:r w:rsidR="00A20540">
              <w:t>января</w:t>
            </w:r>
            <w:r w:rsidR="00CF15EB">
              <w:t xml:space="preserve"> </w:t>
            </w:r>
            <w:r w:rsidRPr="007A1FEF">
              <w:t>20</w:t>
            </w:r>
            <w:r w:rsidR="00CF15EB">
              <w:t>2</w:t>
            </w:r>
            <w:r w:rsidR="00A20540">
              <w:t>5</w:t>
            </w:r>
            <w:r w:rsidR="00670466">
              <w:t xml:space="preserve"> </w:t>
            </w:r>
            <w:r w:rsidRPr="007A1FEF">
              <w:t>года – «</w:t>
            </w:r>
            <w:r w:rsidR="003A0F61">
              <w:t>06</w:t>
            </w:r>
            <w:r w:rsidR="0083197A">
              <w:t>»</w:t>
            </w:r>
            <w:r w:rsidR="00CF15EB">
              <w:t xml:space="preserve"> </w:t>
            </w:r>
            <w:r w:rsidR="003A0F61">
              <w:t xml:space="preserve">февраля </w:t>
            </w:r>
            <w:r w:rsidRPr="007A1FEF">
              <w:t>20</w:t>
            </w:r>
            <w:r w:rsidR="00CF15EB">
              <w:t>2</w:t>
            </w:r>
            <w:r w:rsidR="00A20540">
              <w:t>5</w:t>
            </w:r>
            <w:r w:rsidR="00CF15EB">
              <w:t xml:space="preserve"> </w:t>
            </w:r>
            <w:r w:rsidRPr="007A1FEF">
              <w:t>года.</w:t>
            </w:r>
          </w:p>
        </w:tc>
      </w:tr>
      <w:tr w:rsidR="00D40D2A" w:rsidRPr="00AE1227" w:rsidTr="00ED0552">
        <w:tc>
          <w:tcPr>
            <w:tcW w:w="10268" w:type="dxa"/>
          </w:tcPr>
          <w:p w:rsidR="00D40D2A" w:rsidRPr="00AE1227" w:rsidRDefault="00D40D2A" w:rsidP="00ED055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AE1227">
              <w:rPr>
                <w:rFonts w:eastAsia="Calibri"/>
                <w:lang w:eastAsia="en-US"/>
              </w:rPr>
              <w:t>Способ направления участниками публичных консультаций своих предложений и замечаний:</w:t>
            </w:r>
          </w:p>
          <w:p w:rsidR="00D40D2A" w:rsidRPr="00AE1227" w:rsidRDefault="00D40D2A" w:rsidP="00ED055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AE1227">
              <w:rPr>
                <w:rFonts w:eastAsia="Calibri"/>
                <w:lang w:eastAsia="en-US"/>
              </w:rPr>
              <w:t>предложения и замечания направляются в электронном виде на адрес:</w:t>
            </w:r>
          </w:p>
          <w:p w:rsidR="00AE1227" w:rsidRPr="00AE1227" w:rsidRDefault="00AE1227" w:rsidP="00AE1227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предложения   и   замечания  направляются  в  электронном  виде  на  адрес: </w:t>
            </w:r>
            <w:hyperlink r:id="rId6" w:history="1">
              <w:r w:rsidRPr="00AE1227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kymi_nav@mail.ru</w:t>
              </w:r>
            </w:hyperlink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или на бумажном носителе по адресу: 607102, Нижегородская область, городской округ Навашинский, </w:t>
            </w:r>
            <w:proofErr w:type="spellStart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авашино</w:t>
            </w:r>
            <w:proofErr w:type="spellEnd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ул.Ленина</w:t>
            </w:r>
            <w:proofErr w:type="spellEnd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д.28А.</w:t>
            </w:r>
          </w:p>
          <w:p w:rsidR="00AE1227" w:rsidRPr="00AE1227" w:rsidRDefault="00AE1227" w:rsidP="00AE1227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Контактные лица по вопросам публичных консультаций: </w:t>
            </w:r>
          </w:p>
          <w:p w:rsidR="00AE1227" w:rsidRPr="00AE1227" w:rsidRDefault="00AE1227" w:rsidP="00AE1227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Колпакова</w:t>
            </w:r>
            <w:proofErr w:type="spellEnd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Викторовна, </w:t>
            </w:r>
            <w:proofErr w:type="spellStart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Монахова</w:t>
            </w:r>
            <w:proofErr w:type="spellEnd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 Александровна </w:t>
            </w:r>
          </w:p>
          <w:p w:rsidR="00AE1227" w:rsidRPr="00AE1227" w:rsidRDefault="00AE1227" w:rsidP="00AE1227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рабочий телефон (83175) 5- 66-64, 5-50-38</w:t>
            </w:r>
          </w:p>
          <w:p w:rsidR="00D40D2A" w:rsidRPr="00AE1227" w:rsidRDefault="00AE1227" w:rsidP="00AE1227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график работы: с 8.00 до 17.15 по рабочим дням,  пятница с 8.00 до 16.00,  обеденный перерыв с 12.00 </w:t>
            </w:r>
            <w:proofErr w:type="gramStart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AE1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13.00.</w:t>
            </w:r>
          </w:p>
        </w:tc>
      </w:tr>
      <w:tr w:rsidR="00D40D2A" w:rsidRPr="007A1FEF" w:rsidTr="00ED0552">
        <w:tc>
          <w:tcPr>
            <w:tcW w:w="10268" w:type="dxa"/>
          </w:tcPr>
          <w:p w:rsidR="00D40D2A" w:rsidRPr="007A1FEF" w:rsidRDefault="00D40D2A" w:rsidP="00AE1227">
            <w:pPr>
              <w:autoSpaceDE w:val="0"/>
              <w:autoSpaceDN w:val="0"/>
              <w:adjustRightInd w:val="0"/>
              <w:ind w:firstLine="567"/>
              <w:jc w:val="both"/>
            </w:pPr>
            <w:r w:rsidRPr="007A1FEF">
              <w:t>Прилагаемые к уведомлению материалы:</w:t>
            </w:r>
          </w:p>
          <w:p w:rsidR="00D40D2A" w:rsidRPr="007A1FEF" w:rsidRDefault="00D40D2A" w:rsidP="003A0F61">
            <w:pPr>
              <w:autoSpaceDE w:val="0"/>
              <w:autoSpaceDN w:val="0"/>
              <w:adjustRightInd w:val="0"/>
              <w:ind w:firstLine="567"/>
              <w:jc w:val="both"/>
            </w:pPr>
            <w:r w:rsidRPr="007A1FEF">
              <w:t xml:space="preserve">1. </w:t>
            </w:r>
            <w:proofErr w:type="gramStart"/>
            <w:r w:rsidR="00AE1227">
              <w:t>П</w:t>
            </w:r>
            <w:r w:rsidRPr="007A1FEF">
              <w:t xml:space="preserve">роект </w:t>
            </w:r>
            <w:r w:rsidR="00AE1227">
              <w:t>постановления администрации городского округа Навашинский Нижегородской области</w:t>
            </w:r>
            <w:r w:rsidR="000B7628">
              <w:t xml:space="preserve"> </w:t>
            </w:r>
            <w:r w:rsidR="003A533D" w:rsidRPr="003A0F61">
              <w:t>«</w:t>
            </w:r>
            <w:r w:rsidR="003A0F61" w:rsidRPr="003A0F61">
              <w:t>О внесении изменений в Административный регламент</w:t>
            </w:r>
            <w:r w:rsidR="003A0F61">
              <w:t xml:space="preserve"> </w:t>
            </w:r>
            <w:r w:rsidR="003A0F61" w:rsidRPr="003A0F61">
              <w:t>администрации городского округа Навашинский Нижегородской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Навашинский Нижегородской области», утвержденный постановлением администрации городского округа Навашинский Нижегородской области от 17.05.2021 №493</w:t>
            </w:r>
            <w:r w:rsidR="003A533D" w:rsidRPr="003A0F61">
              <w:t>».</w:t>
            </w:r>
            <w:proofErr w:type="gramEnd"/>
          </w:p>
          <w:p w:rsidR="00D40D2A" w:rsidRPr="007A1FEF" w:rsidRDefault="00AE1227" w:rsidP="003A0F61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2. </w:t>
            </w:r>
            <w:proofErr w:type="gramStart"/>
            <w:r>
              <w:t>П</w:t>
            </w:r>
            <w:r w:rsidR="00D40D2A" w:rsidRPr="007A1FEF">
              <w:t>ояснительная записка к проекту</w:t>
            </w:r>
            <w:r>
              <w:t xml:space="preserve"> постановления администрации городского округа Навашинский Нижегородской области </w:t>
            </w:r>
            <w:r w:rsidR="003A533D" w:rsidRPr="003A0F61">
              <w:t>«</w:t>
            </w:r>
            <w:r w:rsidR="003A0F61" w:rsidRPr="003A0F61">
              <w:t>О внесении изменений в Административный регламент администрации городского округа Навашинский Нижегородской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Навашинский Нижегородской области», утвержденный постановлением администрации городского округа Навашинский Нижегородской области от</w:t>
            </w:r>
            <w:proofErr w:type="gramEnd"/>
            <w:r w:rsidR="003A0F61" w:rsidRPr="003A0F61">
              <w:t xml:space="preserve"> 17.05.2021 №493</w:t>
            </w:r>
            <w:r w:rsidR="003A533D" w:rsidRPr="003A0F61">
              <w:t>».</w:t>
            </w:r>
          </w:p>
          <w:p w:rsidR="00D40D2A" w:rsidRPr="007A1FEF" w:rsidRDefault="00D40D2A" w:rsidP="00AE1227">
            <w:pPr>
              <w:autoSpaceDE w:val="0"/>
              <w:autoSpaceDN w:val="0"/>
              <w:adjustRightInd w:val="0"/>
              <w:ind w:firstLine="567"/>
              <w:jc w:val="both"/>
            </w:pPr>
            <w:r w:rsidRPr="007A1FEF">
              <w:t xml:space="preserve">3. </w:t>
            </w:r>
            <w:r w:rsidR="00AE1227">
              <w:t>О</w:t>
            </w:r>
            <w:r w:rsidRPr="007A1FEF">
              <w:t>просный лист для проведения публичных консультаций.</w:t>
            </w:r>
          </w:p>
        </w:tc>
      </w:tr>
      <w:tr w:rsidR="00AE1227" w:rsidRPr="007A1FEF" w:rsidTr="00ED0552">
        <w:tc>
          <w:tcPr>
            <w:tcW w:w="10268" w:type="dxa"/>
          </w:tcPr>
          <w:p w:rsidR="00AE1227" w:rsidRPr="007A1FEF" w:rsidRDefault="00AE1227" w:rsidP="00ED055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40D2A" w:rsidRPr="007A1FEF" w:rsidRDefault="00D40D2A" w:rsidP="00D40D2A">
      <w:pPr>
        <w:autoSpaceDE w:val="0"/>
        <w:autoSpaceDN w:val="0"/>
        <w:adjustRightInd w:val="0"/>
        <w:ind w:firstLine="540"/>
        <w:jc w:val="both"/>
      </w:pPr>
    </w:p>
    <w:p w:rsidR="00D40D2A" w:rsidRPr="007A1FEF" w:rsidRDefault="000B55BC" w:rsidP="000B55BC">
      <w:pPr>
        <w:autoSpaceDE w:val="0"/>
        <w:autoSpaceDN w:val="0"/>
        <w:adjustRightInd w:val="0"/>
        <w:jc w:val="both"/>
      </w:pPr>
      <w:r>
        <w:t>Председатель КУМИ                                                                                                         С.В.Колпакова</w:t>
      </w:r>
    </w:p>
    <w:p w:rsidR="000C2E7D" w:rsidRDefault="000C2E7D">
      <w:bookmarkStart w:id="2" w:name="Par188"/>
      <w:bookmarkStart w:id="3" w:name="Par225"/>
      <w:bookmarkEnd w:id="2"/>
      <w:bookmarkEnd w:id="3"/>
    </w:p>
    <w:sectPr w:rsidR="000C2E7D" w:rsidSect="00D40D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60F"/>
    <w:multiLevelType w:val="hybridMultilevel"/>
    <w:tmpl w:val="2DE619B8"/>
    <w:lvl w:ilvl="0" w:tplc="0FAEE1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EF91D2A"/>
    <w:multiLevelType w:val="hybridMultilevel"/>
    <w:tmpl w:val="F634E5CA"/>
    <w:lvl w:ilvl="0" w:tplc="B9A0A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2A"/>
    <w:rsid w:val="00070231"/>
    <w:rsid w:val="000B55BC"/>
    <w:rsid w:val="000B7628"/>
    <w:rsid w:val="000C2E7D"/>
    <w:rsid w:val="000D27C6"/>
    <w:rsid w:val="00387DB4"/>
    <w:rsid w:val="003A0F61"/>
    <w:rsid w:val="003A533D"/>
    <w:rsid w:val="003D47BA"/>
    <w:rsid w:val="00415A84"/>
    <w:rsid w:val="004C0C09"/>
    <w:rsid w:val="005A3198"/>
    <w:rsid w:val="005E749B"/>
    <w:rsid w:val="00670466"/>
    <w:rsid w:val="006E5BB6"/>
    <w:rsid w:val="006F3357"/>
    <w:rsid w:val="007E0211"/>
    <w:rsid w:val="007F7C62"/>
    <w:rsid w:val="0083197A"/>
    <w:rsid w:val="00882F31"/>
    <w:rsid w:val="008A1917"/>
    <w:rsid w:val="00952E4E"/>
    <w:rsid w:val="00A20540"/>
    <w:rsid w:val="00AB72E2"/>
    <w:rsid w:val="00AE1227"/>
    <w:rsid w:val="00BD149F"/>
    <w:rsid w:val="00BD46F5"/>
    <w:rsid w:val="00CF15EB"/>
    <w:rsid w:val="00D40D2A"/>
    <w:rsid w:val="00DC2578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AE1227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AE122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E1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E12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1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AE1227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AE122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E1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E12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mi_n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Абрамова М.А.</cp:lastModifiedBy>
  <cp:revision>2</cp:revision>
  <dcterms:created xsi:type="dcterms:W3CDTF">2025-01-20T08:27:00Z</dcterms:created>
  <dcterms:modified xsi:type="dcterms:W3CDTF">2025-01-20T08:27:00Z</dcterms:modified>
</cp:coreProperties>
</file>