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6C" w:rsidRDefault="0053646C" w:rsidP="0053646C">
      <w:pPr>
        <w:jc w:val="both"/>
        <w:textAlignment w:val="top"/>
      </w:pPr>
    </w:p>
    <w:p w:rsidR="0053646C" w:rsidRPr="00F9416C" w:rsidRDefault="0053646C" w:rsidP="0053646C">
      <w:pPr>
        <w:ind w:firstLine="709"/>
        <w:jc w:val="center"/>
        <w:textAlignment w:val="top"/>
        <w:rPr>
          <w:b/>
        </w:rPr>
      </w:pPr>
      <w:r w:rsidRPr="00F9416C">
        <w:rPr>
          <w:b/>
        </w:rPr>
        <w:t>ПОЯСНИТЕЛЬНАЯ ЗАПИСКА</w:t>
      </w:r>
    </w:p>
    <w:p w:rsidR="00F9416C" w:rsidRPr="00F9416C" w:rsidRDefault="00F9416C" w:rsidP="00F9416C">
      <w:pPr>
        <w:pStyle w:val="Style9"/>
        <w:widowControl/>
        <w:spacing w:line="240" w:lineRule="auto"/>
        <w:jc w:val="center"/>
        <w:rPr>
          <w:b/>
          <w:bCs/>
        </w:rPr>
      </w:pPr>
      <w:r w:rsidRPr="00F9416C">
        <w:rPr>
          <w:b/>
        </w:rPr>
        <w:t xml:space="preserve">к проекту постановления администрации городского округа город Первомайск Нижегородской </w:t>
      </w:r>
      <w:proofErr w:type="gramStart"/>
      <w:r w:rsidRPr="00F9416C">
        <w:rPr>
          <w:b/>
        </w:rPr>
        <w:t>области  «</w:t>
      </w:r>
      <w:proofErr w:type="gramEnd"/>
      <w:r w:rsidRPr="00F9416C">
        <w:rPr>
          <w:b/>
        </w:rPr>
        <w:t xml:space="preserve">Об утверждении порядка предоставления субсидии муниципальному предприятию городского округа город Первомайск Нижегородской области «Радуга» на возмещение затрат на ремонтные работы на очистных сооружениях в г. Первомайск Нижегородской области (устройство системы подогрева стоков в </w:t>
      </w:r>
      <w:proofErr w:type="spellStart"/>
      <w:r w:rsidRPr="00F9416C">
        <w:rPr>
          <w:b/>
        </w:rPr>
        <w:t>усреднителе</w:t>
      </w:r>
      <w:proofErr w:type="spellEnd"/>
      <w:r w:rsidRPr="00F9416C">
        <w:rPr>
          <w:b/>
        </w:rPr>
        <w:t xml:space="preserve"> и подключение в центральную систему теплоснабжения)»</w:t>
      </w:r>
    </w:p>
    <w:p w:rsidR="0053646C" w:rsidRPr="00F9416C" w:rsidRDefault="0053646C" w:rsidP="0053646C">
      <w:pPr>
        <w:ind w:firstLine="709"/>
        <w:jc w:val="center"/>
        <w:textAlignment w:val="top"/>
        <w:rPr>
          <w:b/>
        </w:rPr>
      </w:pPr>
    </w:p>
    <w:p w:rsidR="0053646C" w:rsidRPr="00F9416C" w:rsidRDefault="0053646C" w:rsidP="002602F6">
      <w:pPr>
        <w:spacing w:line="276" w:lineRule="auto"/>
        <w:ind w:firstLine="708"/>
        <w:jc w:val="both"/>
      </w:pPr>
      <w:r w:rsidRPr="00F9416C">
        <w:t>Проект постановления администрация городского округа город Первомайск</w:t>
      </w:r>
    </w:p>
    <w:p w:rsidR="00AA21DC" w:rsidRPr="00F9416C" w:rsidRDefault="0053646C" w:rsidP="002602F6">
      <w:pPr>
        <w:spacing w:line="276" w:lineRule="auto"/>
        <w:jc w:val="both"/>
      </w:pPr>
      <w:r w:rsidRPr="00F9416C">
        <w:t xml:space="preserve">Нижегородской области </w:t>
      </w:r>
      <w:r w:rsidR="009E7126" w:rsidRPr="00F9416C">
        <w:t>«</w:t>
      </w:r>
      <w:r w:rsidR="002602F6" w:rsidRPr="00F9416C">
        <w:t xml:space="preserve">Об утверждении порядка предоставления субсидии муниципальному предприятию городского округа город Первомайск Нижегородской области «Радуга» на возмещение затрат на ремонтные работы на очистных сооружениях в г. Первомайск Нижегородской области (устройство системы подогрева стоков в </w:t>
      </w:r>
      <w:proofErr w:type="spellStart"/>
      <w:r w:rsidR="002602F6" w:rsidRPr="00F9416C">
        <w:t>усреднителе</w:t>
      </w:r>
      <w:proofErr w:type="spellEnd"/>
      <w:r w:rsidR="002602F6" w:rsidRPr="00F9416C">
        <w:t xml:space="preserve"> и подключение в центр</w:t>
      </w:r>
      <w:r w:rsidR="00F9416C" w:rsidRPr="00F9416C">
        <w:t>альную систему теплоснабжения)»</w:t>
      </w:r>
      <w:r w:rsidR="009E7126" w:rsidRPr="00F9416C">
        <w:rPr>
          <w:b/>
          <w:bCs/>
        </w:rPr>
        <w:t xml:space="preserve"> </w:t>
      </w:r>
      <w:r w:rsidRPr="00F9416C">
        <w:rPr>
          <w:noProof/>
        </w:rPr>
        <w:t>подготовлен</w:t>
      </w:r>
      <w:r w:rsidRPr="00F9416C">
        <w:t xml:space="preserve"> в соответствии с Федеральным законом от 06.10.2003 № 131-</w:t>
      </w:r>
      <w:r w:rsidRPr="00F9416C">
        <w:rPr>
          <w:spacing w:val="1"/>
        </w:rPr>
        <w:t xml:space="preserve"> </w:t>
      </w:r>
      <w:r w:rsidRPr="00F9416C">
        <w:t>ФЗ</w:t>
      </w:r>
      <w:r w:rsidRPr="00F9416C">
        <w:rPr>
          <w:spacing w:val="1"/>
        </w:rPr>
        <w:t xml:space="preserve"> </w:t>
      </w:r>
      <w:r w:rsidRPr="00F9416C">
        <w:t>«Об</w:t>
      </w:r>
      <w:r w:rsidRPr="00F9416C">
        <w:rPr>
          <w:spacing w:val="1"/>
        </w:rPr>
        <w:t xml:space="preserve"> </w:t>
      </w:r>
      <w:r w:rsidRPr="00F9416C">
        <w:t>общих</w:t>
      </w:r>
      <w:r w:rsidRPr="00F9416C">
        <w:rPr>
          <w:spacing w:val="1"/>
        </w:rPr>
        <w:t xml:space="preserve"> </w:t>
      </w:r>
      <w:r w:rsidRPr="00F9416C">
        <w:t>принципах</w:t>
      </w:r>
      <w:r w:rsidRPr="00F9416C">
        <w:rPr>
          <w:spacing w:val="1"/>
        </w:rPr>
        <w:t xml:space="preserve"> </w:t>
      </w:r>
      <w:r w:rsidRPr="00F9416C">
        <w:t>организации</w:t>
      </w:r>
      <w:r w:rsidRPr="00F9416C">
        <w:rPr>
          <w:spacing w:val="1"/>
        </w:rPr>
        <w:t xml:space="preserve"> </w:t>
      </w:r>
      <w:r w:rsidRPr="00F9416C">
        <w:t>местного</w:t>
      </w:r>
      <w:r w:rsidRPr="00F9416C">
        <w:rPr>
          <w:spacing w:val="1"/>
        </w:rPr>
        <w:t xml:space="preserve"> </w:t>
      </w:r>
      <w:r w:rsidRPr="00F9416C">
        <w:t>самоуправления</w:t>
      </w:r>
      <w:r w:rsidRPr="00F9416C">
        <w:rPr>
          <w:spacing w:val="1"/>
        </w:rPr>
        <w:t xml:space="preserve"> </w:t>
      </w:r>
      <w:r w:rsidRPr="00F9416C">
        <w:t>в</w:t>
      </w:r>
      <w:r w:rsidRPr="00F9416C">
        <w:rPr>
          <w:spacing w:val="1"/>
        </w:rPr>
        <w:t xml:space="preserve"> </w:t>
      </w:r>
      <w:r w:rsidRPr="00F9416C">
        <w:t>Российской</w:t>
      </w:r>
      <w:r w:rsidRPr="00F9416C">
        <w:rPr>
          <w:spacing w:val="1"/>
        </w:rPr>
        <w:t xml:space="preserve"> </w:t>
      </w:r>
      <w:r w:rsidRPr="00F9416C">
        <w:t>Федерации»,</w:t>
      </w:r>
      <w:r w:rsidRPr="00F9416C">
        <w:rPr>
          <w:spacing w:val="1"/>
        </w:rPr>
        <w:t xml:space="preserve"> </w:t>
      </w:r>
      <w:r w:rsidR="00FE1E8F" w:rsidRPr="00F9416C">
        <w:t>постановлением Правительства Российской  Федерации от  25 октября 2023 года № 1782 «Об утверждении</w:t>
      </w:r>
      <w:r w:rsidR="00FE1E8F" w:rsidRPr="00F9416C">
        <w:rPr>
          <w:rFonts w:eastAsia="Calibri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FE1E8F" w:rsidRPr="00F9416C">
        <w:rPr>
          <w:bCs/>
        </w:rPr>
        <w:t>»</w:t>
      </w:r>
      <w:r w:rsidR="00AA21DC" w:rsidRPr="00F9416C">
        <w:t>.</w:t>
      </w:r>
      <w:r w:rsidR="00621B92" w:rsidRPr="00F9416C">
        <w:tab/>
      </w:r>
    </w:p>
    <w:p w:rsidR="00337910" w:rsidRPr="00F9416C" w:rsidRDefault="00621B92" w:rsidP="002602F6">
      <w:pPr>
        <w:spacing w:line="276" w:lineRule="auto"/>
        <w:ind w:firstLine="709"/>
        <w:jc w:val="both"/>
      </w:pPr>
      <w:r w:rsidRPr="00F9416C">
        <w:t xml:space="preserve">Проект разработан в целях предоставления субсидий из бюджета </w:t>
      </w:r>
      <w:r w:rsidR="00652FAA" w:rsidRPr="00F9416C">
        <w:t xml:space="preserve">городского округа город Первомайск Нижегородской области </w:t>
      </w:r>
      <w:r w:rsidRPr="00F9416C">
        <w:t xml:space="preserve">на </w:t>
      </w:r>
      <w:r w:rsidR="00C66972" w:rsidRPr="00F9416C">
        <w:t>развитие инженерной инфраструктуры</w:t>
      </w:r>
      <w:r w:rsidR="00337910" w:rsidRPr="00F9416C">
        <w:t>,</w:t>
      </w:r>
      <w:r w:rsidR="00C66972" w:rsidRPr="00F9416C">
        <w:t xml:space="preserve"> </w:t>
      </w:r>
      <w:r w:rsidR="00337910" w:rsidRPr="00F9416C">
        <w:t>обеспечить более комфортные условия проживания населения путем повышения качества предоставляемых услуг водоотведения, обеспечить более рациональное использован</w:t>
      </w:r>
      <w:r w:rsidR="00DE11BB" w:rsidRPr="00F9416C">
        <w:t>ие ресурсов,</w:t>
      </w:r>
      <w:r w:rsidR="00337910" w:rsidRPr="00F9416C">
        <w:t xml:space="preserve"> улучшить экологическое состояние окружающей среды</w:t>
      </w:r>
      <w:r w:rsidR="00C66972" w:rsidRPr="00F9416C">
        <w:t>,</w:t>
      </w:r>
      <w:r w:rsidR="00337910" w:rsidRPr="00F9416C">
        <w:t xml:space="preserve"> </w:t>
      </w:r>
      <w:r w:rsidR="00C66972" w:rsidRPr="00F9416C">
        <w:t>повышение комфортных условий проживания граждан</w:t>
      </w:r>
      <w:r w:rsidR="00337910" w:rsidRPr="00F9416C">
        <w:t>.</w:t>
      </w:r>
    </w:p>
    <w:p w:rsidR="00CB3B02" w:rsidRPr="00F9416C" w:rsidRDefault="00EA2749" w:rsidP="00F9416C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16C">
        <w:rPr>
          <w:rFonts w:ascii="Times New Roman" w:hAnsi="Times New Roman"/>
          <w:sz w:val="24"/>
          <w:szCs w:val="24"/>
        </w:rPr>
        <w:t>Настоящий проект НПА</w:t>
      </w:r>
      <w:r w:rsidR="00621B92" w:rsidRPr="00F9416C">
        <w:rPr>
          <w:rFonts w:ascii="Times New Roman" w:hAnsi="Times New Roman"/>
          <w:sz w:val="24"/>
          <w:szCs w:val="24"/>
        </w:rPr>
        <w:t xml:space="preserve"> определяет поряд</w:t>
      </w:r>
      <w:r w:rsidR="002602F6" w:rsidRPr="00F9416C">
        <w:rPr>
          <w:rFonts w:ascii="Times New Roman" w:hAnsi="Times New Roman"/>
          <w:sz w:val="24"/>
          <w:szCs w:val="24"/>
        </w:rPr>
        <w:t xml:space="preserve">ок и условия предоставления из </w:t>
      </w:r>
      <w:r w:rsidR="00621B92" w:rsidRPr="00F9416C">
        <w:rPr>
          <w:rFonts w:ascii="Times New Roman" w:hAnsi="Times New Roman"/>
          <w:sz w:val="24"/>
          <w:szCs w:val="24"/>
        </w:rPr>
        <w:t>бюджета</w:t>
      </w:r>
      <w:r w:rsidR="00652FAA" w:rsidRPr="00F9416C">
        <w:rPr>
          <w:rFonts w:ascii="Times New Roman" w:hAnsi="Times New Roman"/>
          <w:sz w:val="24"/>
          <w:szCs w:val="24"/>
        </w:rPr>
        <w:t xml:space="preserve"> городского округа город Первомайск Нижегородской области</w:t>
      </w:r>
      <w:r w:rsidR="00621B92" w:rsidRPr="00F9416C">
        <w:rPr>
          <w:rFonts w:ascii="Times New Roman" w:hAnsi="Times New Roman"/>
          <w:sz w:val="24"/>
          <w:szCs w:val="24"/>
        </w:rPr>
        <w:t xml:space="preserve"> субсидии </w:t>
      </w:r>
      <w:r w:rsidR="00256C0F" w:rsidRPr="00F9416C">
        <w:rPr>
          <w:rFonts w:ascii="Times New Roman" w:hAnsi="Times New Roman"/>
          <w:sz w:val="24"/>
          <w:szCs w:val="24"/>
        </w:rPr>
        <w:t>на указанные цели</w:t>
      </w:r>
      <w:r w:rsidR="00621B92" w:rsidRPr="00F9416C">
        <w:rPr>
          <w:rFonts w:ascii="Times New Roman" w:hAnsi="Times New Roman"/>
          <w:sz w:val="24"/>
          <w:szCs w:val="24"/>
        </w:rPr>
        <w:t xml:space="preserve">, и содержит общие положения о предоставлении субсидии, порядок проведения отбора получателей субсидии для предоставления субсидии, условия и порядок ее предоставления, требования к отчетности, а также требования об осуществлении </w:t>
      </w:r>
      <w:proofErr w:type="gramStart"/>
      <w:r w:rsidR="00621B92" w:rsidRPr="00F9416C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="00621B92" w:rsidRPr="00F9416C">
        <w:rPr>
          <w:rFonts w:ascii="Times New Roman" w:hAnsi="Times New Roman"/>
          <w:sz w:val="24"/>
          <w:szCs w:val="24"/>
        </w:rPr>
        <w:t xml:space="preserve"> соблюдением условий и порядка предоставления субсидии и ответственности за их нарушение</w:t>
      </w:r>
      <w:r w:rsidR="00256C0F" w:rsidRPr="00F9416C">
        <w:rPr>
          <w:rFonts w:ascii="Times New Roman" w:hAnsi="Times New Roman"/>
          <w:sz w:val="24"/>
          <w:szCs w:val="24"/>
        </w:rPr>
        <w:t>.</w:t>
      </w:r>
    </w:p>
    <w:p w:rsidR="0053646C" w:rsidRPr="00F9416C" w:rsidRDefault="0053646C" w:rsidP="002602F6">
      <w:pPr>
        <w:spacing w:line="276" w:lineRule="auto"/>
        <w:ind w:firstLine="708"/>
        <w:jc w:val="both"/>
      </w:pPr>
      <w:r w:rsidRPr="00F9416C">
        <w:t>Применение НПА не приводит к предъявлению дополнительных требований к юридическим лицам и индивидуальным предпринимателям</w:t>
      </w:r>
      <w:r w:rsidR="00256C0F" w:rsidRPr="00F9416C">
        <w:t xml:space="preserve"> </w:t>
      </w:r>
      <w:r w:rsidRPr="00F9416C">
        <w:t xml:space="preserve">при </w:t>
      </w:r>
      <w:r w:rsidR="00256C0F" w:rsidRPr="00F9416C">
        <w:t>предоставлении субсидии</w:t>
      </w:r>
      <w:r w:rsidRPr="00F9416C">
        <w:t xml:space="preserve">.  </w:t>
      </w:r>
    </w:p>
    <w:p w:rsidR="00CD73A5" w:rsidRPr="00F9416C" w:rsidRDefault="00CD73A5" w:rsidP="002602F6">
      <w:pPr>
        <w:spacing w:line="276" w:lineRule="auto"/>
        <w:ind w:firstLine="708"/>
        <w:jc w:val="both"/>
      </w:pPr>
      <w:r w:rsidRPr="00F9416C">
        <w:t>Порядок не влечет за собой возникновение необоснованных расходов физических и юридических лиц, а также бюджета городского округа город Первомайск Нижегородской области.</w:t>
      </w:r>
    </w:p>
    <w:p w:rsidR="0053646C" w:rsidRPr="00F9416C" w:rsidRDefault="0053646C" w:rsidP="00320D79">
      <w:pPr>
        <w:spacing w:line="276" w:lineRule="auto"/>
        <w:ind w:firstLine="709"/>
        <w:jc w:val="both"/>
      </w:pPr>
      <w:r w:rsidRPr="00F9416C">
        <w:t>Проект постановления администрация городского округа город Первомайск</w:t>
      </w:r>
      <w:r w:rsidR="00320D79">
        <w:t xml:space="preserve"> </w:t>
      </w:r>
      <w:bookmarkStart w:id="0" w:name="_GoBack"/>
      <w:bookmarkEnd w:id="0"/>
      <w:r w:rsidRPr="00F9416C">
        <w:t xml:space="preserve">Нижегородской области </w:t>
      </w:r>
      <w:r w:rsidR="001B717D" w:rsidRPr="00F9416C">
        <w:t>регулирует Порядок</w:t>
      </w:r>
      <w:r w:rsidRPr="00F9416C">
        <w:t xml:space="preserve"> </w:t>
      </w:r>
      <w:r w:rsidR="002602F6" w:rsidRPr="00F9416C">
        <w:t xml:space="preserve">предоставления субсидии муниципальному предприятию городского округа город Первомайск Нижегородской области «Радуга» на возмещение затрат на ремонтные работы на очистных сооружениях в г. Первомайск Нижегородской области (устройство системы подогрева стоков в </w:t>
      </w:r>
      <w:proofErr w:type="spellStart"/>
      <w:r w:rsidR="002602F6" w:rsidRPr="00F9416C">
        <w:t>усреднителе</w:t>
      </w:r>
      <w:proofErr w:type="spellEnd"/>
      <w:r w:rsidR="002602F6" w:rsidRPr="00F9416C">
        <w:t xml:space="preserve"> и подключение в центральную систему теплоснабжения)»</w:t>
      </w:r>
      <w:r w:rsidR="001B717D" w:rsidRPr="00F9416C">
        <w:t>.</w:t>
      </w:r>
      <w:r w:rsidR="002638CA" w:rsidRPr="00F9416C">
        <w:t xml:space="preserve"> </w:t>
      </w:r>
      <w:r w:rsidR="001B717D" w:rsidRPr="00F9416C">
        <w:t xml:space="preserve">В проекте постановления в соответствии с бюджетным законодательством определено право главного распорядителя бюджетных средств и органа муниципального контроля проводить проверки, соблюдения получателями субсидий условий, </w:t>
      </w:r>
      <w:r w:rsidR="00DE11BB" w:rsidRPr="00F9416C">
        <w:t>результативности</w:t>
      </w:r>
      <w:r w:rsidR="001B717D" w:rsidRPr="00F9416C">
        <w:t xml:space="preserve"> и порядка их использования.</w:t>
      </w:r>
    </w:p>
    <w:sectPr w:rsidR="0053646C" w:rsidRPr="00F9416C" w:rsidSect="005A443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73"/>
    <w:rsid w:val="00052473"/>
    <w:rsid w:val="00097D87"/>
    <w:rsid w:val="001B66F2"/>
    <w:rsid w:val="001B717D"/>
    <w:rsid w:val="0022598E"/>
    <w:rsid w:val="00256C0F"/>
    <w:rsid w:val="002602F6"/>
    <w:rsid w:val="002638CA"/>
    <w:rsid w:val="00284A16"/>
    <w:rsid w:val="00300067"/>
    <w:rsid w:val="00320D79"/>
    <w:rsid w:val="00337910"/>
    <w:rsid w:val="0047786C"/>
    <w:rsid w:val="0053646C"/>
    <w:rsid w:val="00621B92"/>
    <w:rsid w:val="00652FAA"/>
    <w:rsid w:val="009E7126"/>
    <w:rsid w:val="00A94D3A"/>
    <w:rsid w:val="00AA21DC"/>
    <w:rsid w:val="00B23EC2"/>
    <w:rsid w:val="00B41D17"/>
    <w:rsid w:val="00BE4EC8"/>
    <w:rsid w:val="00C66972"/>
    <w:rsid w:val="00CB3B02"/>
    <w:rsid w:val="00CD73A5"/>
    <w:rsid w:val="00D746F8"/>
    <w:rsid w:val="00DE11BB"/>
    <w:rsid w:val="00EA2749"/>
    <w:rsid w:val="00F9416C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3838-BD2B-42E1-8AF4-370629C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a3">
    <w:name w:val="Знак Знак"/>
    <w:basedOn w:val="a"/>
    <w:rsid w:val="0053646C"/>
    <w:pPr>
      <w:spacing w:after="160" w:line="240" w:lineRule="exact"/>
    </w:pPr>
    <w:rPr>
      <w:sz w:val="20"/>
      <w:szCs w:val="20"/>
    </w:rPr>
  </w:style>
  <w:style w:type="paragraph" w:styleId="a4">
    <w:name w:val="No Spacing"/>
    <w:uiPriority w:val="1"/>
    <w:qFormat/>
    <w:rsid w:val="00B4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РПС"/>
    <w:basedOn w:val="a6"/>
    <w:rsid w:val="00C66972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C669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6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"/>
    <w:basedOn w:val="a"/>
    <w:rsid w:val="002602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F9416C"/>
    <w:pPr>
      <w:widowControl w:val="0"/>
      <w:autoSpaceDE w:val="0"/>
      <w:autoSpaceDN w:val="0"/>
      <w:adjustRightInd w:val="0"/>
      <w:spacing w:line="3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JKX10</cp:lastModifiedBy>
  <cp:revision>2</cp:revision>
  <dcterms:created xsi:type="dcterms:W3CDTF">2025-09-01T10:21:00Z</dcterms:created>
  <dcterms:modified xsi:type="dcterms:W3CDTF">2025-09-01T10:21:00Z</dcterms:modified>
</cp:coreProperties>
</file>