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0614A0" w:rsidRPr="000614A0" w:rsidRDefault="003063CE" w:rsidP="00061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5417D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05417D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05417D">
        <w:rPr>
          <w:rFonts w:ascii="Times New Roman" w:hAnsi="Times New Roman"/>
          <w:sz w:val="28"/>
          <w:szCs w:val="28"/>
        </w:rPr>
        <w:t>«</w:t>
      </w:r>
      <w:r w:rsidR="000614A0" w:rsidRPr="000614A0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614A0" w:rsidRPr="000614A0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0614A0" w:rsidRPr="000614A0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</w:p>
    <w:p w:rsidR="0005417D" w:rsidRPr="0005417D" w:rsidRDefault="000614A0" w:rsidP="00061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614A0">
        <w:rPr>
          <w:rFonts w:ascii="Times New Roman" w:hAnsi="Times New Roman"/>
          <w:bCs/>
          <w:sz w:val="28"/>
          <w:szCs w:val="28"/>
          <w:lang w:eastAsia="ru-RU"/>
        </w:rPr>
        <w:t>от 13 марта 2024 г. № 305</w:t>
      </w:r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 Порядка </w:t>
      </w:r>
      <w:bookmarkStart w:id="0" w:name="_Hlk158127611"/>
      <w:bookmarkStart w:id="1" w:name="_Hlk158127773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58126973"/>
      <w:r w:rsidR="0005417D" w:rsidRPr="0005417D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5417D" w:rsidRPr="0005417D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</w:t>
      </w:r>
      <w:proofErr w:type="gramEnd"/>
      <w:r w:rsidR="0005417D" w:rsidRPr="0005417D">
        <w:rPr>
          <w:rFonts w:ascii="Times New Roman" w:hAnsi="Times New Roman"/>
          <w:noProof/>
          <w:sz w:val="28"/>
          <w:szCs w:val="28"/>
          <w:lang w:eastAsia="ru-RU"/>
        </w:rPr>
        <w:t xml:space="preserve"> почв за счет средств федерального бюджета и областного бюджета</w:t>
      </w:r>
      <w:bookmarkEnd w:id="0"/>
      <w:bookmarkEnd w:id="2"/>
      <w:r w:rsidR="0005417D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bookmarkEnd w:id="1"/>
    <w:bookmarkEnd w:id="3"/>
    <w:p w:rsidR="008A78C9" w:rsidRPr="008A78C9" w:rsidRDefault="00E83E3E" w:rsidP="000541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78C9">
        <w:rPr>
          <w:rFonts w:ascii="Times New Roman" w:hAnsi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E6662D" w:rsidRPr="00E6662D" w:rsidRDefault="00E6662D" w:rsidP="00E666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62D">
        <w:rPr>
          <w:rFonts w:ascii="Times New Roman" w:hAnsi="Times New Roman"/>
          <w:sz w:val="28"/>
          <w:szCs w:val="28"/>
          <w:lang w:eastAsia="ru-RU"/>
        </w:rPr>
        <w:t>«29» апреля 2025 года – «13» мая 2025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1015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E6662D" w:rsidP="00E66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614A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14A0">
              <w:rPr>
                <w:rFonts w:ascii="Times New Roman" w:hAnsi="Times New Roman"/>
                <w:sz w:val="28"/>
                <w:szCs w:val="28"/>
              </w:rPr>
              <w:t>.</w:t>
            </w:r>
            <w:r w:rsidR="0005417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541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614A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5417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E6662D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E6662D" w:rsidRPr="008A78C9" w:rsidRDefault="00E6662D" w:rsidP="00E6662D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350F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АНОЦРП Ширина Анна Владимировна</w:t>
      </w:r>
    </w:p>
    <w:p w:rsidR="00E6662D" w:rsidRPr="008A78C9" w:rsidRDefault="00E6662D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5417D"/>
    <w:rsid w:val="000614A0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154D"/>
    <w:rsid w:val="00102FE0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7631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E61EE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4905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662D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76063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2022-01-10T08:17:00Z</cp:lastPrinted>
  <dcterms:created xsi:type="dcterms:W3CDTF">2025-05-13T06:12:00Z</dcterms:created>
  <dcterms:modified xsi:type="dcterms:W3CDTF">2025-05-13T06:15:00Z</dcterms:modified>
</cp:coreProperties>
</file>