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3.6402681069826"/>
        <w:gridCol w:w="3744.4685364742636"/>
        <w:gridCol w:w="2297.403006442377"/>
        <w:tblGridChange w:id="0">
          <w:tblGrid>
            <w:gridCol w:w="2983.6402681069826"/>
            <w:gridCol w:w="3744.4685364742636"/>
            <w:gridCol w:w="2297.403006442377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XVIII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26 сентября 2013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51.443489165693"/>
        <w:gridCol w:w="2474.06832185793"/>
        <w:tblGridChange w:id="0">
          <w:tblGrid>
            <w:gridCol w:w="6551.443489165693"/>
            <w:gridCol w:w="2474.06832185793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Председательствующий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области, заместитель председателя Совета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В.В.Назаров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Ю.Н.Боровской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 – ответственный секретарь Совета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по Нижегородской области - главный судебный пристав Нижегородской области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Межрегионального управления Федеральной службы по финансовому мониторингу по Приволжскому федеральному округу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А.П.Самарин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- министр Правительства Нижегородской области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– заместитель председателя Совета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Д.В.Фотинов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А.А.Шиканов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Приволжский транспортный прокурор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С.Д.Белов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А.С.Беляничев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С.В.Воронцов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руководителя Федеральной службы государственной регистрации, кадастра и картографии по Нижегородской области</w:t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А.Л.Гриневецкий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Ю.М.Иванов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прокурора Нижегородской области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А.А.Илюшин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по противодействию коррупции Нижегородской таможни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И.Н.Кабарухин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учета персональных данных управления государственной гражданской и муниципальной службы аппарата Правительства Нижегородской области</w:t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С.А.Капралова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Управляющий делами администрации городского округа Семеновский Нижегородской области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Л.Н.Куприянова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П.В.Малахов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А.Н.Мигунов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Аудитор контрольно-счетной палаты Нижегородской области</w:t>
            </w:r>
          </w:p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В.Ю.Севодняев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службы судебных приставов Российской Федерации по Нижегородской области - заместитель главного судебного пристава Нижегородской области</w:t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В.В.Сметанин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В.С.Цыганов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Д.А.Шапкин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департамента градостроительного развития и архитектуры администрации города Нижнего Новгорода</w:t>
            </w:r>
          </w:p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Т.Ю.Шмакова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Врио заместителя начальника управления по работе с личным составом – начальник отдела кадрового обеспечения Управления Федеральной миграционной службы Российской Федерации по Нижегородской области</w:t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И.А.Шустанов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1. О мерах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(Т.Ю.Шмакова)</w:t>
            </w:r>
          </w:p>
        </w:tc>
      </w:tr>
    </w:tbl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департамента градостроительного развития и архитектуры администрации города Нижнего Новгорода о мерах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государственной или муниципальной собственности.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  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главе администрации города Нижнего Новгорода (О.А.Кондрашов):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2.1. Совершенствовать процесс информирования населения как о фактах публичных слушаний, так и планах развития территории города Нижнего Новгорода в целом. Расширить практику проведения дистанционных опросов и изучения мнения граждан через использование коммуникационных возможностей сети Интернет.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Усилить требования и контроль со стороны администрации города Нижнего Новгорода за информацией, предоставляемой заинтересованным лицом при подготовке к проведению публичных слушаний (демонстрация материалов как в бумажном, так и в электронном виде, текст выступления, порядок выступления проектной организации, обмен мнениями до начала проведения слушаний и т.п.).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планируемый период.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главам администраций муниципальных образований Нижегородской области: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В соответствии с рекомендациями Национального плана противодействия коррупции на 2012-2013 годы принять меры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Федерации: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обеспечить всем заинтересованным лицам равные возможности для выражения своего мнения при проведении публичных слушаний по проектам планировки и межевания территории;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предусмотреть проведение публичных слушаний во время и в местах, обеспечивающих участие в них максимально возможного числа граждан;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-  принять меры к обеспечению информационного сопровождения предстоящих публичных слушаний по земельно-правовым вопросам путем размещения информации о них в СМИ, на официальных сайтах и информационных стендах администраций муниципальных образований.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Срок – постоянно.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2.  О состоянии работы по противодействию коррупции в Управлении Федеральной службы судебных приставов России по Нижегородской области и мерах по повышению ее эффективности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В.В.Сметанин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</w:t>
        <w:tab/>
        <w:t xml:space="preserve">Принять к сведению информацию о состоянии работы по противодействию коррупции в Управлении Федеральной службы судебных приставов России по Нижегородской области (далее – УФССП России по Нижегородской области) и мерах по повышению ее эффективности.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</w:t>
        <w:tab/>
        <w:t xml:space="preserve">Рекомендовать УФССП России по Нижегородской области (И.Ю.Корсаков):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работу комиссии по соблюдению требований к служебному поведению федеральных государственных  гражданских служащих и урегулированию конфликта интересов.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</w:t>
        <w:tab/>
        <w:t xml:space="preserve">Принять меры к снижению количества фактов предоставления   сотрудниками  неполных сведений о доходах государственного служащего, об имуществе, обязательствах  имущественного характера  супруги (супруга) и несовершеннолетних детей.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Активизировать работу по профилактике коррупционных проявлений среди государственных гражданских служащих Управления ФССП России по Нижегородской области. Регулярно доводить до кандидатов на поступление на государственную гражданскую службу и государственных гражданских служащих информацию по антикоррупционной тематике.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 В целях формирования у населения положительного имиджа сотрудника службы судебных приставов принять меры по активизации информационно-пропагандистской работы антикоррупционной направленности, в том числе с привлечением средств массовой информации.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 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 Рекомендовать УФССП России по Нижегородской области (И.Ю.Корсаков), ГУ МВД России по Нижегородской области (И.М.Шаев) обеспечить на постоянной основе межведомственное взаимодействие в планировании и реализации практических мероприятий в сфере противодействия коррупции.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3. О реализации антикоррупционной политики на территории городского округа Семеновский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(Л.Н.Куприянова)</w:t>
            </w:r>
          </w:p>
        </w:tc>
      </w:tr>
    </w:tbl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</w:t>
        <w:tab/>
        <w:t xml:space="preserve">Принять к сведению информацию о  реализации антикоррупционной политики на территории городского округа Семеновский Нижегородской области.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 </w:t>
        <w:tab/>
        <w:t xml:space="preserve">Рекомендовать администрации городского округа Семеновский Нижегородской области (Н.Ф.Носков):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Осуществить комплекс организационных и иных мер по формированию у муниципальных служащих и населения района негативного отношения к коррупции, в том числе: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обеспечивать исполнение администрацией городского округа Семеновский, муниципальными предприятиями и учреждениями правовых актов, иных управленческих решений в области противодействия коррупции, создание условий, затрудняющих возможность коррупционных проявлений;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продолжить проведение среди должностных лиц органов местного самоуправления, муниципальных служащих, сотрудников муниципальных учреждений разъяснительной работы по вопросам реализации антикоррупционной политики.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Повысить  эффективность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Проводить работу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 урегулированию конфликта интересов.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в течение отчетного периода.  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Обеспечить надлежащий контроль за своевременным  устранением выявленных недостатков и соблюдением рекомендаций аппарата Правительства Нижегородской области при оформлении  справок о доходах и расходах, об имуществе и обязательствах имущественного характера муниципальными служащими городского округа.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       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В целях недопущения коррупционных проявлений в социальной сфере разработать и принять меры к реализации комплекса дополнительных мер по минимизации «бытовой коррупции».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4 квартал 2013 года.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Для формирования антикоррупционного поведения населения городского округа и вовлечения населения в антикоррупционную деятельность активизировать информационно-пропагандистскую работу антикоррупционной направленности, в том числе с использованием возможностей средств массовой информации. На регулярной основе доводить до населения информацию о мерах, принимаемых органами местного самоуправления в сфере противодействия коррупции.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2.7.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Продолжить практику оказания жителям городского округа муниципальных услуг в электронной форме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4. Об итогах представления сведений о доходах, о расходах, об имуществе и обязательствах имущественного характера государственных гражданских и муниципальных служащих Нижегородской области, а также лиц, занимающих муниципальные должности, за 2012 год и принятых мерах по урегулированию конфликта интересов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(С.А.Капралова)</w:t>
            </w:r>
          </w:p>
        </w:tc>
      </w:tr>
    </w:tbl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управления государственной гражданской и муниципальной службы аппарата Правительства Нижегородской области об итогах представления сведений о доходах, о расходах, об имуществе и обязательствах имущественного характера государственных гражданских и муниципальных служащих Нижегородской области, а также лиц, занимающих муниципальные должности, за 2012 год и принятых мерах по урегулированию конфликта интересов.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Кадровым службам органов исполнительной власти Нижегородской области: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Обеспечивать контроль за соблюдением государственными гражданскими служащими сроков представления сведений о доходах, о расходах, об имуществе и обязательствах имущественного характера, в том числе представления уточненных сведений. Уделить особое внимание практике проведения предварительной проверки и анализа информации, содержащейся в справках о доходах, с целью своевременного устранения недочетов в рабочем порядке.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Во исполнение Федерального закона от 03.12.2012 № 230-ФЗ</w:t>
        <w:br w:type="textWrapping"/>
        <w:t xml:space="preserve">«О контроле за соответствием расходов лиц, занимающих государственные должности, и иных лиц их доходам» и Указа Губернатора Нижегородской области от 03.07.2013 № 83 «О мерах по осуществлению контроля за расходами лиц, занимающих государственные должности Нижегородской области, муниципальные должности, должности государственной гражданской службы Нижегородской области и должности муниципальной службы, а также за расходами их супругов (супруг) и несовершеннолетних детей»: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организовывать проведение анализа сведений о доходах, о расходах, об имуществе и обязательствах имущественного характера лиц, замещающих государственные должности Нижегородской области, государственных гражданских служащих на предмет превышения расходов над доходами;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 случае выявления фактов совершения данными лицами, их супругами и (или) несовершеннолетними детьми сделок по приобретению земельного участка, другого объекта недвижимости, транспортного средства и ценных бумаг на сумму, превышающую общий доход данного лица и его супруги (супруга) за последние три года, предшествующих сделке, направлять указанную информацию в письменном виде Губернатору Нижегородской области.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отчетный период.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Управлению государственной гражданской и муниципальной службы  аппарата Правительства Нижегородской области (Л.А.Максимычева):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Продолжить на регулярной основе проведение семинаров для  органов государственной власти и органов местного самоуправления Нижегородской области по вопросу представления сведений о доходах, о расходах, об имуществе и обязательствах имущественного характера.   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планируемый период.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В целях повышения эффективности работы по приему и проверке сведений о доходах и расходах разработать окончательную версию специального программного обеспечения для автоматизированного заполнения форм справок о доходах гражданских служащих органов исполнительной власти и лиц, замещающих государственные должности.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30 декабря 2013 года.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Рекомендовать главам администраций муниципальных образований Нижегородской области: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Обеспечивать контроль за соблюдением муниципальными служащими сроков представления сведений о доходах, о расходах, об имуществе и обязательствах имущественного характера, в том числе представления уточненных сведений.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В процессе приема от муниципальных служащих сведений о доходах, о расходах, об имуществе и обязательствах имущественного характера проводить их сверку с аналогичными сведениями за предыдущие отчетные периоды.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Обеспечивать надлежащий контроль за своевременным  устранением выявленных недостатков и соблюдением рекомендаций аппарата Правительства Нижегородской области при оформлении  справок о доходах и расходах, об имуществе и обязательствах имущественного характера муниципальными служащими.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Во исполнение Указа Губернатора Нижегородской области от 03.07.2013 № 83 «О мерах по осуществлению контроля за расходами лиц, занимающих государственные должности Нижегородской области, муниципальные должности, должности государственной гражданской службы Нижегородской области и должности муниципальной службы, а также за расходами их супругов (супруг) и несовершеннолетних детей»: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организовывать проведение анализа сведений о доходах, о расходах, об имуществе и обязательствах имущественного характера лиц, замещающих муниципальные должности Нижегородской области, муниципальных служащих на предмет превышения расходов над доходами;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 случае выявления фактов совершения данными лицами, их супругами и (или) несовершеннолетними детьми сделок по приобретению какого-либо имущества и ценных бумаг на сумму, превышающую общий доход данного лица и его супруги (супруга) за последние три года, предшествующих сделке, направлять указанную информацию в письменном виде Губернатору Нижегородской области.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Председательствующий                                                                     В.В.Назаров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