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0154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об имуществе и обязательствах имущест</w:t>
            </w:r>
            <w:r w:rsidR="000154C6">
              <w:rPr>
                <w:rFonts w:ascii="Times New Roman" w:hAnsi="Times New Roman"/>
                <w:sz w:val="28"/>
                <w:szCs w:val="28"/>
              </w:rPr>
              <w:t>венного характера руководителя</w:t>
            </w:r>
            <w:r w:rsidR="000154C6">
              <w:rPr>
                <w:rFonts w:ascii="Times New Roman" w:hAnsi="Times New Roman"/>
                <w:sz w:val="28"/>
                <w:szCs w:val="28"/>
              </w:rPr>
              <w:br/>
            </w:r>
            <w:r w:rsidR="000154C6" w:rsidRPr="00275931">
              <w:rPr>
                <w:rFonts w:ascii="Times New Roman" w:hAnsi="Times New Roman"/>
                <w:sz w:val="28"/>
                <w:szCs w:val="28"/>
                <w:u w:val="single"/>
              </w:rPr>
              <w:t>территориального фонда обязательного медицинского страхования</w:t>
            </w:r>
            <w:r w:rsidRPr="00275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604C37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604C37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4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48"/>
        <w:gridCol w:w="1419"/>
        <w:gridCol w:w="1419"/>
        <w:gridCol w:w="1276"/>
        <w:gridCol w:w="848"/>
        <w:gridCol w:w="993"/>
        <w:gridCol w:w="1419"/>
        <w:gridCol w:w="996"/>
        <w:gridCol w:w="993"/>
        <w:gridCol w:w="1419"/>
        <w:gridCol w:w="1413"/>
      </w:tblGrid>
      <w:tr w:rsidR="000154C6" w:rsidRPr="00775364" w:rsidTr="000154C6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</w:tr>
      <w:tr w:rsidR="000154C6" w:rsidRPr="00775364" w:rsidTr="000154C6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0154C6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A43C06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Ермолова Светлана Игоревна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0154C6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0154C6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0154C6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  <w:r w:rsidR="000154C6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0154C6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0154C6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2010</w:t>
            </w:r>
            <w:r w:rsidR="000154C6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0154C6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275931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0154C6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="00604C37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КИА </w:t>
            </w:r>
            <w:r w:rsidR="00604C37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CEED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4001024,16</w:t>
            </w:r>
            <w:r w:rsidR="00275931"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br/>
            </w:r>
            <w:r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(</w:t>
            </w:r>
            <w:r w:rsidR="00275931"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в т.ч. доход, полученный от продажи имущества</w:t>
            </w:r>
            <w:r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604C37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</w:t>
            </w:r>
            <w:bookmarkStart w:id="0" w:name="_GoBack"/>
            <w:bookmarkEnd w:id="0"/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4C37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4C37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2010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275931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604C37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="00604C37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SSANG</w:t>
            </w:r>
            <w:r w:rsidR="00604C37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04C37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YONG</w:t>
            </w:r>
            <w:r w:rsidR="00604C37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04C37"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REXTON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1171542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</w:tr>
      <w:tr w:rsidR="00604C37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1/2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</w:t>
            </w: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Мотолодка Казанка 5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4C37" w:rsidRPr="00604C37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7593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Прицеп к легковым автомобилям 88315-0000010-01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C37" w:rsidRPr="00275931" w:rsidRDefault="00604C37" w:rsidP="002759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B6" w:rsidRDefault="002504B6">
      <w:pPr>
        <w:spacing w:after="0" w:line="240" w:lineRule="auto"/>
      </w:pPr>
      <w:r>
        <w:separator/>
      </w:r>
    </w:p>
  </w:endnote>
  <w:endnote w:type="continuationSeparator" w:id="0">
    <w:p w:rsidR="002504B6" w:rsidRDefault="0025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B6" w:rsidRDefault="002504B6">
      <w:pPr>
        <w:spacing w:after="0" w:line="240" w:lineRule="auto"/>
      </w:pPr>
      <w:r>
        <w:separator/>
      </w:r>
    </w:p>
  </w:footnote>
  <w:footnote w:type="continuationSeparator" w:id="0">
    <w:p w:rsidR="002504B6" w:rsidRDefault="0025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C6"/>
    <w:rsid w:val="000063EB"/>
    <w:rsid w:val="00010635"/>
    <w:rsid w:val="0001253B"/>
    <w:rsid w:val="000154C6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04B6"/>
    <w:rsid w:val="00257E7A"/>
    <w:rsid w:val="00272CA2"/>
    <w:rsid w:val="00275931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3F65C4"/>
    <w:rsid w:val="00407BFA"/>
    <w:rsid w:val="004102B5"/>
    <w:rsid w:val="004240B4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37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43C06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DEC0-792D-47D5-BE9F-CF7971C7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Ааминистратор</cp:lastModifiedBy>
  <cp:revision>3</cp:revision>
  <cp:lastPrinted>2019-05-14T07:22:00Z</cp:lastPrinted>
  <dcterms:created xsi:type="dcterms:W3CDTF">2019-05-24T13:56:00Z</dcterms:created>
  <dcterms:modified xsi:type="dcterms:W3CDTF">2020-08-13T13:59:00Z</dcterms:modified>
</cp:coreProperties>
</file>