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165" w:rsidRDefault="00A06165" w:rsidP="00AA5D6D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7FA4" w:rsidRPr="00C75F5D" w:rsidRDefault="00BE7FA4" w:rsidP="00BE7FA4">
      <w:pPr>
        <w:pStyle w:val="ConsPlusNonformat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Управление жилищно-коммунального хозяйства и благоустройства</w:t>
      </w:r>
      <w:r w:rsidRPr="00C75F5D">
        <w:rPr>
          <w:rFonts w:ascii="Times New Roman" w:hAnsi="Times New Roman" w:cs="Times New Roman"/>
          <w:b/>
          <w:sz w:val="32"/>
          <w:szCs w:val="28"/>
        </w:rPr>
        <w:t xml:space="preserve"> администрации </w:t>
      </w:r>
      <w:r w:rsidR="00727108">
        <w:rPr>
          <w:rFonts w:ascii="Times New Roman" w:hAnsi="Times New Roman" w:cs="Times New Roman"/>
          <w:b/>
          <w:sz w:val="32"/>
          <w:szCs w:val="28"/>
        </w:rPr>
        <w:t>муниципального</w:t>
      </w:r>
      <w:r w:rsidRPr="00C75F5D">
        <w:rPr>
          <w:rFonts w:ascii="Times New Roman" w:hAnsi="Times New Roman" w:cs="Times New Roman"/>
          <w:b/>
          <w:sz w:val="32"/>
          <w:szCs w:val="28"/>
        </w:rPr>
        <w:t xml:space="preserve"> округа г</w:t>
      </w:r>
      <w:r w:rsidR="00727108">
        <w:rPr>
          <w:rFonts w:ascii="Times New Roman" w:hAnsi="Times New Roman" w:cs="Times New Roman"/>
          <w:b/>
          <w:sz w:val="32"/>
          <w:szCs w:val="28"/>
        </w:rPr>
        <w:t xml:space="preserve">ород </w:t>
      </w:r>
      <w:r w:rsidRPr="00C75F5D">
        <w:rPr>
          <w:rFonts w:ascii="Times New Roman" w:hAnsi="Times New Roman" w:cs="Times New Roman"/>
          <w:b/>
          <w:sz w:val="32"/>
          <w:szCs w:val="28"/>
        </w:rPr>
        <w:t>Бор</w:t>
      </w:r>
    </w:p>
    <w:p w:rsidR="00BE7FA4" w:rsidRPr="00C75F5D" w:rsidRDefault="00BE7FA4" w:rsidP="00BE7FA4">
      <w:pPr>
        <w:jc w:val="center"/>
        <w:rPr>
          <w:sz w:val="32"/>
          <w:szCs w:val="28"/>
        </w:rPr>
      </w:pPr>
    </w:p>
    <w:p w:rsidR="00BE7FA4" w:rsidRPr="00C75F5D" w:rsidRDefault="00BE7FA4" w:rsidP="00BE7FA4">
      <w:pPr>
        <w:jc w:val="center"/>
        <w:rPr>
          <w:b/>
          <w:sz w:val="32"/>
          <w:szCs w:val="28"/>
        </w:rPr>
      </w:pPr>
      <w:r w:rsidRPr="00C75F5D">
        <w:rPr>
          <w:b/>
          <w:sz w:val="32"/>
          <w:szCs w:val="28"/>
        </w:rPr>
        <w:t>Пояснительная записка</w:t>
      </w:r>
    </w:p>
    <w:p w:rsidR="00BE7FA4" w:rsidRPr="00C75F5D" w:rsidRDefault="00BE7FA4" w:rsidP="00BE7FA4">
      <w:pPr>
        <w:jc w:val="center"/>
        <w:rPr>
          <w:b/>
          <w:sz w:val="32"/>
          <w:szCs w:val="28"/>
        </w:rPr>
      </w:pPr>
      <w:r w:rsidRPr="00C75F5D">
        <w:rPr>
          <w:b/>
          <w:sz w:val="32"/>
          <w:szCs w:val="28"/>
        </w:rPr>
        <w:t xml:space="preserve">к проекту Решения Совета депутатов </w:t>
      </w:r>
      <w:r w:rsidR="00727108">
        <w:rPr>
          <w:b/>
          <w:sz w:val="32"/>
          <w:szCs w:val="28"/>
        </w:rPr>
        <w:t>муниципального</w:t>
      </w:r>
      <w:r w:rsidRPr="00C75F5D">
        <w:rPr>
          <w:b/>
          <w:sz w:val="32"/>
          <w:szCs w:val="28"/>
        </w:rPr>
        <w:t xml:space="preserve"> округа город Бор</w:t>
      </w:r>
      <w:r>
        <w:t xml:space="preserve"> </w:t>
      </w:r>
      <w:r w:rsidRPr="001C7891">
        <w:rPr>
          <w:b/>
          <w:sz w:val="32"/>
          <w:szCs w:val="28"/>
        </w:rPr>
        <w:t>Нижегородской области</w:t>
      </w:r>
      <w:r w:rsidRPr="00C75F5D">
        <w:rPr>
          <w:b/>
          <w:sz w:val="32"/>
          <w:szCs w:val="28"/>
        </w:rPr>
        <w:t xml:space="preserve"> </w:t>
      </w:r>
      <w:r w:rsidR="00727108">
        <w:rPr>
          <w:b/>
          <w:sz w:val="32"/>
          <w:szCs w:val="28"/>
        </w:rPr>
        <w:t>«</w:t>
      </w:r>
      <w:r w:rsidR="0061729D" w:rsidRPr="0061729D">
        <w:rPr>
          <w:b/>
          <w:color w:val="000000"/>
          <w:spacing w:val="-10"/>
          <w:sz w:val="32"/>
          <w:szCs w:val="32"/>
          <w:lang w:eastAsia="en-US"/>
        </w:rPr>
        <w:t xml:space="preserve">О внесении изменений в </w:t>
      </w:r>
      <w:r w:rsidR="00727108" w:rsidRPr="0061729D">
        <w:rPr>
          <w:b/>
          <w:color w:val="000000"/>
          <w:spacing w:val="-10"/>
          <w:sz w:val="32"/>
          <w:szCs w:val="32"/>
          <w:lang w:eastAsia="en-US"/>
        </w:rPr>
        <w:t>Положени</w:t>
      </w:r>
      <w:r w:rsidR="00727108">
        <w:rPr>
          <w:b/>
          <w:color w:val="000000"/>
          <w:spacing w:val="-10"/>
          <w:sz w:val="32"/>
          <w:szCs w:val="32"/>
          <w:lang w:eastAsia="en-US"/>
        </w:rPr>
        <w:t>е</w:t>
      </w:r>
      <w:r w:rsidR="00727108" w:rsidRPr="0061729D">
        <w:rPr>
          <w:b/>
          <w:color w:val="000000"/>
          <w:spacing w:val="-10"/>
          <w:sz w:val="32"/>
          <w:szCs w:val="32"/>
          <w:lang w:eastAsia="en-US"/>
        </w:rPr>
        <w:t xml:space="preserve"> о</w:t>
      </w:r>
      <w:r w:rsidR="00727108">
        <w:rPr>
          <w:b/>
          <w:color w:val="000000"/>
          <w:spacing w:val="-10"/>
          <w:sz w:val="32"/>
          <w:szCs w:val="32"/>
          <w:lang w:eastAsia="en-US"/>
        </w:rPr>
        <w:t>б</w:t>
      </w:r>
      <w:r w:rsidR="00727108" w:rsidRPr="0061729D">
        <w:rPr>
          <w:b/>
          <w:color w:val="000000"/>
          <w:spacing w:val="-10"/>
          <w:sz w:val="32"/>
          <w:szCs w:val="32"/>
          <w:lang w:eastAsia="en-US"/>
        </w:rPr>
        <w:t xml:space="preserve"> </w:t>
      </w:r>
      <w:r w:rsidR="00727108">
        <w:rPr>
          <w:b/>
          <w:color w:val="000000"/>
          <w:spacing w:val="-10"/>
          <w:sz w:val="32"/>
          <w:szCs w:val="32"/>
          <w:lang w:eastAsia="en-US"/>
        </w:rPr>
        <w:t xml:space="preserve">организации и осуществлении </w:t>
      </w:r>
      <w:r w:rsidR="00727108" w:rsidRPr="0061729D">
        <w:rPr>
          <w:b/>
          <w:color w:val="000000"/>
          <w:spacing w:val="-10"/>
          <w:sz w:val="32"/>
          <w:szCs w:val="32"/>
          <w:lang w:eastAsia="en-US"/>
        </w:rPr>
        <w:t>муниципально</w:t>
      </w:r>
      <w:r w:rsidR="00727108">
        <w:rPr>
          <w:b/>
          <w:color w:val="000000"/>
          <w:spacing w:val="-10"/>
          <w:sz w:val="32"/>
          <w:szCs w:val="32"/>
          <w:lang w:eastAsia="en-US"/>
        </w:rPr>
        <w:t>го</w:t>
      </w:r>
      <w:r w:rsidR="00727108" w:rsidRPr="0061729D">
        <w:rPr>
          <w:b/>
          <w:color w:val="000000"/>
          <w:spacing w:val="-10"/>
          <w:sz w:val="32"/>
          <w:szCs w:val="32"/>
          <w:lang w:eastAsia="en-US"/>
        </w:rPr>
        <w:t xml:space="preserve"> контрол</w:t>
      </w:r>
      <w:r w:rsidR="00727108">
        <w:rPr>
          <w:b/>
          <w:color w:val="000000"/>
          <w:spacing w:val="-10"/>
          <w:sz w:val="32"/>
          <w:szCs w:val="32"/>
          <w:lang w:eastAsia="en-US"/>
        </w:rPr>
        <w:t>я</w:t>
      </w:r>
      <w:r w:rsidR="00727108" w:rsidRPr="0061729D">
        <w:rPr>
          <w:b/>
          <w:color w:val="000000"/>
          <w:spacing w:val="-10"/>
          <w:sz w:val="32"/>
          <w:szCs w:val="32"/>
          <w:lang w:eastAsia="en-US"/>
        </w:rPr>
        <w:t xml:space="preserve"> в сфере благоустройства на территории </w:t>
      </w:r>
      <w:r w:rsidR="00727108">
        <w:rPr>
          <w:b/>
          <w:color w:val="000000"/>
          <w:spacing w:val="-10"/>
          <w:sz w:val="32"/>
          <w:szCs w:val="32"/>
          <w:lang w:eastAsia="en-US"/>
        </w:rPr>
        <w:t xml:space="preserve">муниципального </w:t>
      </w:r>
      <w:r w:rsidR="00727108" w:rsidRPr="0061729D">
        <w:rPr>
          <w:b/>
          <w:color w:val="000000"/>
          <w:spacing w:val="-10"/>
          <w:sz w:val="32"/>
          <w:szCs w:val="32"/>
          <w:lang w:eastAsia="en-US"/>
        </w:rPr>
        <w:t>округа город Бор Нижегородской области</w:t>
      </w:r>
      <w:r w:rsidR="00727108">
        <w:rPr>
          <w:b/>
          <w:color w:val="000000"/>
          <w:spacing w:val="-10"/>
          <w:sz w:val="32"/>
          <w:szCs w:val="32"/>
          <w:lang w:eastAsia="en-US"/>
        </w:rPr>
        <w:t xml:space="preserve">, утвержденное </w:t>
      </w:r>
      <w:r w:rsidR="0061729D" w:rsidRPr="0061729D">
        <w:rPr>
          <w:b/>
          <w:color w:val="000000"/>
          <w:spacing w:val="-10"/>
          <w:sz w:val="32"/>
          <w:szCs w:val="32"/>
          <w:lang w:eastAsia="en-US"/>
        </w:rPr>
        <w:t>решение</w:t>
      </w:r>
      <w:r w:rsidR="00727108">
        <w:rPr>
          <w:b/>
          <w:color w:val="000000"/>
          <w:spacing w:val="-10"/>
          <w:sz w:val="32"/>
          <w:szCs w:val="32"/>
          <w:lang w:eastAsia="en-US"/>
        </w:rPr>
        <w:t>м</w:t>
      </w:r>
      <w:r w:rsidR="0061729D" w:rsidRPr="0061729D">
        <w:rPr>
          <w:b/>
          <w:color w:val="000000"/>
          <w:spacing w:val="-10"/>
          <w:sz w:val="32"/>
          <w:szCs w:val="32"/>
          <w:lang w:eastAsia="en-US"/>
        </w:rPr>
        <w:t xml:space="preserve"> Совета депутатов городского округа город Бор Нижегородской области от 28.09.2021 № 80</w:t>
      </w:r>
      <w:r w:rsidR="00727108">
        <w:rPr>
          <w:b/>
          <w:color w:val="000000"/>
          <w:spacing w:val="-10"/>
          <w:sz w:val="32"/>
          <w:szCs w:val="32"/>
          <w:lang w:eastAsia="en-US"/>
        </w:rPr>
        <w:t>»</w:t>
      </w:r>
    </w:p>
    <w:p w:rsidR="00BE7FA4" w:rsidRPr="00C75F5D" w:rsidRDefault="00BE7FA4" w:rsidP="00BE7FA4">
      <w:pPr>
        <w:jc w:val="both"/>
        <w:rPr>
          <w:sz w:val="32"/>
          <w:szCs w:val="28"/>
        </w:rPr>
      </w:pPr>
    </w:p>
    <w:p w:rsidR="00BE7FA4" w:rsidRPr="001B2039" w:rsidRDefault="00BE7FA4" w:rsidP="001B203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1B2039">
        <w:rPr>
          <w:rFonts w:eastAsia="Calibri"/>
          <w:sz w:val="28"/>
          <w:szCs w:val="28"/>
        </w:rPr>
        <w:t>На основании протеста Борского городского про</w:t>
      </w:r>
      <w:r w:rsidR="002701C4">
        <w:rPr>
          <w:rFonts w:eastAsia="Calibri"/>
          <w:sz w:val="28"/>
          <w:szCs w:val="28"/>
        </w:rPr>
        <w:t>курора от 25.02.2026 N07-01-2026</w:t>
      </w:r>
      <w:r w:rsidRPr="001B2039">
        <w:rPr>
          <w:rFonts w:eastAsia="Calibri"/>
          <w:sz w:val="28"/>
          <w:szCs w:val="28"/>
        </w:rPr>
        <w:t xml:space="preserve">, </w:t>
      </w:r>
      <w:r w:rsidRPr="001B2039">
        <w:rPr>
          <w:sz w:val="28"/>
          <w:szCs w:val="28"/>
        </w:rPr>
        <w:t xml:space="preserve">и </w:t>
      </w:r>
      <w:r w:rsidRPr="001B2039">
        <w:rPr>
          <w:rFonts w:eastAsia="Calibri"/>
          <w:sz w:val="28"/>
          <w:szCs w:val="28"/>
        </w:rPr>
        <w:t xml:space="preserve">в </w:t>
      </w:r>
      <w:r w:rsidRPr="001B2039">
        <w:rPr>
          <w:sz w:val="28"/>
          <w:szCs w:val="28"/>
        </w:rPr>
        <w:t xml:space="preserve">связи с вступлением в силу </w:t>
      </w:r>
      <w:r w:rsidRPr="001B2039">
        <w:rPr>
          <w:rFonts w:eastAsia="Calibri"/>
          <w:sz w:val="28"/>
          <w:szCs w:val="28"/>
        </w:rPr>
        <w:t>Федеральн</w:t>
      </w:r>
      <w:r w:rsidRPr="001B2039">
        <w:rPr>
          <w:sz w:val="28"/>
          <w:szCs w:val="28"/>
        </w:rPr>
        <w:t>ого</w:t>
      </w:r>
      <w:r w:rsidRPr="001B2039">
        <w:rPr>
          <w:rFonts w:eastAsia="Calibri"/>
          <w:sz w:val="28"/>
          <w:szCs w:val="28"/>
        </w:rPr>
        <w:t xml:space="preserve"> закон</w:t>
      </w:r>
      <w:r w:rsidRPr="001B2039">
        <w:rPr>
          <w:sz w:val="28"/>
          <w:szCs w:val="28"/>
        </w:rPr>
        <w:t>а</w:t>
      </w:r>
      <w:r w:rsidRPr="001B2039">
        <w:rPr>
          <w:rFonts w:eastAsia="Calibri"/>
          <w:sz w:val="28"/>
          <w:szCs w:val="28"/>
        </w:rPr>
        <w:t xml:space="preserve"> от 2</w:t>
      </w:r>
      <w:r w:rsidR="002701C4">
        <w:rPr>
          <w:rFonts w:eastAsia="Calibri"/>
          <w:sz w:val="28"/>
          <w:szCs w:val="28"/>
        </w:rPr>
        <w:t>9.12.2025  №567</w:t>
      </w:r>
      <w:r w:rsidRPr="001B2039">
        <w:rPr>
          <w:rFonts w:eastAsia="Calibri"/>
          <w:sz w:val="28"/>
          <w:szCs w:val="28"/>
        </w:rPr>
        <w:t xml:space="preserve"> "О внесении изменений в Федеральный закон "О государственном контроле (надзоре) и муниципальном  контроле в Российской Федерации"</w:t>
      </w:r>
      <w:r w:rsidRPr="001B2039">
        <w:rPr>
          <w:sz w:val="28"/>
          <w:szCs w:val="28"/>
        </w:rPr>
        <w:t xml:space="preserve">, </w:t>
      </w:r>
      <w:r w:rsidRPr="001B2039">
        <w:rPr>
          <w:rFonts w:eastAsia="Calibri"/>
          <w:sz w:val="28"/>
          <w:szCs w:val="28"/>
        </w:rPr>
        <w:t xml:space="preserve">в целях приведения Положения о муниципальном контроле в сфере благоустройства на территории </w:t>
      </w:r>
      <w:r w:rsidR="00727108">
        <w:rPr>
          <w:rFonts w:eastAsia="Calibri"/>
          <w:sz w:val="28"/>
          <w:szCs w:val="28"/>
        </w:rPr>
        <w:t>муниципального</w:t>
      </w:r>
      <w:r w:rsidRPr="001B2039">
        <w:rPr>
          <w:rFonts w:eastAsia="Calibri"/>
          <w:sz w:val="28"/>
          <w:szCs w:val="28"/>
        </w:rPr>
        <w:t xml:space="preserve"> округа город Бор Нижегородской области</w:t>
      </w:r>
      <w:r w:rsidRPr="001B2039">
        <w:rPr>
          <w:sz w:val="28"/>
          <w:szCs w:val="28"/>
        </w:rPr>
        <w:t>, утвержденного решением Совета депутатов городского</w:t>
      </w:r>
      <w:proofErr w:type="gramEnd"/>
      <w:r w:rsidRPr="001B2039">
        <w:rPr>
          <w:sz w:val="28"/>
          <w:szCs w:val="28"/>
        </w:rPr>
        <w:t xml:space="preserve"> округа город Бор Нижегородской области от 28.09.2021 №80, были внесены следующие изменения: </w:t>
      </w:r>
    </w:p>
    <w:p w:rsidR="002701C4" w:rsidRDefault="002701C4" w:rsidP="002701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Профилактический визит проводится по инициативе органа муниципального контроля в сфере благоустройства (обязательный профилактический визит) или по инициативе контролируемого лица. Срок уведомления контролируемого лица о проведении обязательного профилактического визита (не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24 часа до его начала). Профилактический визит может быть проведен не </w:t>
      </w:r>
      <w:r w:rsidR="00EB5002">
        <w:rPr>
          <w:sz w:val="28"/>
          <w:szCs w:val="28"/>
        </w:rPr>
        <w:t>более</w:t>
      </w:r>
      <w:r>
        <w:rPr>
          <w:sz w:val="28"/>
          <w:szCs w:val="28"/>
        </w:rPr>
        <w:t xml:space="preserve"> одного раза в год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ункт 4.9.1)</w:t>
      </w:r>
      <w:r w:rsidR="0050425B">
        <w:rPr>
          <w:sz w:val="28"/>
          <w:szCs w:val="28"/>
        </w:rPr>
        <w:t>;</w:t>
      </w:r>
    </w:p>
    <w:p w:rsidR="002701C4" w:rsidRDefault="002701C4" w:rsidP="002701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Решение органа муниципального контроля в сфере благоустройства о проведении контрольного мероприятия принимается, в том числе при выявлении признаков нарушений обязательных требований, полученных с использованием средств, работающих </w:t>
      </w:r>
      <w:r w:rsidR="00075427">
        <w:rPr>
          <w:sz w:val="28"/>
          <w:szCs w:val="28"/>
        </w:rPr>
        <w:t xml:space="preserve">в </w:t>
      </w:r>
      <w:r>
        <w:rPr>
          <w:sz w:val="28"/>
          <w:szCs w:val="28"/>
        </w:rPr>
        <w:t>автоматическом режиме, имеющих функции фотосъемки, видеозаписи, в том числе беспилотных аппаратов (систем) (пункт 5.10)</w:t>
      </w:r>
      <w:r w:rsidR="0050425B">
        <w:rPr>
          <w:sz w:val="28"/>
          <w:szCs w:val="28"/>
        </w:rPr>
        <w:t>;</w:t>
      </w:r>
    </w:p>
    <w:p w:rsidR="002701C4" w:rsidRDefault="002701C4" w:rsidP="002701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26362C">
        <w:rPr>
          <w:color w:val="000000"/>
          <w:sz w:val="28"/>
          <w:szCs w:val="28"/>
        </w:rPr>
        <w:t xml:space="preserve">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</w:t>
      </w:r>
      <w:r w:rsidRPr="0026362C">
        <w:rPr>
          <w:color w:val="000000"/>
          <w:sz w:val="28"/>
          <w:szCs w:val="28"/>
        </w:rPr>
        <w:lastRenderedPageBreak/>
        <w:t>невозможности проведения</w:t>
      </w:r>
      <w:r>
        <w:rPr>
          <w:color w:val="000000"/>
          <w:sz w:val="28"/>
          <w:szCs w:val="28"/>
        </w:rPr>
        <w:t>)</w:t>
      </w:r>
      <w:r w:rsidRPr="0026362C">
        <w:rPr>
          <w:color w:val="000000"/>
          <w:sz w:val="28"/>
          <w:szCs w:val="28"/>
        </w:rPr>
        <w:t xml:space="preserve">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</w:t>
      </w:r>
      <w:r>
        <w:rPr>
          <w:color w:val="000000"/>
          <w:sz w:val="28"/>
          <w:szCs w:val="28"/>
        </w:rPr>
        <w:t xml:space="preserve"> (пункт 7.5)</w:t>
      </w:r>
      <w:r w:rsidR="0050425B">
        <w:rPr>
          <w:color w:val="000000"/>
          <w:sz w:val="28"/>
          <w:szCs w:val="28"/>
        </w:rPr>
        <w:t>.</w:t>
      </w:r>
      <w:proofErr w:type="gramEnd"/>
    </w:p>
    <w:p w:rsidR="002701C4" w:rsidRDefault="002701C4" w:rsidP="002701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highlight w:val="yellow"/>
        </w:rPr>
      </w:pPr>
    </w:p>
    <w:p w:rsidR="002701C4" w:rsidRDefault="002701C4" w:rsidP="002701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highlight w:val="yellow"/>
        </w:rPr>
      </w:pPr>
    </w:p>
    <w:p w:rsidR="002701C4" w:rsidRDefault="002701C4" w:rsidP="002701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highlight w:val="yellow"/>
        </w:rPr>
      </w:pPr>
    </w:p>
    <w:p w:rsidR="002701C4" w:rsidRDefault="002701C4" w:rsidP="002701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highlight w:val="yellow"/>
        </w:rPr>
      </w:pPr>
    </w:p>
    <w:p w:rsidR="002701C4" w:rsidRDefault="002701C4" w:rsidP="002701C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highlight w:val="yellow"/>
        </w:rPr>
      </w:pPr>
    </w:p>
    <w:p w:rsidR="00E34308" w:rsidRDefault="00E34308" w:rsidP="00BE7FA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:rsidR="00E34308" w:rsidRDefault="00E34308" w:rsidP="00BE7FA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:rsidR="00393DBD" w:rsidRPr="00393DBD" w:rsidRDefault="00393DBD" w:rsidP="00F6439B">
      <w:pPr>
        <w:autoSpaceDE w:val="0"/>
        <w:jc w:val="both"/>
        <w:rPr>
          <w:b/>
        </w:rPr>
      </w:pPr>
    </w:p>
    <w:p w:rsidR="00A06165" w:rsidRPr="00A06165" w:rsidRDefault="002E3925" w:rsidP="00153A82">
      <w:pPr>
        <w:autoSpaceDE w:val="0"/>
        <w:jc w:val="both"/>
        <w:rPr>
          <w:u w:val="single"/>
        </w:rPr>
      </w:pPr>
      <w:r>
        <w:tab/>
      </w:r>
    </w:p>
    <w:sectPr w:rsidR="00A06165" w:rsidRPr="00A06165" w:rsidSect="00727108">
      <w:pgSz w:w="11906" w:h="16838"/>
      <w:pgMar w:top="851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5F4F"/>
    <w:multiLevelType w:val="hybridMultilevel"/>
    <w:tmpl w:val="4C025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56F8F"/>
    <w:multiLevelType w:val="hybridMultilevel"/>
    <w:tmpl w:val="1A6E31DC"/>
    <w:lvl w:ilvl="0" w:tplc="C452F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E27062"/>
    <w:multiLevelType w:val="hybridMultilevel"/>
    <w:tmpl w:val="42646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23A98"/>
    <w:multiLevelType w:val="hybridMultilevel"/>
    <w:tmpl w:val="321845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4A961A59"/>
    <w:multiLevelType w:val="hybridMultilevel"/>
    <w:tmpl w:val="0EAE98F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E0D0FE1"/>
    <w:multiLevelType w:val="hybridMultilevel"/>
    <w:tmpl w:val="C4C072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9B83BEF"/>
    <w:multiLevelType w:val="hybridMultilevel"/>
    <w:tmpl w:val="1D6ADE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C3B1910"/>
    <w:multiLevelType w:val="hybridMultilevel"/>
    <w:tmpl w:val="1820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28155B"/>
    <w:multiLevelType w:val="hybridMultilevel"/>
    <w:tmpl w:val="D55E1E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063EF9"/>
    <w:rsid w:val="000165E8"/>
    <w:rsid w:val="00016CCA"/>
    <w:rsid w:val="000502C1"/>
    <w:rsid w:val="00063EF9"/>
    <w:rsid w:val="00075427"/>
    <w:rsid w:val="00090A4B"/>
    <w:rsid w:val="00132750"/>
    <w:rsid w:val="00153A82"/>
    <w:rsid w:val="001565F4"/>
    <w:rsid w:val="001868CC"/>
    <w:rsid w:val="001A426D"/>
    <w:rsid w:val="001B2039"/>
    <w:rsid w:val="001C2BB7"/>
    <w:rsid w:val="001C7891"/>
    <w:rsid w:val="001D6DFC"/>
    <w:rsid w:val="001D7356"/>
    <w:rsid w:val="002319B7"/>
    <w:rsid w:val="00232B98"/>
    <w:rsid w:val="0024143D"/>
    <w:rsid w:val="00244C92"/>
    <w:rsid w:val="00250285"/>
    <w:rsid w:val="00252EDD"/>
    <w:rsid w:val="002602BC"/>
    <w:rsid w:val="0026752D"/>
    <w:rsid w:val="002701C4"/>
    <w:rsid w:val="00276236"/>
    <w:rsid w:val="002D5337"/>
    <w:rsid w:val="002D56BB"/>
    <w:rsid w:val="002E3925"/>
    <w:rsid w:val="00311370"/>
    <w:rsid w:val="003664A1"/>
    <w:rsid w:val="003827CE"/>
    <w:rsid w:val="00393DBD"/>
    <w:rsid w:val="003B499B"/>
    <w:rsid w:val="004575F3"/>
    <w:rsid w:val="004858BB"/>
    <w:rsid w:val="00497E1C"/>
    <w:rsid w:val="0050425B"/>
    <w:rsid w:val="00554F16"/>
    <w:rsid w:val="00555ADD"/>
    <w:rsid w:val="00563D4B"/>
    <w:rsid w:val="0056647E"/>
    <w:rsid w:val="00594332"/>
    <w:rsid w:val="0061729D"/>
    <w:rsid w:val="0063724E"/>
    <w:rsid w:val="00692A37"/>
    <w:rsid w:val="00694808"/>
    <w:rsid w:val="006C6577"/>
    <w:rsid w:val="006F7535"/>
    <w:rsid w:val="007240FB"/>
    <w:rsid w:val="00727108"/>
    <w:rsid w:val="00745429"/>
    <w:rsid w:val="0077276D"/>
    <w:rsid w:val="00773930"/>
    <w:rsid w:val="00795C69"/>
    <w:rsid w:val="007C3DBC"/>
    <w:rsid w:val="007E2EAE"/>
    <w:rsid w:val="00875D03"/>
    <w:rsid w:val="008802A8"/>
    <w:rsid w:val="008A3B61"/>
    <w:rsid w:val="008A3FAA"/>
    <w:rsid w:val="008D17DF"/>
    <w:rsid w:val="00902FE5"/>
    <w:rsid w:val="00936439"/>
    <w:rsid w:val="009536C5"/>
    <w:rsid w:val="00972813"/>
    <w:rsid w:val="00980E71"/>
    <w:rsid w:val="00981744"/>
    <w:rsid w:val="009B5130"/>
    <w:rsid w:val="009F007A"/>
    <w:rsid w:val="009F0E81"/>
    <w:rsid w:val="009F5855"/>
    <w:rsid w:val="00A02611"/>
    <w:rsid w:val="00A06165"/>
    <w:rsid w:val="00A12E73"/>
    <w:rsid w:val="00A5246E"/>
    <w:rsid w:val="00AA5D6D"/>
    <w:rsid w:val="00AC5832"/>
    <w:rsid w:val="00B12EB6"/>
    <w:rsid w:val="00B73EF2"/>
    <w:rsid w:val="00BC123A"/>
    <w:rsid w:val="00BE71C2"/>
    <w:rsid w:val="00BE7FA4"/>
    <w:rsid w:val="00C64FF3"/>
    <w:rsid w:val="00C75F5D"/>
    <w:rsid w:val="00CC2646"/>
    <w:rsid w:val="00D545F8"/>
    <w:rsid w:val="00DD7E11"/>
    <w:rsid w:val="00E34308"/>
    <w:rsid w:val="00E836A7"/>
    <w:rsid w:val="00E966C6"/>
    <w:rsid w:val="00EA2BE2"/>
    <w:rsid w:val="00EB5002"/>
    <w:rsid w:val="00EB77B7"/>
    <w:rsid w:val="00F03578"/>
    <w:rsid w:val="00F04217"/>
    <w:rsid w:val="00F13663"/>
    <w:rsid w:val="00F6439B"/>
    <w:rsid w:val="00F869C6"/>
    <w:rsid w:val="00F9722E"/>
    <w:rsid w:val="00FE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647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A5D6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99"/>
    <w:qFormat/>
    <w:rsid w:val="0056647E"/>
    <w:rPr>
      <w:rFonts w:ascii="Calibri" w:hAnsi="Calibri" w:cs="Calibri"/>
      <w:sz w:val="22"/>
      <w:szCs w:val="22"/>
      <w:lang w:eastAsia="en-US"/>
    </w:rPr>
  </w:style>
  <w:style w:type="character" w:styleId="a4">
    <w:name w:val="Hyperlink"/>
    <w:uiPriority w:val="99"/>
    <w:rsid w:val="000165E8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97281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Normal (Web)"/>
    <w:basedOn w:val="a"/>
    <w:rsid w:val="00594332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EA2BE2"/>
    <w:pPr>
      <w:widowControl w:val="0"/>
      <w:autoSpaceDE w:val="0"/>
      <w:autoSpaceDN w:val="0"/>
    </w:pPr>
    <w:rPr>
      <w:sz w:val="24"/>
    </w:rPr>
  </w:style>
  <w:style w:type="character" w:customStyle="1" w:styleId="ConsPlusNormal0">
    <w:name w:val="ConsPlusNormal Знак"/>
    <w:link w:val="ConsPlusNormal"/>
    <w:locked/>
    <w:rsid w:val="00EA2BE2"/>
    <w:rPr>
      <w:sz w:val="24"/>
      <w:lang w:val="ru-RU" w:eastAsia="ru-RU" w:bidi="ar-SA"/>
    </w:rPr>
  </w:style>
  <w:style w:type="paragraph" w:styleId="a6">
    <w:name w:val="Balloon Text"/>
    <w:basedOn w:val="a"/>
    <w:semiHidden/>
    <w:rsid w:val="00050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userito</cp:lastModifiedBy>
  <cp:revision>2</cp:revision>
  <cp:lastPrinted>2025-07-29T06:07:00Z</cp:lastPrinted>
  <dcterms:created xsi:type="dcterms:W3CDTF">2026-07-27T10:49:00Z</dcterms:created>
  <dcterms:modified xsi:type="dcterms:W3CDTF">2026-07-27T10:49:00Z</dcterms:modified>
</cp:coreProperties>
</file>