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4D" w:rsidRPr="000621D9" w:rsidRDefault="00EE3D4D" w:rsidP="00EE3D4D">
      <w:pPr>
        <w:pStyle w:val="ConsPlusTitle"/>
        <w:jc w:val="center"/>
        <w:rPr>
          <w:sz w:val="28"/>
          <w:szCs w:val="28"/>
        </w:rPr>
      </w:pPr>
      <w:r w:rsidRPr="000621D9">
        <w:rPr>
          <w:sz w:val="28"/>
          <w:szCs w:val="28"/>
        </w:rPr>
        <w:t>ПОЯСНИТЕЛЬНАЯ ЗАПИСКА</w:t>
      </w:r>
    </w:p>
    <w:p w:rsidR="00EE3D4D" w:rsidRPr="000621D9" w:rsidRDefault="00EE3D4D" w:rsidP="00B4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D4D" w:rsidRPr="00336298" w:rsidRDefault="00EE3D4D" w:rsidP="005808A6">
      <w:pPr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Предлагается проект постановления администрации Володарского муниципального округа </w:t>
      </w:r>
      <w:r w:rsidR="005808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="005808A6" w:rsidRPr="005808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 утверждении Порядка выдачи разрешения на право вырубки, кронирование или посадку деревьев и кустарников на территории</w:t>
      </w:r>
      <w:r w:rsidR="005808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808A6" w:rsidRPr="005808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Володарского муниципального округа</w:t>
      </w:r>
      <w:r w:rsidR="005808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="00693CAD" w:rsidRPr="00336298">
        <w:rPr>
          <w:rFonts w:ascii="Times New Roman" w:hAnsi="Times New Roman" w:cs="Times New Roman"/>
          <w:sz w:val="28"/>
          <w:szCs w:val="28"/>
        </w:rPr>
        <w:t xml:space="preserve"> </w:t>
      </w:r>
      <w:r w:rsidR="00693CAD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91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(далее – Проект).</w:t>
      </w:r>
    </w:p>
    <w:p w:rsidR="00C41A5B" w:rsidRPr="00336298" w:rsidRDefault="00EE3D4D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Основанием для проведения ОРВ является </w:t>
      </w:r>
      <w:r w:rsidR="00194DD0" w:rsidRPr="0033629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194DD0" w:rsidRPr="00336298">
        <w:rPr>
          <w:rFonts w:ascii="Times New Roman" w:hAnsi="Times New Roman" w:cs="Times New Roman"/>
          <w:sz w:val="28"/>
          <w:szCs w:val="28"/>
        </w:rPr>
        <w:br/>
        <w:t xml:space="preserve">от  </w:t>
      </w:r>
      <w:r w:rsidR="00C41A5B" w:rsidRPr="00336298">
        <w:rPr>
          <w:rFonts w:ascii="Times New Roman" w:hAnsi="Times New Roman" w:cs="Times New Roman"/>
          <w:sz w:val="28"/>
          <w:szCs w:val="28"/>
        </w:rPr>
        <w:t xml:space="preserve">6 октября 2003 года № </w:t>
      </w:r>
      <w:hyperlink r:id="rId6">
        <w:r w:rsidR="00C41A5B" w:rsidRPr="0033629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C41A5B" w:rsidRPr="00336298">
        <w:rPr>
          <w:rFonts w:ascii="Times New Roman" w:hAnsi="Times New Roman" w:cs="Times New Roman"/>
          <w:sz w:val="28"/>
          <w:szCs w:val="28"/>
        </w:rPr>
        <w:t xml:space="preserve"> </w:t>
      </w:r>
      <w:r w:rsidR="00194DD0" w:rsidRPr="00336298">
        <w:rPr>
          <w:rFonts w:ascii="Times New Roman" w:hAnsi="Times New Roman" w:cs="Times New Roman"/>
          <w:sz w:val="28"/>
          <w:szCs w:val="28"/>
        </w:rPr>
        <w:t>«</w:t>
      </w:r>
      <w:r w:rsidR="00C41A5B" w:rsidRPr="003362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4DD0" w:rsidRPr="00336298">
        <w:rPr>
          <w:rFonts w:ascii="Times New Roman" w:hAnsi="Times New Roman" w:cs="Times New Roman"/>
          <w:sz w:val="28"/>
          <w:szCs w:val="28"/>
        </w:rPr>
        <w:t>»</w:t>
      </w:r>
      <w:r w:rsidR="00C41A5B" w:rsidRPr="00336298">
        <w:rPr>
          <w:rFonts w:ascii="Times New Roman" w:hAnsi="Times New Roman" w:cs="Times New Roman"/>
          <w:sz w:val="28"/>
          <w:szCs w:val="28"/>
        </w:rPr>
        <w:t xml:space="preserve">, от 27 июля 2010 года № 210-ФЗ </w:t>
      </w:r>
      <w:r w:rsidR="00194DD0" w:rsidRPr="00336298">
        <w:rPr>
          <w:rFonts w:ascii="Times New Roman" w:hAnsi="Times New Roman" w:cs="Times New Roman"/>
          <w:sz w:val="28"/>
          <w:szCs w:val="28"/>
        </w:rPr>
        <w:t>«</w:t>
      </w:r>
      <w:r w:rsidR="00C41A5B" w:rsidRPr="0033629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94DD0" w:rsidRPr="00336298">
        <w:rPr>
          <w:rFonts w:ascii="Times New Roman" w:hAnsi="Times New Roman" w:cs="Times New Roman"/>
          <w:sz w:val="28"/>
          <w:szCs w:val="28"/>
        </w:rPr>
        <w:t>»</w:t>
      </w:r>
      <w:r w:rsidR="00C41A5B" w:rsidRPr="00336298">
        <w:rPr>
          <w:rFonts w:ascii="Times New Roman" w:hAnsi="Times New Roman" w:cs="Times New Roman"/>
          <w:sz w:val="28"/>
          <w:szCs w:val="28"/>
        </w:rPr>
        <w:t>.</w:t>
      </w:r>
    </w:p>
    <w:p w:rsidR="00F9565A" w:rsidRPr="00336298" w:rsidRDefault="00D11A6B" w:rsidP="003362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Цель </w:t>
      </w:r>
      <w:r w:rsidR="007D1CC5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Проекта </w:t>
      </w:r>
      <w:r w:rsidR="00A0342E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– </w:t>
      </w:r>
      <w:r w:rsidR="007D1CC5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организация</w:t>
      </w:r>
      <w:r w:rsidR="00A0342E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регулирование</w:t>
      </w:r>
      <w:r w:rsidR="007D1CC5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эффективной </w:t>
      </w:r>
      <w:r w:rsidR="005F0A87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работы, связанной с вырубкой, пересадкой, уходом, реконструкцией зеленых насаждений,  произрастающих на территории Володарского муниципального округа</w:t>
      </w:r>
      <w:r w:rsidR="00A0342E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066DF3" w:rsidRPr="00336298" w:rsidRDefault="00066DF3" w:rsidP="003362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Проект направлен на реализацию конституционных прав граждан на благоприятную окружающую среду и улучшение экологической обстановки</w:t>
      </w:r>
      <w:r w:rsidR="005808A6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 xml:space="preserve"> на территории Володарского муниципального округа</w:t>
      </w:r>
      <w:r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.</w:t>
      </w:r>
    </w:p>
    <w:p w:rsidR="000621D9" w:rsidRPr="00336298" w:rsidRDefault="005808A6" w:rsidP="005808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 xml:space="preserve">Утверждение данного проекта </w:t>
      </w:r>
      <w:r w:rsidR="000621D9"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 xml:space="preserve">повысит </w:t>
      </w:r>
      <w:r w:rsidR="00A0342E"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обеспечение контроля</w:t>
      </w:r>
      <w:r w:rsidR="00066DF3"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br/>
      </w:r>
      <w:r w:rsidR="00A0342E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 соблюдением требований законодательства в сфере охраны озелененных территорий Воло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дарского муниципального округа. Проект создан </w:t>
      </w:r>
      <w:r w:rsidRPr="005808A6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в целях охраны, защиты, воспроизводства, предупреждения несанкционированных повреждений и уничтожения зеленых насаждений</w:t>
      </w:r>
      <w:r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 xml:space="preserve"> </w:t>
      </w:r>
      <w:r w:rsidRPr="005808A6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 xml:space="preserve">Володарского </w:t>
      </w:r>
      <w:r w:rsidRPr="005808A6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муниципального округа</w:t>
      </w:r>
      <w:r w:rsidR="00A0342E"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.</w:t>
      </w:r>
    </w:p>
    <w:p w:rsidR="00066DF3" w:rsidRPr="00336298" w:rsidRDefault="009C505B" w:rsidP="003362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298">
        <w:rPr>
          <w:rFonts w:ascii="Times New Roman" w:hAnsi="Times New Roman" w:cs="Times New Roman"/>
          <w:sz w:val="28"/>
          <w:szCs w:val="28"/>
          <w:lang w:eastAsia="ru-RU"/>
        </w:rPr>
        <w:t>Проект касается субъектов</w:t>
      </w:r>
      <w:r w:rsidR="000621D9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CC5" w:rsidRPr="00336298">
        <w:rPr>
          <w:rFonts w:ascii="Times New Roman" w:hAnsi="Times New Roman" w:cs="Times New Roman"/>
          <w:iCs/>
          <w:sz w:val="28"/>
          <w:szCs w:val="28"/>
        </w:rPr>
        <w:t xml:space="preserve">физические лица, индивидуальные предприниматели, юридические лица, 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на которых в соответствии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1CC5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лежит обязанность 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по получению разрешений на право вырубки зеленых насаждений на территории Володарского муниципального округа не зависимо от права пользования (формы собственности) земельным участком при проведении капитального и текущего ремонта зданий строений сооружений, в случае, если зеленые насаждения мешают проведению работ; при проведении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территорий);при проведени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 (реконструкции), сетей инженерно-технического обеспечения, в том числе линейных объектов;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при п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роведени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капитального или текущего ремонта сетей инженерно- 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азмещени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, установки объектов, не являющихся объектами капитального строительства;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при п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роведени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инженерно-геологических изысканий;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при в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осстановлени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светового режима в жилых и нежилых помещениях, затеняемых деревьями. </w:t>
      </w:r>
      <w:r w:rsidR="007D1CC5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505B" w:rsidRPr="00336298" w:rsidRDefault="009C505B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Реализация данного Проекта будет осуществляться управлением</w:t>
      </w:r>
      <w:r w:rsidR="005808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ЖКХ</w:t>
      </w:r>
      <w:r w:rsidR="005808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bookmarkStart w:id="0" w:name="_GoBack"/>
      <w:bookmarkEnd w:id="0"/>
      <w:r w:rsidR="0035739B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 дорожной деятельности </w:t>
      </w: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администрации Володарского муниципального округа Нижегородской области.</w:t>
      </w:r>
    </w:p>
    <w:p w:rsidR="006E71D9" w:rsidRPr="00336298" w:rsidRDefault="006E71D9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Необходимость применения исклю</w:t>
      </w:r>
      <w:r w:rsidR="001634FC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чений по введению регулирования</w:t>
      </w:r>
      <w:r w:rsidR="001634FC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отношении отдельных групп лиц, отсутствует.</w:t>
      </w:r>
    </w:p>
    <w:p w:rsidR="006E71D9" w:rsidRPr="00336298" w:rsidRDefault="006E71D9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Дополнительных бюджетных расходов не требуется.</w:t>
      </w:r>
    </w:p>
    <w:p w:rsidR="007D1CC5" w:rsidRPr="00336298" w:rsidRDefault="002D07B4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Рассматриваемый проект подготовлен в соответствии 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Федеральным законом от 10 января 2002 № 7-ФЗ «Об охране окружающей среды», Законом Нижегородской области от 07 сентября 2007 № 110-З «Об охране озелененных территорий Нижегородской области», Закона Нижегородской области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от 10 сентября 2010 года № 144-ФЗ «Об обеспечении чистоты и порядка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на территории Нижегородской области», постановлением Правительства Нижегородской области от 21 июня 2016 № 376 «Об утверждении Правил проведения компенсационного озеленения и определения компенсационной стоимости зеленых насаждений в Нижегородской области и Методики расчета компенсационной стоимости при уничтожении (вырубке, сносе) и (или) повреждении зеленых насаждений и компенсационного озеленения».</w:t>
      </w:r>
    </w:p>
    <w:p w:rsidR="007D1CC5" w:rsidRPr="00336298" w:rsidRDefault="007D1CC5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CC5" w:rsidRPr="000621D9" w:rsidRDefault="007D1CC5" w:rsidP="00066DF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1CC5" w:rsidRPr="000621D9" w:rsidSect="00066DF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8EA"/>
    <w:multiLevelType w:val="multilevel"/>
    <w:tmpl w:val="1C02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60977"/>
    <w:multiLevelType w:val="hybridMultilevel"/>
    <w:tmpl w:val="6D84F872"/>
    <w:lvl w:ilvl="0" w:tplc="71B6BC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DD80D09"/>
    <w:multiLevelType w:val="multilevel"/>
    <w:tmpl w:val="788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A2"/>
    <w:rsid w:val="00002918"/>
    <w:rsid w:val="000621D9"/>
    <w:rsid w:val="000638F2"/>
    <w:rsid w:val="00066DF3"/>
    <w:rsid w:val="000C4C3E"/>
    <w:rsid w:val="000F3C59"/>
    <w:rsid w:val="001634FC"/>
    <w:rsid w:val="00194DD0"/>
    <w:rsid w:val="0019767C"/>
    <w:rsid w:val="001B4AD8"/>
    <w:rsid w:val="001C6E3E"/>
    <w:rsid w:val="001D3DC3"/>
    <w:rsid w:val="00266F81"/>
    <w:rsid w:val="002C1118"/>
    <w:rsid w:val="002D07B4"/>
    <w:rsid w:val="002F4EA2"/>
    <w:rsid w:val="003055B6"/>
    <w:rsid w:val="00336298"/>
    <w:rsid w:val="0035739B"/>
    <w:rsid w:val="003C1B87"/>
    <w:rsid w:val="003C4977"/>
    <w:rsid w:val="0053184B"/>
    <w:rsid w:val="00535247"/>
    <w:rsid w:val="005808A6"/>
    <w:rsid w:val="005F0A87"/>
    <w:rsid w:val="005F4873"/>
    <w:rsid w:val="00693CAD"/>
    <w:rsid w:val="006E5B2F"/>
    <w:rsid w:val="006E71D9"/>
    <w:rsid w:val="0073171A"/>
    <w:rsid w:val="0074763F"/>
    <w:rsid w:val="007842EE"/>
    <w:rsid w:val="007D1CC5"/>
    <w:rsid w:val="008269C0"/>
    <w:rsid w:val="008B0CEF"/>
    <w:rsid w:val="00916C66"/>
    <w:rsid w:val="009254F9"/>
    <w:rsid w:val="009410F3"/>
    <w:rsid w:val="00983BF1"/>
    <w:rsid w:val="009C505B"/>
    <w:rsid w:val="00A0342E"/>
    <w:rsid w:val="00A25490"/>
    <w:rsid w:val="00A26786"/>
    <w:rsid w:val="00AB02FC"/>
    <w:rsid w:val="00B04FFB"/>
    <w:rsid w:val="00B40001"/>
    <w:rsid w:val="00BD08FD"/>
    <w:rsid w:val="00C22D73"/>
    <w:rsid w:val="00C41A5B"/>
    <w:rsid w:val="00D11A6B"/>
    <w:rsid w:val="00D81005"/>
    <w:rsid w:val="00DA1A93"/>
    <w:rsid w:val="00DB2B10"/>
    <w:rsid w:val="00DD3FAE"/>
    <w:rsid w:val="00E04E3A"/>
    <w:rsid w:val="00E67380"/>
    <w:rsid w:val="00EE3D4D"/>
    <w:rsid w:val="00EF6439"/>
    <w:rsid w:val="00F9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E3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3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1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1D9"/>
    <w:rPr>
      <w:rFonts w:ascii="Arial" w:hAnsi="Arial" w:cs="Arial"/>
      <w:noProof/>
      <w:sz w:val="16"/>
      <w:szCs w:val="16"/>
    </w:rPr>
  </w:style>
  <w:style w:type="paragraph" w:styleId="a6">
    <w:name w:val="No Spacing"/>
    <w:uiPriority w:val="1"/>
    <w:qFormat/>
    <w:rsid w:val="00693CA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4z0">
    <w:name w:val="WW8Num4z0"/>
    <w:rsid w:val="00693CAD"/>
    <w:rPr>
      <w:rFonts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E3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3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1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1D9"/>
    <w:rPr>
      <w:rFonts w:ascii="Arial" w:hAnsi="Arial" w:cs="Arial"/>
      <w:noProof/>
      <w:sz w:val="16"/>
      <w:szCs w:val="16"/>
    </w:rPr>
  </w:style>
  <w:style w:type="paragraph" w:styleId="a6">
    <w:name w:val="No Spacing"/>
    <w:uiPriority w:val="1"/>
    <w:qFormat/>
    <w:rsid w:val="00693CA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4z0">
    <w:name w:val="WW8Num4z0"/>
    <w:rsid w:val="00693CAD"/>
    <w:rPr>
      <w:rFonts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63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3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6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6324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4044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6376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15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16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1832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224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88689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00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Александр В. Ставский</cp:lastModifiedBy>
  <cp:revision>4</cp:revision>
  <cp:lastPrinted>2023-02-20T06:32:00Z</cp:lastPrinted>
  <dcterms:created xsi:type="dcterms:W3CDTF">2025-06-20T06:42:00Z</dcterms:created>
  <dcterms:modified xsi:type="dcterms:W3CDTF">2025-06-20T08:18:00Z</dcterms:modified>
</cp:coreProperties>
</file>