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767F">
      <w:pPr>
        <w:pStyle w:val="a4"/>
        <w:jc w:val="center"/>
      </w:pPr>
    </w:p>
    <w:p w:rsidR="00000000" w:rsidRDefault="0044767F">
      <w:pPr>
        <w:pStyle w:val="a4"/>
        <w:jc w:val="center"/>
      </w:pPr>
      <w:bookmarkStart w:id="0" w:name="_GoBack"/>
      <w:bookmarkEnd w:id="0"/>
      <w:r>
        <w:t>ПРАВИТЕЛЬСТВО НИЖЕГОРОДСКОЙ ОБЛАСТИ</w:t>
      </w:r>
    </w:p>
    <w:p w:rsidR="00000000" w:rsidRDefault="0044767F">
      <w:pPr>
        <w:pStyle w:val="a4"/>
        <w:jc w:val="center"/>
      </w:pPr>
      <w:r>
        <w:t>ПОСТАНОВЛЕНИЕ</w:t>
      </w:r>
    </w:p>
    <w:p w:rsidR="00000000" w:rsidRDefault="0044767F">
      <w:pPr>
        <w:pStyle w:val="a4"/>
        <w:jc w:val="center"/>
      </w:pPr>
      <w:r>
        <w:t>от 6 июня 2020 г. № 474</w:t>
      </w:r>
    </w:p>
    <w:p w:rsidR="00000000" w:rsidRDefault="0044767F">
      <w:pPr>
        <w:pStyle w:val="a4"/>
        <w:jc w:val="center"/>
      </w:pPr>
      <w:r>
        <w:t xml:space="preserve"> </w:t>
      </w:r>
    </w:p>
    <w:p w:rsidR="00000000" w:rsidRDefault="0044767F">
      <w:pPr>
        <w:pStyle w:val="a4"/>
        <w:jc w:val="center"/>
      </w:pPr>
      <w:r>
        <w:t>Об установлении сроков наступления сезонов</w:t>
      </w:r>
    </w:p>
    <w:p w:rsidR="00000000" w:rsidRDefault="0044767F">
      <w:pPr>
        <w:pStyle w:val="a4"/>
        <w:jc w:val="center"/>
      </w:pPr>
      <w:r>
        <w:t>для исчисления гарантийных сроков и сроков</w:t>
      </w:r>
    </w:p>
    <w:p w:rsidR="00000000" w:rsidRDefault="0044767F">
      <w:pPr>
        <w:pStyle w:val="a4"/>
        <w:jc w:val="center"/>
      </w:pPr>
      <w:proofErr w:type="gramStart"/>
      <w:r>
        <w:t>службы сезонных товаров (одежду, меховые товары,</w:t>
      </w:r>
      <w:proofErr w:type="gramEnd"/>
    </w:p>
    <w:p w:rsidR="00000000" w:rsidRDefault="0044767F">
      <w:pPr>
        <w:pStyle w:val="a4"/>
        <w:jc w:val="center"/>
      </w:pPr>
      <w:r>
        <w:t>обувь и другие товары) на территории</w:t>
      </w:r>
    </w:p>
    <w:p w:rsidR="00000000" w:rsidRDefault="0044767F">
      <w:pPr>
        <w:pStyle w:val="a4"/>
        <w:jc w:val="center"/>
      </w:pPr>
      <w:r>
        <w:t>Нижегор</w:t>
      </w:r>
      <w:r>
        <w:t xml:space="preserve">одской области </w:t>
      </w:r>
    </w:p>
    <w:p w:rsidR="00000000" w:rsidRDefault="0044767F">
      <w:pPr>
        <w:pStyle w:val="a3"/>
        <w:ind w:firstLine="375"/>
        <w:jc w:val="both"/>
      </w:pPr>
    </w:p>
    <w:p w:rsidR="00000000" w:rsidRDefault="0044767F">
      <w:pPr>
        <w:pStyle w:val="a3"/>
        <w:ind w:firstLine="375"/>
        <w:jc w:val="both"/>
      </w:pPr>
    </w:p>
    <w:p w:rsidR="00000000" w:rsidRDefault="0044767F">
      <w:pPr>
        <w:pStyle w:val="a3"/>
        <w:ind w:firstLine="375"/>
        <w:jc w:val="both"/>
      </w:pPr>
      <w:proofErr w:type="gramStart"/>
      <w:r>
        <w:t xml:space="preserve">В соответствии с Законом Российской Федерации от 7 февраля 1992 г. № 2300-1 "О защите прав потребителей", постановлением Правительства Российской Федерации от 19 января 1998 г. № 55 "Об утверждении Правил продажи отдельных видов товаров, </w:t>
      </w:r>
      <w:r>
        <w:t>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</w:t>
      </w:r>
      <w:proofErr w:type="gramEnd"/>
      <w:r>
        <w:t>, не подлежащих воз</w:t>
      </w:r>
      <w:r>
        <w:t>врату или обмену на аналогичный товар других размера, формы, габарита, фасона, расцветки или комплектации", учитывая местные климатические условия, Правительство Нижегородской области постановляет:</w:t>
      </w:r>
    </w:p>
    <w:p w:rsidR="00000000" w:rsidRDefault="0044767F">
      <w:pPr>
        <w:pStyle w:val="a3"/>
        <w:ind w:firstLine="375"/>
        <w:jc w:val="both"/>
      </w:pPr>
      <w:r>
        <w:t>1. Установить следующие сроки наступления сезонов для исчи</w:t>
      </w:r>
      <w:r>
        <w:t>сления гарантийных сроков и сроков службы сезонных товаров (одежду, меховые товары, обувь и другие товары) на территории Нижегородской области:</w:t>
      </w:r>
    </w:p>
    <w:p w:rsidR="00000000" w:rsidRDefault="0044767F">
      <w:pPr>
        <w:pStyle w:val="a3"/>
        <w:ind w:firstLine="375"/>
        <w:jc w:val="both"/>
      </w:pPr>
      <w:r>
        <w:t>- с 15 ноября - зимний сезон;</w:t>
      </w:r>
    </w:p>
    <w:p w:rsidR="00000000" w:rsidRDefault="0044767F">
      <w:pPr>
        <w:pStyle w:val="a3"/>
        <w:ind w:firstLine="375"/>
        <w:jc w:val="both"/>
      </w:pPr>
      <w:r>
        <w:t>- с 1 апреля - весенний сезон;</w:t>
      </w:r>
    </w:p>
    <w:p w:rsidR="00000000" w:rsidRDefault="0044767F">
      <w:pPr>
        <w:pStyle w:val="a3"/>
        <w:ind w:firstLine="375"/>
        <w:jc w:val="both"/>
      </w:pPr>
      <w:r>
        <w:t>- с 6 июня - летний сезон;</w:t>
      </w:r>
    </w:p>
    <w:p w:rsidR="00000000" w:rsidRDefault="0044767F">
      <w:pPr>
        <w:pStyle w:val="a3"/>
        <w:ind w:firstLine="375"/>
        <w:jc w:val="both"/>
      </w:pPr>
      <w:r>
        <w:t>- с 23 августа - осенний</w:t>
      </w:r>
      <w:r>
        <w:t xml:space="preserve"> сезон.</w:t>
      </w:r>
    </w:p>
    <w:p w:rsidR="00000000" w:rsidRDefault="0044767F">
      <w:pPr>
        <w:pStyle w:val="a3"/>
        <w:ind w:firstLine="375"/>
        <w:jc w:val="both"/>
      </w:pPr>
      <w:r>
        <w:t>2. Признать утратившим силу постановление Правительства Нижегородской области от 17 декабря 2003 г. № 364 "О периодах сезонности на одежду, обувь, меховые и другие изделия импортного и отечественного производства на территории Нижегородской области</w:t>
      </w:r>
      <w:r>
        <w:t>".</w:t>
      </w:r>
    </w:p>
    <w:p w:rsidR="00000000" w:rsidRDefault="0044767F">
      <w:pPr>
        <w:pStyle w:val="a3"/>
        <w:ind w:firstLine="375"/>
        <w:jc w:val="both"/>
      </w:pPr>
      <w:r>
        <w:t>3. Настоящее постановление вступает в силу по истечении 10 дней со дня его официального опубликования.</w:t>
      </w:r>
    </w:p>
    <w:p w:rsidR="00000000" w:rsidRDefault="0044767F">
      <w:pPr>
        <w:pStyle w:val="a3"/>
        <w:ind w:firstLine="375"/>
        <w:jc w:val="both"/>
      </w:pPr>
    </w:p>
    <w:p w:rsidR="00000000" w:rsidRDefault="0044767F">
      <w:pPr>
        <w:pStyle w:val="a3"/>
        <w:ind w:firstLine="375"/>
        <w:jc w:val="both"/>
      </w:pPr>
    </w:p>
    <w:p w:rsidR="00000000" w:rsidRDefault="0044767F">
      <w:pPr>
        <w:pStyle w:val="a3"/>
        <w:ind w:firstLine="375"/>
        <w:jc w:val="both"/>
      </w:pPr>
    </w:p>
    <w:p w:rsidR="00000000" w:rsidRDefault="0044767F">
      <w:pPr>
        <w:pStyle w:val="a3"/>
        <w:jc w:val="both"/>
      </w:pPr>
      <w:r>
        <w:t xml:space="preserve">Губернатор                                 </w:t>
      </w:r>
      <w:proofErr w:type="spellStart"/>
      <w:r>
        <w:t>Г.С.Никитин</w:t>
      </w:r>
      <w:proofErr w:type="spellEnd"/>
      <w:r>
        <w:t xml:space="preserve"> </w:t>
      </w:r>
    </w:p>
    <w:p w:rsidR="0044767F" w:rsidRDefault="0044767F">
      <w:pPr>
        <w:pStyle w:val="a3"/>
      </w:pPr>
    </w:p>
    <w:sectPr w:rsidR="004476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B2"/>
    <w:rsid w:val="0044767F"/>
    <w:rsid w:val="00A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2</cp:revision>
  <dcterms:created xsi:type="dcterms:W3CDTF">2020-06-11T13:28:00Z</dcterms:created>
  <dcterms:modified xsi:type="dcterms:W3CDTF">2020-06-11T13:28:00Z</dcterms:modified>
</cp:coreProperties>
</file>