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C2" w:rsidRDefault="001846C2" w:rsidP="00995DC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846C2" w:rsidRDefault="001846C2" w:rsidP="00995DC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95DCB" w:rsidRPr="00315557" w:rsidRDefault="00087737" w:rsidP="00315557">
      <w:pPr>
        <w:pStyle w:val="10"/>
        <w:ind w:firstLine="709"/>
        <w:jc w:val="center"/>
      </w:pPr>
      <w:r w:rsidRPr="00315557">
        <w:t>Пояснительная записка</w:t>
      </w:r>
    </w:p>
    <w:p w:rsidR="001846C2" w:rsidRPr="00315557" w:rsidRDefault="001846C2" w:rsidP="00315557">
      <w:pPr>
        <w:pStyle w:val="10"/>
        <w:ind w:firstLine="709"/>
        <w:jc w:val="center"/>
      </w:pPr>
    </w:p>
    <w:p w:rsidR="00315557" w:rsidRPr="00315557" w:rsidRDefault="00A247FD" w:rsidP="00315557">
      <w:pPr>
        <w:pStyle w:val="10"/>
        <w:ind w:firstLine="709"/>
        <w:jc w:val="center"/>
      </w:pPr>
      <w:r w:rsidRPr="00C312DF">
        <w:t>к проекту постановления администрации</w:t>
      </w:r>
      <w:r w:rsidR="0037728E" w:rsidRPr="00C312DF">
        <w:t xml:space="preserve"> Вадского муниципального округа Нижегородской области</w:t>
      </w:r>
      <w:r w:rsidR="007D5360" w:rsidRPr="00C312DF">
        <w:t xml:space="preserve"> </w:t>
      </w:r>
      <w:r w:rsidR="00E26CF8" w:rsidRPr="00C312DF">
        <w:t>«</w:t>
      </w:r>
      <w:bookmarkStart w:id="0" w:name="_Hlk158127773"/>
      <w:bookmarkStart w:id="1" w:name="_Hlk158126973"/>
      <w:r w:rsidR="00315557" w:rsidRPr="002D3AD2">
        <w:t xml:space="preserve">Об утверждении </w:t>
      </w:r>
      <w:r w:rsidR="00315557">
        <w:t>П</w:t>
      </w:r>
      <w:r w:rsidR="00315557" w:rsidRPr="002D3AD2">
        <w:t xml:space="preserve">равил </w:t>
      </w:r>
      <w:r w:rsidR="00315557">
        <w:t xml:space="preserve">размещения </w:t>
      </w:r>
    </w:p>
    <w:p w:rsidR="00315557" w:rsidRPr="00315557" w:rsidRDefault="00315557" w:rsidP="00315557">
      <w:pPr>
        <w:pStyle w:val="10"/>
        <w:ind w:firstLine="709"/>
        <w:jc w:val="center"/>
      </w:pPr>
      <w:r>
        <w:t>нестационарных торговых объектов на территории</w:t>
      </w:r>
    </w:p>
    <w:p w:rsidR="00315557" w:rsidRPr="00315557" w:rsidRDefault="00315557" w:rsidP="00315557">
      <w:pPr>
        <w:pStyle w:val="10"/>
        <w:ind w:firstLine="709"/>
        <w:jc w:val="center"/>
      </w:pPr>
      <w:r>
        <w:t>Вад</w:t>
      </w:r>
      <w:r w:rsidRPr="002D3AD2">
        <w:t xml:space="preserve">ского </w:t>
      </w:r>
      <w:r>
        <w:t>муниципального округа</w:t>
      </w:r>
      <w:r w:rsidRPr="002D3AD2">
        <w:t xml:space="preserve"> Нижегородской области</w:t>
      </w:r>
    </w:p>
    <w:p w:rsidR="00315557" w:rsidRPr="002D3AD2" w:rsidRDefault="00315557" w:rsidP="003155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bookmarkEnd w:id="0"/>
    <w:bookmarkEnd w:id="1"/>
    <w:p w:rsidR="00315557" w:rsidRPr="00F65837" w:rsidRDefault="00E7421A" w:rsidP="00E17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837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="00A247FD" w:rsidRPr="00F6583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37728E" w:rsidRPr="00F65837">
        <w:rPr>
          <w:rFonts w:ascii="Times New Roman" w:hAnsi="Times New Roman" w:cs="Times New Roman"/>
          <w:sz w:val="28"/>
          <w:szCs w:val="28"/>
        </w:rPr>
        <w:t>Вадского муниципального округа</w:t>
      </w:r>
      <w:r w:rsidRPr="00F65837"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r w:rsidR="004C7226" w:rsidRPr="00F6583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F65837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37728E" w:rsidRPr="00F65837">
        <w:rPr>
          <w:rFonts w:ascii="Times New Roman" w:hAnsi="Times New Roman" w:cs="Times New Roman"/>
          <w:sz w:val="28"/>
          <w:szCs w:val="28"/>
        </w:rPr>
        <w:t xml:space="preserve">в </w:t>
      </w:r>
      <w:r w:rsidR="00E1777A" w:rsidRPr="00F65837">
        <w:rPr>
          <w:rFonts w:ascii="Times New Roman" w:hAnsi="Times New Roman" w:cs="Times New Roman"/>
          <w:sz w:val="28"/>
          <w:szCs w:val="28"/>
        </w:rPr>
        <w:t xml:space="preserve">соответствии с Общими требованиями к нормативным правовым актам, муниципальным правовым актам, регулирующим </w:t>
      </w:r>
      <w:r w:rsidR="00315557" w:rsidRPr="00F65837">
        <w:rPr>
          <w:rFonts w:ascii="Times New Roman" w:hAnsi="Times New Roman" w:cs="Times New Roman"/>
          <w:sz w:val="28"/>
          <w:szCs w:val="28"/>
        </w:rPr>
        <w:t xml:space="preserve"> отношения по размещению нестационарных торговых объектов на территории   Вадского муниципального округа.</w:t>
      </w:r>
    </w:p>
    <w:p w:rsidR="00315557" w:rsidRPr="00F65837" w:rsidRDefault="00315557" w:rsidP="003155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837">
        <w:rPr>
          <w:rFonts w:ascii="Times New Roman" w:hAnsi="Times New Roman" w:cs="Times New Roman"/>
          <w:sz w:val="28"/>
          <w:szCs w:val="28"/>
        </w:rPr>
        <w:t>Настоящие «Правил размещения нестационарных торговых объектов на территории</w:t>
      </w:r>
    </w:p>
    <w:p w:rsidR="00315557" w:rsidRDefault="00315557" w:rsidP="003155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837">
        <w:rPr>
          <w:rFonts w:ascii="Times New Roman" w:hAnsi="Times New Roman" w:cs="Times New Roman"/>
          <w:sz w:val="28"/>
          <w:szCs w:val="28"/>
        </w:rPr>
        <w:t xml:space="preserve">Вадского муниципального округа Нижегородской области» </w:t>
      </w:r>
      <w:proofErr w:type="gramStart"/>
      <w:r w:rsidRPr="00F658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5837">
        <w:rPr>
          <w:rFonts w:ascii="Times New Roman" w:hAnsi="Times New Roman" w:cs="Times New Roman"/>
          <w:sz w:val="28"/>
          <w:szCs w:val="28"/>
        </w:rPr>
        <w:t xml:space="preserve">далее по тексту – Правила) принимаются </w:t>
      </w:r>
      <w:r w:rsidRPr="003D692B">
        <w:rPr>
          <w:rFonts w:ascii="Times New Roman" w:hAnsi="Times New Roman" w:cs="Times New Roman"/>
          <w:sz w:val="28"/>
          <w:szCs w:val="28"/>
        </w:rPr>
        <w:t xml:space="preserve">в целях упорядочения размещения нестационарных торговых объектов, создания условий для улучшения организации и качества торгового и социально-бытового обслуживания  населения </w:t>
      </w:r>
      <w:r>
        <w:rPr>
          <w:rFonts w:ascii="Times New Roman" w:hAnsi="Times New Roman" w:cs="Times New Roman"/>
          <w:sz w:val="28"/>
          <w:szCs w:val="28"/>
        </w:rPr>
        <w:t>Вадского</w:t>
      </w:r>
      <w:r w:rsidRPr="003D692B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557" w:rsidRPr="00F65837" w:rsidRDefault="00315557" w:rsidP="003155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837">
        <w:rPr>
          <w:rFonts w:ascii="Times New Roman" w:hAnsi="Times New Roman" w:cs="Times New Roman"/>
          <w:sz w:val="28"/>
          <w:szCs w:val="28"/>
        </w:rPr>
        <w:t>Определяют порядок и основания для размещения нестационарных торговых</w:t>
      </w:r>
      <w:r w:rsidRPr="003D692B">
        <w:rPr>
          <w:rFonts w:ascii="Times New Roman" w:hAnsi="Times New Roman" w:cs="Times New Roman"/>
          <w:sz w:val="28"/>
          <w:szCs w:val="28"/>
        </w:rPr>
        <w:t xml:space="preserve"> объектов и обязательны для исполнения юридическими лицами независимо от организационно-правовых форм и форм собственности, индивидуальными предпринимателями и физическими лицами, применяющими специальный налоговый режим «Налог на профессиональный доход» (дале</w:t>
      </w:r>
      <w:proofErr w:type="gramStart"/>
      <w:r w:rsidRPr="003D692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D69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692B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3D692B">
        <w:rPr>
          <w:rFonts w:ascii="Times New Roman" w:hAnsi="Times New Roman" w:cs="Times New Roman"/>
          <w:sz w:val="28"/>
          <w:szCs w:val="28"/>
        </w:rPr>
        <w:t>» граждане), осуществляющими деятельность через объекты мелкорозничной сети</w:t>
      </w:r>
    </w:p>
    <w:p w:rsidR="00E7421A" w:rsidRPr="00F65837" w:rsidRDefault="004B3FBC" w:rsidP="00AE2A70">
      <w:pPr>
        <w:widowControl w:val="0"/>
        <w:spacing w:after="0" w:line="314" w:lineRule="exact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65837">
        <w:rPr>
          <w:rFonts w:ascii="Times New Roman" w:eastAsia="Calibri" w:hAnsi="Times New Roman"/>
          <w:sz w:val="28"/>
          <w:szCs w:val="28"/>
          <w:lang w:eastAsia="ru-RU"/>
        </w:rPr>
        <w:t>Проект решения</w:t>
      </w:r>
      <w:r w:rsidR="00E7421A" w:rsidRPr="00F65837">
        <w:rPr>
          <w:rFonts w:ascii="Times New Roman" w:eastAsia="Calibri" w:hAnsi="Times New Roman"/>
          <w:sz w:val="28"/>
          <w:szCs w:val="28"/>
          <w:lang w:eastAsia="ru-RU"/>
        </w:rPr>
        <w:t xml:space="preserve"> не имеет переходных положений и вступает силу в установленном порядке. Проект не содержит положений, способствующих возникновению необоснованных расходов субъектов предпринимательской </w:t>
      </w:r>
      <w:r w:rsidR="00AE2A70" w:rsidRPr="00F65837">
        <w:rPr>
          <w:rFonts w:ascii="Times New Roman" w:eastAsia="Calibri" w:hAnsi="Times New Roman"/>
          <w:sz w:val="28"/>
          <w:szCs w:val="28"/>
          <w:lang w:eastAsia="ru-RU"/>
        </w:rPr>
        <w:t xml:space="preserve">и инвестиционной </w:t>
      </w:r>
      <w:r w:rsidR="00E7421A" w:rsidRPr="00F65837">
        <w:rPr>
          <w:rFonts w:ascii="Times New Roman" w:eastAsia="Calibri" w:hAnsi="Times New Roman"/>
          <w:sz w:val="28"/>
          <w:szCs w:val="28"/>
          <w:lang w:eastAsia="ru-RU"/>
        </w:rPr>
        <w:t>деятельности и бюджет</w:t>
      </w:r>
      <w:r w:rsidR="0037728E" w:rsidRPr="00F65837">
        <w:rPr>
          <w:rFonts w:ascii="Times New Roman" w:eastAsia="Calibri" w:hAnsi="Times New Roman"/>
          <w:sz w:val="28"/>
          <w:szCs w:val="28"/>
          <w:lang w:eastAsia="ru-RU"/>
        </w:rPr>
        <w:t>а Вадского муниципального округа</w:t>
      </w:r>
      <w:r w:rsidR="00E7421A" w:rsidRPr="00F65837">
        <w:rPr>
          <w:rFonts w:ascii="Times New Roman" w:eastAsia="Calibri" w:hAnsi="Times New Roman"/>
          <w:sz w:val="28"/>
          <w:szCs w:val="28"/>
          <w:lang w:eastAsia="ru-RU"/>
        </w:rPr>
        <w:t xml:space="preserve"> Нижегородской области</w:t>
      </w:r>
      <w:r w:rsidR="00AE2A70" w:rsidRPr="00F65837">
        <w:rPr>
          <w:rFonts w:ascii="Times New Roman" w:eastAsia="Calibri" w:hAnsi="Times New Roman"/>
          <w:sz w:val="28"/>
          <w:szCs w:val="28"/>
          <w:lang w:eastAsia="ru-RU"/>
        </w:rPr>
        <w:t>, не возлагает обязанностей на субъект</w:t>
      </w:r>
      <w:r w:rsidR="00A17AE6" w:rsidRPr="00F65837">
        <w:rPr>
          <w:rFonts w:ascii="Times New Roman" w:eastAsia="Calibri" w:hAnsi="Times New Roman"/>
          <w:sz w:val="28"/>
          <w:szCs w:val="28"/>
          <w:lang w:eastAsia="ru-RU"/>
        </w:rPr>
        <w:t xml:space="preserve">ы </w:t>
      </w:r>
      <w:r w:rsidR="00AE2A70" w:rsidRPr="00F65837">
        <w:rPr>
          <w:rFonts w:ascii="Times New Roman" w:eastAsia="Calibri" w:hAnsi="Times New Roman"/>
          <w:sz w:val="28"/>
          <w:szCs w:val="28"/>
          <w:lang w:eastAsia="ru-RU"/>
        </w:rPr>
        <w:t xml:space="preserve">предпринимательской и инвестиционной деятельности, </w:t>
      </w:r>
      <w:r w:rsidR="00E7421A" w:rsidRPr="00F65837">
        <w:rPr>
          <w:rFonts w:ascii="Times New Roman" w:eastAsia="Calibri" w:hAnsi="Times New Roman"/>
          <w:sz w:val="28"/>
          <w:szCs w:val="28"/>
          <w:lang w:eastAsia="ru-RU"/>
        </w:rPr>
        <w:t>не вводит административных и иных ограничений для субъ</w:t>
      </w:r>
      <w:r w:rsidR="00AE2A70" w:rsidRPr="00F65837">
        <w:rPr>
          <w:rFonts w:ascii="Times New Roman" w:eastAsia="Calibri" w:hAnsi="Times New Roman"/>
          <w:sz w:val="28"/>
          <w:szCs w:val="28"/>
          <w:lang w:eastAsia="ru-RU"/>
        </w:rPr>
        <w:t>ектов предпринимательской и инвестиционной</w:t>
      </w:r>
      <w:r w:rsidR="00E7421A" w:rsidRPr="00F65837">
        <w:rPr>
          <w:rFonts w:ascii="Times New Roman" w:eastAsia="Calibri" w:hAnsi="Times New Roman"/>
          <w:sz w:val="28"/>
          <w:szCs w:val="28"/>
          <w:lang w:eastAsia="ru-RU"/>
        </w:rPr>
        <w:t xml:space="preserve"> деятельности.</w:t>
      </w:r>
      <w:r w:rsidR="00AE2A70" w:rsidRPr="00F65837">
        <w:rPr>
          <w:rFonts w:ascii="Times New Roman" w:eastAsia="Calibri" w:hAnsi="Times New Roman"/>
          <w:sz w:val="28"/>
          <w:szCs w:val="28"/>
          <w:lang w:eastAsia="ru-RU"/>
        </w:rPr>
        <w:t xml:space="preserve">   </w:t>
      </w:r>
    </w:p>
    <w:p w:rsidR="00824E5B" w:rsidRPr="00A247FD" w:rsidRDefault="00824E5B" w:rsidP="00610A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310F3" w:rsidRPr="00F65837" w:rsidRDefault="00D310F3" w:rsidP="00F658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AE6" w:rsidRPr="00F65837" w:rsidRDefault="00315557" w:rsidP="00F65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837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A17AE6" w:rsidRPr="00F65837">
        <w:rPr>
          <w:rFonts w:ascii="Times New Roman" w:hAnsi="Times New Roman" w:cs="Times New Roman"/>
          <w:sz w:val="28"/>
          <w:szCs w:val="28"/>
        </w:rPr>
        <w:t>экономики,</w:t>
      </w:r>
    </w:p>
    <w:p w:rsidR="00A17AE6" w:rsidRPr="00F65837" w:rsidRDefault="00A17AE6" w:rsidP="00F65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837">
        <w:rPr>
          <w:rFonts w:ascii="Times New Roman" w:hAnsi="Times New Roman" w:cs="Times New Roman"/>
          <w:sz w:val="28"/>
          <w:szCs w:val="28"/>
        </w:rPr>
        <w:t>промышленности и инноваций</w:t>
      </w:r>
    </w:p>
    <w:p w:rsidR="00A17AE6" w:rsidRPr="00F65837" w:rsidRDefault="00A17AE6" w:rsidP="00F65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837">
        <w:rPr>
          <w:rFonts w:ascii="Times New Roman" w:hAnsi="Times New Roman" w:cs="Times New Roman"/>
          <w:sz w:val="28"/>
          <w:szCs w:val="28"/>
        </w:rPr>
        <w:t>администрации Вадского</w:t>
      </w:r>
    </w:p>
    <w:p w:rsidR="0070211E" w:rsidRPr="00F65837" w:rsidRDefault="00A17AE6" w:rsidP="00F65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837">
        <w:rPr>
          <w:rFonts w:ascii="Times New Roman" w:hAnsi="Times New Roman" w:cs="Times New Roman"/>
          <w:sz w:val="28"/>
          <w:szCs w:val="28"/>
        </w:rPr>
        <w:t>муниципального</w:t>
      </w:r>
      <w:r w:rsidR="004B3FBC" w:rsidRPr="00F65837">
        <w:rPr>
          <w:rFonts w:ascii="Times New Roman" w:hAnsi="Times New Roman" w:cs="Times New Roman"/>
          <w:sz w:val="28"/>
          <w:szCs w:val="28"/>
        </w:rPr>
        <w:t xml:space="preserve">  </w:t>
      </w:r>
      <w:r w:rsidRPr="00F6583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B3FBC" w:rsidRPr="00F6583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5837"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GoBack"/>
      <w:bookmarkEnd w:id="2"/>
      <w:r w:rsidRPr="00F6583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C72E1" w:rsidRPr="00F658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5837">
        <w:rPr>
          <w:rFonts w:ascii="Times New Roman" w:hAnsi="Times New Roman" w:cs="Times New Roman"/>
          <w:sz w:val="28"/>
          <w:szCs w:val="28"/>
        </w:rPr>
        <w:t xml:space="preserve">    Д.А. </w:t>
      </w:r>
      <w:proofErr w:type="spellStart"/>
      <w:r w:rsidRPr="00F65837">
        <w:rPr>
          <w:rFonts w:ascii="Times New Roman" w:hAnsi="Times New Roman" w:cs="Times New Roman"/>
          <w:sz w:val="28"/>
          <w:szCs w:val="28"/>
        </w:rPr>
        <w:t>Вашуркин</w:t>
      </w:r>
      <w:proofErr w:type="spellEnd"/>
      <w:r w:rsidR="004B3FBC" w:rsidRPr="00F658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41022" w:rsidRPr="00F65837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70211E" w:rsidRPr="00F65837" w:rsidSect="001846C2">
      <w:pgSz w:w="11906" w:h="16838"/>
      <w:pgMar w:top="851" w:right="567" w:bottom="156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2EE9"/>
    <w:multiLevelType w:val="hybridMultilevel"/>
    <w:tmpl w:val="B5667850"/>
    <w:lvl w:ilvl="0" w:tplc="7AC08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B577F7"/>
    <w:multiLevelType w:val="multilevel"/>
    <w:tmpl w:val="46D0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9F"/>
    <w:rsid w:val="00017D92"/>
    <w:rsid w:val="0005719D"/>
    <w:rsid w:val="00066D35"/>
    <w:rsid w:val="00087737"/>
    <w:rsid w:val="000C72E1"/>
    <w:rsid w:val="000D094A"/>
    <w:rsid w:val="000D7B4C"/>
    <w:rsid w:val="00116993"/>
    <w:rsid w:val="00127A31"/>
    <w:rsid w:val="00160DE1"/>
    <w:rsid w:val="001714DD"/>
    <w:rsid w:val="001769E5"/>
    <w:rsid w:val="001846C2"/>
    <w:rsid w:val="001867BA"/>
    <w:rsid w:val="00191908"/>
    <w:rsid w:val="00265856"/>
    <w:rsid w:val="00272B41"/>
    <w:rsid w:val="00276A1C"/>
    <w:rsid w:val="002B7388"/>
    <w:rsid w:val="002D66E0"/>
    <w:rsid w:val="002E656C"/>
    <w:rsid w:val="002F421E"/>
    <w:rsid w:val="00315557"/>
    <w:rsid w:val="00347630"/>
    <w:rsid w:val="00347789"/>
    <w:rsid w:val="0037728E"/>
    <w:rsid w:val="003C0233"/>
    <w:rsid w:val="003C1FAE"/>
    <w:rsid w:val="003C545A"/>
    <w:rsid w:val="003E4B5D"/>
    <w:rsid w:val="003E784A"/>
    <w:rsid w:val="003F7DEF"/>
    <w:rsid w:val="004130F7"/>
    <w:rsid w:val="00424133"/>
    <w:rsid w:val="00427CE8"/>
    <w:rsid w:val="004431D4"/>
    <w:rsid w:val="00450B88"/>
    <w:rsid w:val="00473BB0"/>
    <w:rsid w:val="004914C9"/>
    <w:rsid w:val="004A5D21"/>
    <w:rsid w:val="004B2A7F"/>
    <w:rsid w:val="004B399F"/>
    <w:rsid w:val="004B3FBC"/>
    <w:rsid w:val="004C7226"/>
    <w:rsid w:val="004C78A6"/>
    <w:rsid w:val="004D1289"/>
    <w:rsid w:val="004E45E3"/>
    <w:rsid w:val="004E5090"/>
    <w:rsid w:val="004F0EAE"/>
    <w:rsid w:val="004F551B"/>
    <w:rsid w:val="00505B14"/>
    <w:rsid w:val="0052474E"/>
    <w:rsid w:val="00541FDC"/>
    <w:rsid w:val="00546112"/>
    <w:rsid w:val="00562B96"/>
    <w:rsid w:val="00576799"/>
    <w:rsid w:val="005935D3"/>
    <w:rsid w:val="005B491C"/>
    <w:rsid w:val="005D24B1"/>
    <w:rsid w:val="005E7729"/>
    <w:rsid w:val="005F14EB"/>
    <w:rsid w:val="005F641F"/>
    <w:rsid w:val="00610AEC"/>
    <w:rsid w:val="0061609D"/>
    <w:rsid w:val="00640204"/>
    <w:rsid w:val="00641022"/>
    <w:rsid w:val="00641656"/>
    <w:rsid w:val="00651B01"/>
    <w:rsid w:val="00673A91"/>
    <w:rsid w:val="0067785A"/>
    <w:rsid w:val="006A2435"/>
    <w:rsid w:val="006C150A"/>
    <w:rsid w:val="006C3E4B"/>
    <w:rsid w:val="006F2C21"/>
    <w:rsid w:val="00700041"/>
    <w:rsid w:val="0070211E"/>
    <w:rsid w:val="00707819"/>
    <w:rsid w:val="00732585"/>
    <w:rsid w:val="007410B1"/>
    <w:rsid w:val="00754148"/>
    <w:rsid w:val="00783B15"/>
    <w:rsid w:val="007A147E"/>
    <w:rsid w:val="007B7C88"/>
    <w:rsid w:val="007C07E8"/>
    <w:rsid w:val="007C216D"/>
    <w:rsid w:val="007C2C29"/>
    <w:rsid w:val="007D5360"/>
    <w:rsid w:val="00810838"/>
    <w:rsid w:val="0081496B"/>
    <w:rsid w:val="00824E5B"/>
    <w:rsid w:val="00830803"/>
    <w:rsid w:val="00842E21"/>
    <w:rsid w:val="00854808"/>
    <w:rsid w:val="00876384"/>
    <w:rsid w:val="00952F5B"/>
    <w:rsid w:val="00995DCB"/>
    <w:rsid w:val="009A0E0C"/>
    <w:rsid w:val="009B31F0"/>
    <w:rsid w:val="009B63AF"/>
    <w:rsid w:val="009C3718"/>
    <w:rsid w:val="00A17AE6"/>
    <w:rsid w:val="00A247FD"/>
    <w:rsid w:val="00A32472"/>
    <w:rsid w:val="00A81A0D"/>
    <w:rsid w:val="00AC208B"/>
    <w:rsid w:val="00AE2A70"/>
    <w:rsid w:val="00B07999"/>
    <w:rsid w:val="00B1162A"/>
    <w:rsid w:val="00B128EB"/>
    <w:rsid w:val="00B15166"/>
    <w:rsid w:val="00B355E8"/>
    <w:rsid w:val="00B372A6"/>
    <w:rsid w:val="00B63F6B"/>
    <w:rsid w:val="00B8394C"/>
    <w:rsid w:val="00BD4E4C"/>
    <w:rsid w:val="00BE577D"/>
    <w:rsid w:val="00C1413E"/>
    <w:rsid w:val="00C312DF"/>
    <w:rsid w:val="00C34524"/>
    <w:rsid w:val="00C3723E"/>
    <w:rsid w:val="00CE3D21"/>
    <w:rsid w:val="00D01117"/>
    <w:rsid w:val="00D0531F"/>
    <w:rsid w:val="00D05FB6"/>
    <w:rsid w:val="00D310F3"/>
    <w:rsid w:val="00D32F13"/>
    <w:rsid w:val="00D40ECF"/>
    <w:rsid w:val="00D534EF"/>
    <w:rsid w:val="00D771E8"/>
    <w:rsid w:val="00D94BE5"/>
    <w:rsid w:val="00DB7E89"/>
    <w:rsid w:val="00DC1984"/>
    <w:rsid w:val="00DC2247"/>
    <w:rsid w:val="00E1777A"/>
    <w:rsid w:val="00E26CF8"/>
    <w:rsid w:val="00E270FD"/>
    <w:rsid w:val="00E3767E"/>
    <w:rsid w:val="00E7421A"/>
    <w:rsid w:val="00E965A3"/>
    <w:rsid w:val="00EB4926"/>
    <w:rsid w:val="00EB6B50"/>
    <w:rsid w:val="00EC2889"/>
    <w:rsid w:val="00ED1F88"/>
    <w:rsid w:val="00F0030A"/>
    <w:rsid w:val="00F06468"/>
    <w:rsid w:val="00F23482"/>
    <w:rsid w:val="00F65837"/>
    <w:rsid w:val="00F829CE"/>
    <w:rsid w:val="00F867BC"/>
    <w:rsid w:val="00FB54D8"/>
    <w:rsid w:val="00FB63EC"/>
    <w:rsid w:val="00FC3694"/>
    <w:rsid w:val="00F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E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B399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B399F"/>
    <w:rPr>
      <w:rFonts w:cs="Times New Roman"/>
      <w:b/>
      <w:bCs/>
    </w:rPr>
  </w:style>
  <w:style w:type="character" w:styleId="a5">
    <w:name w:val="Hyperlink"/>
    <w:semiHidden/>
    <w:rsid w:val="004B399F"/>
    <w:rPr>
      <w:rFonts w:cs="Times New Roman"/>
      <w:color w:val="0000FF"/>
      <w:u w:val="single"/>
    </w:rPr>
  </w:style>
  <w:style w:type="character" w:customStyle="1" w:styleId="a6">
    <w:name w:val="Основной текст_"/>
    <w:link w:val="1"/>
    <w:locked/>
    <w:rsid w:val="00BE577D"/>
    <w:rPr>
      <w:rFonts w:ascii="Consolas" w:eastAsia="Times New Roman" w:hAnsi="Consolas"/>
      <w:sz w:val="14"/>
      <w:shd w:val="clear" w:color="auto" w:fill="FFFFFF"/>
    </w:rPr>
  </w:style>
  <w:style w:type="paragraph" w:customStyle="1" w:styleId="1">
    <w:name w:val="Основной текст1"/>
    <w:basedOn w:val="a"/>
    <w:link w:val="a6"/>
    <w:rsid w:val="00BE577D"/>
    <w:pPr>
      <w:shd w:val="clear" w:color="auto" w:fill="FFFFFF"/>
      <w:spacing w:after="0" w:line="204" w:lineRule="exact"/>
    </w:pPr>
    <w:rPr>
      <w:rFonts w:ascii="Consolas" w:hAnsi="Consolas"/>
      <w:sz w:val="14"/>
      <w:szCs w:val="14"/>
      <w:lang w:eastAsia="ru-RU"/>
    </w:rPr>
  </w:style>
  <w:style w:type="paragraph" w:customStyle="1" w:styleId="2">
    <w:name w:val="Основной текст2"/>
    <w:basedOn w:val="a"/>
    <w:rsid w:val="00BE577D"/>
    <w:pPr>
      <w:shd w:val="clear" w:color="auto" w:fill="FFFFFF"/>
      <w:spacing w:after="0" w:line="204" w:lineRule="exact"/>
    </w:pPr>
    <w:rPr>
      <w:rFonts w:ascii="Consolas" w:hAnsi="Consolas" w:cs="Consolas"/>
      <w:color w:val="000000"/>
      <w:sz w:val="14"/>
      <w:szCs w:val="14"/>
      <w:lang w:eastAsia="ru-RU"/>
    </w:rPr>
  </w:style>
  <w:style w:type="paragraph" w:styleId="a7">
    <w:name w:val="Balloon Text"/>
    <w:basedOn w:val="a"/>
    <w:link w:val="a8"/>
    <w:uiPriority w:val="99"/>
    <w:semiHidden/>
    <w:rsid w:val="007A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A14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7B4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0D7B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B491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9">
    <w:name w:val="Знак Знак Знак Знак"/>
    <w:basedOn w:val="a"/>
    <w:rsid w:val="00E26CF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a">
    <w:name w:val="No Spacing"/>
    <w:uiPriority w:val="1"/>
    <w:qFormat/>
    <w:rsid w:val="00C312DF"/>
    <w:rPr>
      <w:sz w:val="22"/>
      <w:szCs w:val="22"/>
      <w:lang w:eastAsia="en-US"/>
    </w:rPr>
  </w:style>
  <w:style w:type="paragraph" w:customStyle="1" w:styleId="10">
    <w:name w:val="Заголовок1"/>
    <w:uiPriority w:val="99"/>
    <w:rsid w:val="007410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E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B399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B399F"/>
    <w:rPr>
      <w:rFonts w:cs="Times New Roman"/>
      <w:b/>
      <w:bCs/>
    </w:rPr>
  </w:style>
  <w:style w:type="character" w:styleId="a5">
    <w:name w:val="Hyperlink"/>
    <w:semiHidden/>
    <w:rsid w:val="004B399F"/>
    <w:rPr>
      <w:rFonts w:cs="Times New Roman"/>
      <w:color w:val="0000FF"/>
      <w:u w:val="single"/>
    </w:rPr>
  </w:style>
  <w:style w:type="character" w:customStyle="1" w:styleId="a6">
    <w:name w:val="Основной текст_"/>
    <w:link w:val="1"/>
    <w:locked/>
    <w:rsid w:val="00BE577D"/>
    <w:rPr>
      <w:rFonts w:ascii="Consolas" w:eastAsia="Times New Roman" w:hAnsi="Consolas"/>
      <w:sz w:val="14"/>
      <w:shd w:val="clear" w:color="auto" w:fill="FFFFFF"/>
    </w:rPr>
  </w:style>
  <w:style w:type="paragraph" w:customStyle="1" w:styleId="1">
    <w:name w:val="Основной текст1"/>
    <w:basedOn w:val="a"/>
    <w:link w:val="a6"/>
    <w:rsid w:val="00BE577D"/>
    <w:pPr>
      <w:shd w:val="clear" w:color="auto" w:fill="FFFFFF"/>
      <w:spacing w:after="0" w:line="204" w:lineRule="exact"/>
    </w:pPr>
    <w:rPr>
      <w:rFonts w:ascii="Consolas" w:hAnsi="Consolas"/>
      <w:sz w:val="14"/>
      <w:szCs w:val="14"/>
      <w:lang w:eastAsia="ru-RU"/>
    </w:rPr>
  </w:style>
  <w:style w:type="paragraph" w:customStyle="1" w:styleId="2">
    <w:name w:val="Основной текст2"/>
    <w:basedOn w:val="a"/>
    <w:rsid w:val="00BE577D"/>
    <w:pPr>
      <w:shd w:val="clear" w:color="auto" w:fill="FFFFFF"/>
      <w:spacing w:after="0" w:line="204" w:lineRule="exact"/>
    </w:pPr>
    <w:rPr>
      <w:rFonts w:ascii="Consolas" w:hAnsi="Consolas" w:cs="Consolas"/>
      <w:color w:val="000000"/>
      <w:sz w:val="14"/>
      <w:szCs w:val="14"/>
      <w:lang w:eastAsia="ru-RU"/>
    </w:rPr>
  </w:style>
  <w:style w:type="paragraph" w:styleId="a7">
    <w:name w:val="Balloon Text"/>
    <w:basedOn w:val="a"/>
    <w:link w:val="a8"/>
    <w:uiPriority w:val="99"/>
    <w:semiHidden/>
    <w:rsid w:val="007A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A14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7B4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0D7B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B491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9">
    <w:name w:val="Знак Знак Знак Знак"/>
    <w:basedOn w:val="a"/>
    <w:rsid w:val="00E26CF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a">
    <w:name w:val="No Spacing"/>
    <w:uiPriority w:val="1"/>
    <w:qFormat/>
    <w:rsid w:val="00C312DF"/>
    <w:rPr>
      <w:sz w:val="22"/>
      <w:szCs w:val="22"/>
      <w:lang w:eastAsia="en-US"/>
    </w:rPr>
  </w:style>
  <w:style w:type="paragraph" w:customStyle="1" w:styleId="10">
    <w:name w:val="Заголовок1"/>
    <w:uiPriority w:val="99"/>
    <w:rsid w:val="007410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0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24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568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273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5097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FCD1-9432-406D-B4FF-0C77814E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ZEO</cp:lastModifiedBy>
  <cp:revision>5</cp:revision>
  <cp:lastPrinted>2023-04-05T11:17:00Z</cp:lastPrinted>
  <dcterms:created xsi:type="dcterms:W3CDTF">2026-04-08T10:55:00Z</dcterms:created>
  <dcterms:modified xsi:type="dcterms:W3CDTF">2026-04-21T12:44:00Z</dcterms:modified>
</cp:coreProperties>
</file>