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CE8E8" w14:textId="77777777" w:rsidR="00905866" w:rsidRPr="00F36B4A" w:rsidRDefault="00905866" w:rsidP="00905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B4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FCF2859" w14:textId="2B291FB8" w:rsidR="00D46DDB" w:rsidRPr="00D46DDB" w:rsidRDefault="00905866" w:rsidP="00D46D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05866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Нижегородской области </w:t>
      </w:r>
      <w:bookmarkStart w:id="0" w:name="_GoBack"/>
      <w:r w:rsidR="00D46DDB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D46DDB" w:rsidRPr="00D46DDB">
        <w:rPr>
          <w:rFonts w:ascii="Times New Roman" w:hAnsi="Times New Roman" w:cs="Times New Roman"/>
          <w:b/>
          <w:bCs/>
          <w:sz w:val="28"/>
          <w:szCs w:val="28"/>
        </w:rPr>
        <w:t xml:space="preserve">б ограничении на территории </w:t>
      </w:r>
      <w:r w:rsidR="00D46DD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46DDB" w:rsidRPr="00D46DDB">
        <w:rPr>
          <w:rFonts w:ascii="Times New Roman" w:hAnsi="Times New Roman" w:cs="Times New Roman"/>
          <w:b/>
          <w:bCs/>
          <w:sz w:val="28"/>
          <w:szCs w:val="28"/>
        </w:rPr>
        <w:t>ижегородской области розничной продажи электронных систем доставки никотина, устройств для нагревания табака,</w:t>
      </w:r>
    </w:p>
    <w:p w14:paraId="294BC3DD" w14:textId="55B70773" w:rsidR="00D46DDB" w:rsidRPr="00D46DDB" w:rsidRDefault="00D46DDB" w:rsidP="00D46D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6DDB">
        <w:rPr>
          <w:rFonts w:ascii="Times New Roman" w:hAnsi="Times New Roman" w:cs="Times New Roman"/>
          <w:b/>
          <w:bCs/>
          <w:sz w:val="28"/>
          <w:szCs w:val="28"/>
        </w:rPr>
        <w:t>никотинсодержащих</w:t>
      </w:r>
      <w:proofErr w:type="spellEnd"/>
      <w:r w:rsidRPr="00D46DD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6DDB">
        <w:rPr>
          <w:rFonts w:ascii="Times New Roman" w:hAnsi="Times New Roman" w:cs="Times New Roman"/>
          <w:b/>
          <w:bCs/>
          <w:sz w:val="28"/>
          <w:szCs w:val="28"/>
        </w:rPr>
        <w:t>безникотиновых</w:t>
      </w:r>
      <w:proofErr w:type="spellEnd"/>
      <w:r w:rsidRPr="00D46DDB">
        <w:rPr>
          <w:rFonts w:ascii="Times New Roman" w:hAnsi="Times New Roman" w:cs="Times New Roman"/>
          <w:b/>
          <w:bCs/>
          <w:sz w:val="28"/>
          <w:szCs w:val="28"/>
        </w:rPr>
        <w:t xml:space="preserve"> жидкостей, </w:t>
      </w:r>
      <w:proofErr w:type="spellStart"/>
      <w:r w:rsidRPr="00D46DDB">
        <w:rPr>
          <w:rFonts w:ascii="Times New Roman" w:hAnsi="Times New Roman" w:cs="Times New Roman"/>
          <w:b/>
          <w:bCs/>
          <w:sz w:val="28"/>
          <w:szCs w:val="28"/>
        </w:rPr>
        <w:t>бестабачных</w:t>
      </w:r>
      <w:proofErr w:type="spellEnd"/>
      <w:r w:rsidRPr="00D46DDB">
        <w:rPr>
          <w:rFonts w:ascii="Times New Roman" w:hAnsi="Times New Roman" w:cs="Times New Roman"/>
          <w:b/>
          <w:bCs/>
          <w:sz w:val="28"/>
          <w:szCs w:val="28"/>
        </w:rPr>
        <w:t xml:space="preserve"> смесей для нагревания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7ED06313" w14:textId="5AA5AD7B" w:rsidR="00310F70" w:rsidRDefault="00310F70" w:rsidP="00D46D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75CB29" w14:textId="77777777" w:rsidR="0085685E" w:rsidRDefault="006E0DD5" w:rsidP="00512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 проект</w:t>
      </w:r>
    </w:p>
    <w:p w14:paraId="10FFB618" w14:textId="77777777" w:rsidR="006731C4" w:rsidRPr="006E0DD5" w:rsidRDefault="006731C4" w:rsidP="00512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F97429" w14:textId="41654C7D" w:rsidR="002E7568" w:rsidRPr="002E1D7E" w:rsidRDefault="002E7568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E">
        <w:rPr>
          <w:rFonts w:ascii="Times New Roman" w:hAnsi="Times New Roman" w:cs="Times New Roman"/>
          <w:sz w:val="28"/>
          <w:szCs w:val="28"/>
        </w:rPr>
        <w:t>Разработанный проект закона области направлен на</w:t>
      </w:r>
      <w:r w:rsidR="00590466">
        <w:rPr>
          <w:rFonts w:ascii="Times New Roman" w:hAnsi="Times New Roman" w:cs="Times New Roman"/>
          <w:sz w:val="28"/>
          <w:szCs w:val="28"/>
        </w:rPr>
        <w:t xml:space="preserve"> сокращение количества потребителей </w:t>
      </w:r>
      <w:proofErr w:type="spellStart"/>
      <w:r w:rsidR="00590466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590466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2E1D7E">
        <w:rPr>
          <w:rFonts w:ascii="Times New Roman" w:hAnsi="Times New Roman" w:cs="Times New Roman"/>
          <w:sz w:val="28"/>
          <w:szCs w:val="28"/>
        </w:rPr>
        <w:t>.</w:t>
      </w:r>
    </w:p>
    <w:p w14:paraId="48EA20A3" w14:textId="77777777" w:rsidR="00B036EF" w:rsidRDefault="00B036EF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F2DB97" w14:textId="77777777" w:rsidR="0085685E" w:rsidRDefault="0085685E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Цели</w:t>
      </w:r>
      <w:r w:rsidR="006E0DD5" w:rsidRPr="006E0DD5">
        <w:rPr>
          <w:rFonts w:ascii="Times New Roman" w:hAnsi="Times New Roman"/>
          <w:b/>
          <w:sz w:val="28"/>
          <w:szCs w:val="28"/>
        </w:rPr>
        <w:t xml:space="preserve"> предлагаемого регулирования</w:t>
      </w:r>
    </w:p>
    <w:p w14:paraId="77DF098B" w14:textId="77777777" w:rsidR="0051297C" w:rsidRPr="006E0DD5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7E0398" w14:textId="46396026" w:rsidR="002E7568" w:rsidRPr="00590466" w:rsidRDefault="002E7568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A">
        <w:rPr>
          <w:rFonts w:ascii="Times New Roman" w:hAnsi="Times New Roman" w:cs="Times New Roman"/>
          <w:sz w:val="28"/>
          <w:szCs w:val="28"/>
        </w:rPr>
        <w:t xml:space="preserve">Целью регулирования является принятие нормы, </w:t>
      </w:r>
      <w:r w:rsidR="0009464A">
        <w:rPr>
          <w:rFonts w:ascii="Times New Roman" w:hAnsi="Times New Roman" w:cs="Times New Roman"/>
          <w:sz w:val="28"/>
          <w:szCs w:val="28"/>
        </w:rPr>
        <w:t>направленной на уменьшение числа курящих граждан Нижегородской области</w:t>
      </w:r>
      <w:r w:rsidR="00585759">
        <w:rPr>
          <w:rFonts w:ascii="Times New Roman" w:hAnsi="Times New Roman" w:cs="Times New Roman"/>
          <w:sz w:val="28"/>
          <w:szCs w:val="28"/>
        </w:rPr>
        <w:t>, в особенности на молодежь региона.</w:t>
      </w:r>
    </w:p>
    <w:p w14:paraId="3C38DBAC" w14:textId="77777777" w:rsidR="002E7568" w:rsidRDefault="002E7568" w:rsidP="006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0286D" w14:textId="77777777" w:rsidR="0054728B" w:rsidRDefault="0054728B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Содержание предлагаемого регулирования</w:t>
      </w:r>
    </w:p>
    <w:p w14:paraId="5A2BE0B9" w14:textId="77777777" w:rsidR="0051297C" w:rsidRPr="006E0DD5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8AE24" w14:textId="4F6D78BB" w:rsidR="0009464A" w:rsidRPr="00590466" w:rsidRDefault="002E7568" w:rsidP="00094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44CFE">
        <w:rPr>
          <w:rFonts w:ascii="Times New Roman" w:hAnsi="Times New Roman" w:cs="Times New Roman"/>
          <w:sz w:val="28"/>
          <w:szCs w:val="28"/>
        </w:rPr>
        <w:t>охраны жизни и здоровья граждан Нижегородской области</w:t>
      </w:r>
      <w:r w:rsidR="0009464A">
        <w:rPr>
          <w:rFonts w:ascii="Times New Roman" w:hAnsi="Times New Roman" w:cs="Times New Roman"/>
          <w:sz w:val="28"/>
          <w:szCs w:val="28"/>
        </w:rPr>
        <w:t>, а также снижения доступност</w:t>
      </w:r>
      <w:r w:rsidR="00585759">
        <w:rPr>
          <w:rFonts w:ascii="Times New Roman" w:hAnsi="Times New Roman" w:cs="Times New Roman"/>
          <w:sz w:val="28"/>
          <w:szCs w:val="28"/>
        </w:rPr>
        <w:t>и</w:t>
      </w:r>
      <w:r w:rsidR="00094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4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09464A">
        <w:rPr>
          <w:rFonts w:ascii="Times New Roman" w:hAnsi="Times New Roman" w:cs="Times New Roman"/>
          <w:sz w:val="28"/>
          <w:szCs w:val="28"/>
        </w:rPr>
        <w:t xml:space="preserve"> продукции для несовершеннолетнего населения региона запрещает</w:t>
      </w:r>
      <w:r w:rsidR="00585759">
        <w:rPr>
          <w:rFonts w:ascii="Times New Roman" w:hAnsi="Times New Roman" w:cs="Times New Roman"/>
          <w:sz w:val="28"/>
          <w:szCs w:val="28"/>
        </w:rPr>
        <w:t>ся</w:t>
      </w:r>
      <w:r w:rsidR="0009464A">
        <w:rPr>
          <w:rFonts w:ascii="Times New Roman" w:hAnsi="Times New Roman" w:cs="Times New Roman"/>
          <w:sz w:val="28"/>
          <w:szCs w:val="28"/>
        </w:rPr>
        <w:t xml:space="preserve"> розничн</w:t>
      </w:r>
      <w:r w:rsidR="00585759">
        <w:rPr>
          <w:rFonts w:ascii="Times New Roman" w:hAnsi="Times New Roman" w:cs="Times New Roman"/>
          <w:sz w:val="28"/>
          <w:szCs w:val="28"/>
        </w:rPr>
        <w:t>ая</w:t>
      </w:r>
      <w:r w:rsidR="0009464A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585759">
        <w:rPr>
          <w:rFonts w:ascii="Times New Roman" w:hAnsi="Times New Roman" w:cs="Times New Roman"/>
          <w:sz w:val="28"/>
          <w:szCs w:val="28"/>
        </w:rPr>
        <w:t>а</w:t>
      </w:r>
      <w:r w:rsidR="0009464A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 </w:t>
      </w:r>
      <w:r w:rsidR="0009464A" w:rsidRPr="00590466">
        <w:rPr>
          <w:rFonts w:ascii="Times New Roman" w:hAnsi="Times New Roman" w:cs="Times New Roman"/>
          <w:bCs/>
          <w:sz w:val="28"/>
          <w:szCs w:val="28"/>
        </w:rPr>
        <w:t xml:space="preserve">электронных систем доставки никотина, устройств для нагревания табака, </w:t>
      </w:r>
      <w:proofErr w:type="spellStart"/>
      <w:r w:rsidR="0009464A" w:rsidRPr="00590466">
        <w:rPr>
          <w:rFonts w:ascii="Times New Roman" w:hAnsi="Times New Roman" w:cs="Times New Roman"/>
          <w:bCs/>
          <w:sz w:val="28"/>
          <w:szCs w:val="28"/>
        </w:rPr>
        <w:t>никотинсодержащих</w:t>
      </w:r>
      <w:proofErr w:type="spellEnd"/>
      <w:r w:rsidR="0009464A" w:rsidRPr="0059046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09464A" w:rsidRPr="00590466">
        <w:rPr>
          <w:rFonts w:ascii="Times New Roman" w:hAnsi="Times New Roman" w:cs="Times New Roman"/>
          <w:bCs/>
          <w:sz w:val="28"/>
          <w:szCs w:val="28"/>
        </w:rPr>
        <w:t>безникотиновых</w:t>
      </w:r>
      <w:proofErr w:type="spellEnd"/>
      <w:r w:rsidR="0009464A" w:rsidRPr="00590466">
        <w:rPr>
          <w:rFonts w:ascii="Times New Roman" w:hAnsi="Times New Roman" w:cs="Times New Roman"/>
          <w:bCs/>
          <w:sz w:val="28"/>
          <w:szCs w:val="28"/>
        </w:rPr>
        <w:t xml:space="preserve"> жидкостей, </w:t>
      </w:r>
      <w:proofErr w:type="spellStart"/>
      <w:r w:rsidR="0009464A" w:rsidRPr="00590466">
        <w:rPr>
          <w:rFonts w:ascii="Times New Roman" w:hAnsi="Times New Roman" w:cs="Times New Roman"/>
          <w:bCs/>
          <w:sz w:val="28"/>
          <w:szCs w:val="28"/>
        </w:rPr>
        <w:t>бестабачных</w:t>
      </w:r>
      <w:proofErr w:type="spellEnd"/>
      <w:r w:rsidR="0009464A" w:rsidRPr="00590466">
        <w:rPr>
          <w:rFonts w:ascii="Times New Roman" w:hAnsi="Times New Roman" w:cs="Times New Roman"/>
          <w:bCs/>
          <w:sz w:val="28"/>
          <w:szCs w:val="28"/>
        </w:rPr>
        <w:t xml:space="preserve"> смесей для нагревания</w:t>
      </w:r>
      <w:r w:rsidR="0009464A" w:rsidRPr="00590466">
        <w:rPr>
          <w:rFonts w:ascii="Times New Roman" w:hAnsi="Times New Roman" w:cs="Times New Roman"/>
          <w:sz w:val="28"/>
          <w:szCs w:val="28"/>
        </w:rPr>
        <w:t>.</w:t>
      </w:r>
    </w:p>
    <w:p w14:paraId="06C90D1B" w14:textId="77777777" w:rsidR="002E7568" w:rsidRPr="006E22ED" w:rsidRDefault="002E7568" w:rsidP="006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87AAE" w14:textId="77777777" w:rsidR="006E0DD5" w:rsidRDefault="006E0DD5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Степень регулирующего воздействия</w:t>
      </w:r>
    </w:p>
    <w:p w14:paraId="6257560D" w14:textId="77777777"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8D1FB1" w14:textId="356561AE" w:rsidR="0051297C" w:rsidRDefault="0051297C" w:rsidP="00F34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97C">
        <w:rPr>
          <w:rFonts w:ascii="Times New Roman" w:hAnsi="Times New Roman" w:cs="Times New Roman"/>
          <w:sz w:val="28"/>
          <w:szCs w:val="28"/>
        </w:rPr>
        <w:t>Степень регулирующего воздействия определена как высокая, проект нормативного правового акта содержит положения,</w:t>
      </w:r>
      <w:r w:rsidR="00E7258D" w:rsidRPr="00E7258D">
        <w:rPr>
          <w:rFonts w:ascii="Times New Roman" w:hAnsi="Times New Roman" w:cs="Times New Roman"/>
          <w:sz w:val="28"/>
          <w:szCs w:val="28"/>
        </w:rPr>
        <w:t xml:space="preserve"> устанавливающие ранее не предусмотренные </w:t>
      </w:r>
      <w:r w:rsidRPr="0051297C">
        <w:rPr>
          <w:rFonts w:ascii="Times New Roman" w:hAnsi="Times New Roman" w:cs="Times New Roman"/>
          <w:sz w:val="28"/>
          <w:szCs w:val="28"/>
        </w:rPr>
        <w:t>нормативными правовыми актами Нижегородской области запреты и ограничения для 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5A385" w14:textId="77777777"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ECD1A" w14:textId="77777777"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Ключевые показатели достижения целей предлагаемого регулирования и сроки оценки их достижения (при наличии)</w:t>
      </w:r>
    </w:p>
    <w:p w14:paraId="16EF4999" w14:textId="77777777"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4E72A40" w14:textId="77777777" w:rsidR="0051297C" w:rsidRPr="0008389B" w:rsidRDefault="00FB4445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 и сроки их достижения отсутствуют.</w:t>
      </w:r>
    </w:p>
    <w:p w14:paraId="634CD7E1" w14:textId="77777777" w:rsidR="0051297C" w:rsidRPr="0008389B" w:rsidRDefault="0051297C" w:rsidP="0051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7"/>
          <w:szCs w:val="27"/>
        </w:rPr>
      </w:pPr>
    </w:p>
    <w:p w14:paraId="1602ABAE" w14:textId="77777777"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Наличие возможных альтернативных вариантов решения проблемы</w:t>
      </w:r>
    </w:p>
    <w:p w14:paraId="7F80FCFC" w14:textId="77777777"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765A64" w14:textId="77777777"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C">
        <w:rPr>
          <w:rFonts w:ascii="Times New Roman" w:hAnsi="Times New Roman" w:cs="Times New Roman"/>
          <w:sz w:val="28"/>
          <w:szCs w:val="28"/>
        </w:rPr>
        <w:t>Альтернативные варианты решения проблемы отсутствуют.</w:t>
      </w:r>
    </w:p>
    <w:p w14:paraId="18EB86F9" w14:textId="77777777"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lastRenderedPageBreak/>
        <w:t>Количественная и (или) финансовая оценка соответствующего воздействия (если возможно)</w:t>
      </w:r>
    </w:p>
    <w:p w14:paraId="1EA5B109" w14:textId="77777777"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585710C" w14:textId="77777777" w:rsidR="0051297C" w:rsidRPr="00C6135F" w:rsidRDefault="002445C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32E2">
        <w:rPr>
          <w:rFonts w:ascii="Times New Roman" w:hAnsi="Times New Roman" w:cs="Times New Roman"/>
          <w:sz w:val="28"/>
          <w:szCs w:val="28"/>
        </w:rPr>
        <w:t>оличественная и финансовая оценка соответствующего воздействия не проводилась.</w:t>
      </w:r>
    </w:p>
    <w:p w14:paraId="1E07A365" w14:textId="77777777" w:rsidR="00555D14" w:rsidRPr="004B31D8" w:rsidRDefault="00555D14" w:rsidP="00FB713F">
      <w:pPr>
        <w:rPr>
          <w:sz w:val="28"/>
          <w:szCs w:val="28"/>
        </w:rPr>
      </w:pPr>
    </w:p>
    <w:sectPr w:rsidR="00555D14" w:rsidRPr="004B31D8" w:rsidSect="000B23FD">
      <w:headerReference w:type="default" r:id="rId8"/>
      <w:headerReference w:type="first" r:id="rId9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19E4A" w14:textId="77777777" w:rsidR="00B14FDB" w:rsidRDefault="00B14FDB" w:rsidP="000B23FD">
      <w:pPr>
        <w:spacing w:after="0" w:line="240" w:lineRule="auto"/>
      </w:pPr>
      <w:r>
        <w:separator/>
      </w:r>
    </w:p>
  </w:endnote>
  <w:endnote w:type="continuationSeparator" w:id="0">
    <w:p w14:paraId="4935D96F" w14:textId="77777777" w:rsidR="00B14FDB" w:rsidRDefault="00B14FDB" w:rsidP="000B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CE170" w14:textId="77777777" w:rsidR="00B14FDB" w:rsidRDefault="00B14FDB" w:rsidP="000B23FD">
      <w:pPr>
        <w:spacing w:after="0" w:line="240" w:lineRule="auto"/>
      </w:pPr>
      <w:r>
        <w:separator/>
      </w:r>
    </w:p>
  </w:footnote>
  <w:footnote w:type="continuationSeparator" w:id="0">
    <w:p w14:paraId="29DEDE93" w14:textId="77777777" w:rsidR="00B14FDB" w:rsidRDefault="00B14FDB" w:rsidP="000B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8611829"/>
      <w:docPartObj>
        <w:docPartGallery w:val="Page Numbers (Top of Page)"/>
        <w:docPartUnique/>
      </w:docPartObj>
    </w:sdtPr>
    <w:sdtEndPr/>
    <w:sdtContent>
      <w:p w14:paraId="2C50EDDA" w14:textId="77777777" w:rsidR="000B23FD" w:rsidRDefault="00F85C9C">
        <w:pPr>
          <w:pStyle w:val="a3"/>
          <w:jc w:val="center"/>
        </w:pPr>
        <w:r>
          <w:fldChar w:fldCharType="begin"/>
        </w:r>
        <w:r w:rsidR="000B23FD">
          <w:instrText>PAGE   \* MERGEFORMAT</w:instrText>
        </w:r>
        <w:r>
          <w:fldChar w:fldCharType="separate"/>
        </w:r>
        <w:r w:rsidR="000F2A50">
          <w:rPr>
            <w:noProof/>
          </w:rPr>
          <w:t>2</w:t>
        </w:r>
        <w:r>
          <w:fldChar w:fldCharType="end"/>
        </w:r>
      </w:p>
    </w:sdtContent>
  </w:sdt>
  <w:p w14:paraId="37C182FC" w14:textId="77777777" w:rsidR="000B23FD" w:rsidRDefault="000B23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1F46A" w14:textId="77777777" w:rsidR="000B23FD" w:rsidRDefault="000B23FD">
    <w:pPr>
      <w:pStyle w:val="a3"/>
      <w:jc w:val="center"/>
    </w:pPr>
  </w:p>
  <w:p w14:paraId="373A4094" w14:textId="77777777" w:rsidR="000B23FD" w:rsidRDefault="000B23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517"/>
    <w:multiLevelType w:val="hybridMultilevel"/>
    <w:tmpl w:val="ED3C9BD4"/>
    <w:lvl w:ilvl="0" w:tplc="8C0419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C9"/>
    <w:rsid w:val="00004A8A"/>
    <w:rsid w:val="00031166"/>
    <w:rsid w:val="0003284A"/>
    <w:rsid w:val="000435CF"/>
    <w:rsid w:val="00081664"/>
    <w:rsid w:val="00083077"/>
    <w:rsid w:val="0009464A"/>
    <w:rsid w:val="000A7FD5"/>
    <w:rsid w:val="000B23FD"/>
    <w:rsid w:val="000B5B79"/>
    <w:rsid w:val="000B5BBE"/>
    <w:rsid w:val="000D51F6"/>
    <w:rsid w:val="000F2A50"/>
    <w:rsid w:val="000F2CA5"/>
    <w:rsid w:val="0010567C"/>
    <w:rsid w:val="001934BC"/>
    <w:rsid w:val="001C5351"/>
    <w:rsid w:val="001E41D9"/>
    <w:rsid w:val="0020329F"/>
    <w:rsid w:val="00221273"/>
    <w:rsid w:val="002332BB"/>
    <w:rsid w:val="002445CC"/>
    <w:rsid w:val="002E1D7E"/>
    <w:rsid w:val="002E558F"/>
    <w:rsid w:val="002E7568"/>
    <w:rsid w:val="002F7A4A"/>
    <w:rsid w:val="002F7F33"/>
    <w:rsid w:val="00310F70"/>
    <w:rsid w:val="00346985"/>
    <w:rsid w:val="00346AD2"/>
    <w:rsid w:val="00355162"/>
    <w:rsid w:val="00390ADA"/>
    <w:rsid w:val="003B2ED8"/>
    <w:rsid w:val="003E2DAA"/>
    <w:rsid w:val="003F00F7"/>
    <w:rsid w:val="003F772C"/>
    <w:rsid w:val="0044763D"/>
    <w:rsid w:val="00464D6A"/>
    <w:rsid w:val="00480791"/>
    <w:rsid w:val="00486E55"/>
    <w:rsid w:val="004A255E"/>
    <w:rsid w:val="004B31D8"/>
    <w:rsid w:val="004B7E66"/>
    <w:rsid w:val="004E14FF"/>
    <w:rsid w:val="004E6182"/>
    <w:rsid w:val="004F1CA9"/>
    <w:rsid w:val="00503A96"/>
    <w:rsid w:val="005047EB"/>
    <w:rsid w:val="0051297C"/>
    <w:rsid w:val="0054728B"/>
    <w:rsid w:val="00555D14"/>
    <w:rsid w:val="005664EF"/>
    <w:rsid w:val="00580210"/>
    <w:rsid w:val="00585759"/>
    <w:rsid w:val="00590466"/>
    <w:rsid w:val="00593DA8"/>
    <w:rsid w:val="00596814"/>
    <w:rsid w:val="005B073B"/>
    <w:rsid w:val="006731C4"/>
    <w:rsid w:val="006966C3"/>
    <w:rsid w:val="006A08E2"/>
    <w:rsid w:val="006C037D"/>
    <w:rsid w:val="006E0DD5"/>
    <w:rsid w:val="006E22ED"/>
    <w:rsid w:val="00701BF4"/>
    <w:rsid w:val="0073194A"/>
    <w:rsid w:val="00731BA6"/>
    <w:rsid w:val="00753F30"/>
    <w:rsid w:val="0076760A"/>
    <w:rsid w:val="007C23F2"/>
    <w:rsid w:val="007D5AFA"/>
    <w:rsid w:val="007F4F61"/>
    <w:rsid w:val="00800674"/>
    <w:rsid w:val="008105D0"/>
    <w:rsid w:val="00824332"/>
    <w:rsid w:val="008257A5"/>
    <w:rsid w:val="0085381D"/>
    <w:rsid w:val="0085685E"/>
    <w:rsid w:val="00872DCC"/>
    <w:rsid w:val="00874DE0"/>
    <w:rsid w:val="008933BC"/>
    <w:rsid w:val="008A5130"/>
    <w:rsid w:val="008C0AB7"/>
    <w:rsid w:val="00905866"/>
    <w:rsid w:val="009276B5"/>
    <w:rsid w:val="00944CFE"/>
    <w:rsid w:val="0095248F"/>
    <w:rsid w:val="009776CE"/>
    <w:rsid w:val="009A28BF"/>
    <w:rsid w:val="009E0EA0"/>
    <w:rsid w:val="009E3BAC"/>
    <w:rsid w:val="009E4287"/>
    <w:rsid w:val="00A131BA"/>
    <w:rsid w:val="00A23228"/>
    <w:rsid w:val="00A25EF2"/>
    <w:rsid w:val="00A5182D"/>
    <w:rsid w:val="00A765DE"/>
    <w:rsid w:val="00B036EF"/>
    <w:rsid w:val="00B14FDB"/>
    <w:rsid w:val="00B569AC"/>
    <w:rsid w:val="00BB05D9"/>
    <w:rsid w:val="00BC74E3"/>
    <w:rsid w:val="00BF1893"/>
    <w:rsid w:val="00C05E63"/>
    <w:rsid w:val="00C21941"/>
    <w:rsid w:val="00C31911"/>
    <w:rsid w:val="00C346A8"/>
    <w:rsid w:val="00C45F25"/>
    <w:rsid w:val="00C47F4C"/>
    <w:rsid w:val="00C6135F"/>
    <w:rsid w:val="00C62973"/>
    <w:rsid w:val="00C62AC8"/>
    <w:rsid w:val="00D069C9"/>
    <w:rsid w:val="00D13515"/>
    <w:rsid w:val="00D42B03"/>
    <w:rsid w:val="00D46DDB"/>
    <w:rsid w:val="00DC7D1F"/>
    <w:rsid w:val="00E36AE0"/>
    <w:rsid w:val="00E45565"/>
    <w:rsid w:val="00E5420E"/>
    <w:rsid w:val="00E7258D"/>
    <w:rsid w:val="00E767B3"/>
    <w:rsid w:val="00E7715A"/>
    <w:rsid w:val="00EB0A27"/>
    <w:rsid w:val="00EB1A3F"/>
    <w:rsid w:val="00EB5B7E"/>
    <w:rsid w:val="00EE32E2"/>
    <w:rsid w:val="00F03095"/>
    <w:rsid w:val="00F30C6F"/>
    <w:rsid w:val="00F340C1"/>
    <w:rsid w:val="00F770DC"/>
    <w:rsid w:val="00F85C9C"/>
    <w:rsid w:val="00FB4445"/>
    <w:rsid w:val="00FB713F"/>
    <w:rsid w:val="00FC03B1"/>
    <w:rsid w:val="00FC79C4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11E7"/>
  <w15:docId w15:val="{47B56E28-DFE8-4171-9AB9-395C8E5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3FD"/>
  </w:style>
  <w:style w:type="paragraph" w:styleId="a5">
    <w:name w:val="footer"/>
    <w:basedOn w:val="a"/>
    <w:link w:val="a6"/>
    <w:uiPriority w:val="99"/>
    <w:unhideWhenUsed/>
    <w:rsid w:val="000B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3FD"/>
  </w:style>
  <w:style w:type="paragraph" w:styleId="a7">
    <w:name w:val="List Paragraph"/>
    <w:basedOn w:val="a"/>
    <w:uiPriority w:val="34"/>
    <w:qFormat/>
    <w:rsid w:val="003F77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1C98-C396-45C0-A9AE-5688C4C4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ЗСНО</dc:creator>
  <cp:lastModifiedBy>Чиркунова Екатерина Игоревна</cp:lastModifiedBy>
  <cp:revision>6</cp:revision>
  <cp:lastPrinted>2024-05-31T14:42:00Z</cp:lastPrinted>
  <dcterms:created xsi:type="dcterms:W3CDTF">2025-10-30T10:03:00Z</dcterms:created>
  <dcterms:modified xsi:type="dcterms:W3CDTF">2025-10-30T14:12:00Z</dcterms:modified>
</cp:coreProperties>
</file>