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Доклад о развитии и результатах проведения процедуры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оценки регулирующего воздействия и экспертизы муниципальных нормативных правовых актов в Ардатовском муниципальном округе Нижегородской области за 2025 год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tbl>
      <w:tblPr>
        <w:tblW w:w="9781" w:type="dxa"/>
        <w:jc w:val="left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val="0000" w:noHBand="0" w:noVBand="0" w:firstColumn="0" w:lastRow="0" w:lastColumn="0" w:firstRow="0"/>
      </w:tblPr>
      <w:tblGrid>
        <w:gridCol w:w="2415"/>
        <w:gridCol w:w="4591"/>
        <w:gridCol w:w="1122"/>
        <w:gridCol w:w="1653"/>
      </w:tblGrid>
      <w:tr>
        <w:trPr>
          <w:trHeight w:val="235" w:hRule="atLeast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2"/>
              <w:rPr>
                <w:rFonts w:ascii="Times New Roman" w:hAnsi="Times New Roman"/>
                <w:b/>
              </w:rPr>
            </w:pPr>
            <w:bookmarkStart w:id="0" w:name="Par815"/>
            <w:bookmarkEnd w:id="0"/>
            <w:r>
              <w:rPr>
                <w:rFonts w:ascii="Times New Roman" w:hAnsi="Times New Roman"/>
                <w:b/>
              </w:rPr>
              <w:t>I. Общие сведения</w:t>
            </w:r>
          </w:p>
        </w:tc>
      </w:tr>
      <w:tr>
        <w:trPr/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округ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Приволжский федеральный округ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Субъект Российской Федерации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Нижегородская область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составления</w:t>
            </w:r>
          </w:p>
        </w:tc>
      </w:tr>
      <w:tr>
        <w:trPr/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Местное самоуправление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Ардатовский муниципальный округ Нижегородской области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22.01.2026</w:t>
            </w:r>
          </w:p>
        </w:tc>
      </w:tr>
      <w:tr>
        <w:trPr>
          <w:trHeight w:val="385" w:hRule="atLeast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2"/>
              <w:rPr>
                <w:rFonts w:ascii="Times New Roman" w:hAnsi="Times New Roman"/>
                <w:b/>
              </w:rPr>
            </w:pPr>
            <w:bookmarkStart w:id="1" w:name="Par822"/>
            <w:bookmarkEnd w:id="1"/>
            <w:r>
              <w:rPr>
                <w:rFonts w:ascii="Times New Roman" w:hAnsi="Times New Roman"/>
                <w:b/>
              </w:rPr>
              <w:t>II. Нормативное правовое закрепление института оценки регулирующего воздействия</w:t>
            </w:r>
          </w:p>
        </w:tc>
      </w:tr>
      <w:tr>
        <w:trPr/>
        <w:tc>
          <w:tcPr>
            <w:tcW w:w="8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2.1. Определен орган, уполномоченный на осуществление контроля за соблюдением порядка проведения ОРВ и проведением процедур экспертизы муниципальных нормативных правовых актов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>
        <w:trPr/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</w:rPr>
              <w:t xml:space="preserve">Отдел экономики </w:t>
            </w:r>
            <w:r>
              <w:rPr>
                <w:rFonts w:ascii="Times New Roman" w:hAnsi="Times New Roman"/>
                <w:color w:val="000000"/>
              </w:rPr>
              <w:t>администрации Ардатовского муниципального округа</w:t>
            </w:r>
            <w:r>
              <w:rPr>
                <w:rFonts w:ascii="Times New Roman" w:hAnsi="Times New Roman"/>
              </w:rPr>
              <w:t xml:space="preserve"> Нижегородской области определен уполномоченным органом,  ответственным  за внедрение процедуры оценки регулирующего воздействия проектов муниципальных правовых актов Ардатовского муниципального округа Нижегородской области, а также выполняющим функцию по контролю названных процедур. (Постановление администрации Ардатовского муниципального округа  Нижегородской области от 06 апреля 2023 года № 391</w:t>
            </w:r>
            <w:r>
              <w:rPr>
                <w:rFonts w:ascii="Times New Roman" w:hAnsi="Times New Roman"/>
                <w:b/>
              </w:rPr>
              <w:t xml:space="preserve">  </w:t>
            </w:r>
            <w:r>
              <w:rPr>
                <w:rFonts w:ascii="Times New Roman" w:hAnsi="Times New Roman"/>
              </w:rPr>
              <w:t xml:space="preserve">"Об утверждении порядка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 </w:t>
            </w:r>
            <w:r>
              <w:rPr>
                <w:rFonts w:ascii="Times New Roman" w:hAnsi="Times New Roman"/>
                <w:bCs/>
              </w:rPr>
              <w:t>администрации</w:t>
            </w:r>
            <w:r>
              <w:rPr>
                <w:rFonts w:ascii="Times New Roman" w:hAnsi="Times New Roman"/>
              </w:rPr>
              <w:t xml:space="preserve"> Ардатовского муниципального округа Нижегородской области»).</w:t>
            </w:r>
          </w:p>
        </w:tc>
      </w:tr>
      <w:tr>
        <w:trPr/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2.2. Предметная область оценки регулирующего воздействия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процедуры оценки регулирующего воздействия проектов нормативных правовых актов и экспертизы нормативных правовых актов, затрагивающих вопросы предпринимательской и</w:t>
            </w:r>
            <w:r>
              <w:rPr>
                <w:rFonts w:ascii="Times New Roman" w:hAnsi="Times New Roman"/>
                <w:u w:val="none"/>
              </w:rPr>
              <w:t xml:space="preserve"> иной экономической  </w:t>
            </w:r>
            <w:r>
              <w:rPr>
                <w:rFonts w:ascii="Times New Roman" w:hAnsi="Times New Roman"/>
              </w:rPr>
              <w:t>деятельности на территории Ардатовского муниципального округа  Нижегородской области и</w:t>
            </w:r>
            <w:r>
              <w:rPr>
                <w:rFonts w:ascii="Times New Roman" w:hAnsi="Times New Roman"/>
                <w:u w:val="none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</w:rPr>
              <w:t>Постановление администрации Ардатовского муниципального округа  Нижегородской области от 06 апреля 2023 года № 391</w:t>
            </w:r>
            <w:r>
              <w:rPr>
                <w:rFonts w:ascii="Times New Roman" w:hAnsi="Times New Roman"/>
                <w:b/>
              </w:rPr>
              <w:t xml:space="preserve">  </w:t>
            </w:r>
            <w:r>
              <w:rPr>
                <w:rFonts w:ascii="Times New Roman" w:hAnsi="Times New Roman"/>
              </w:rPr>
              <w:t xml:space="preserve">"Об утверждении порядка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 </w:t>
            </w:r>
            <w:r>
              <w:rPr>
                <w:rFonts w:ascii="Times New Roman" w:hAnsi="Times New Roman"/>
                <w:bCs/>
              </w:rPr>
              <w:t>администрации</w:t>
            </w:r>
            <w:r>
              <w:rPr>
                <w:rFonts w:ascii="Times New Roman" w:hAnsi="Times New Roman"/>
              </w:rPr>
              <w:t xml:space="preserve"> Ардатовского муниципального округа Нижегородской области»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hyperlink r:id="rId2">
              <w:r>
                <w:rPr>
                  <w:rStyle w:val="Hyperlink"/>
                  <w:rFonts w:ascii="Times New Roman" w:hAnsi="Times New Roman"/>
                  <w:b/>
                  <w:bCs/>
                  <w:color w:val="111111"/>
                </w:rPr>
                <w:t>https://ardatov.nobl.ru/activity/32243/</w:t>
              </w:r>
            </w:hyperlink>
          </w:p>
        </w:tc>
      </w:tr>
      <w:tr>
        <w:trPr/>
        <w:tc>
          <w:tcPr>
            <w:tcW w:w="8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2.3. Утвержден порядок проведения оценки регулирующего воздействия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>
        <w:trPr/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</w:rPr>
              <w:t>Постановление администрации Ардатовского муниципального округа Нижегородской области от</w:t>
            </w:r>
            <w:r>
              <w:rPr>
                <w:rFonts w:ascii="Times New Roman" w:hAnsi="Times New Roman"/>
                <w:color w:themeColor="text1" w:val="000000"/>
              </w:rPr>
              <w:t xml:space="preserve"> 06 апреля 2023 года № 391</w:t>
            </w:r>
            <w:r>
              <w:rPr>
                <w:rFonts w:ascii="Times New Roman" w:hAnsi="Times New Roman"/>
                <w:b/>
                <w:color w:themeColor="text1" w:val="000000"/>
              </w:rPr>
              <w:t xml:space="preserve">  </w:t>
            </w:r>
            <w:r>
              <w:rPr>
                <w:rFonts w:ascii="Times New Roman" w:hAnsi="Times New Roman"/>
                <w:color w:themeColor="text1" w:val="000000"/>
              </w:rPr>
              <w:t>"</w:t>
            </w:r>
            <w:r>
              <w:rPr>
                <w:rFonts w:ascii="Times New Roman" w:hAnsi="Times New Roman"/>
                <w:b/>
                <w:color w:themeColor="text1" w:val="000000"/>
              </w:rPr>
              <w:t xml:space="preserve"> </w:t>
            </w:r>
            <w:r>
              <w:rPr>
                <w:rFonts w:ascii="Times New Roman" w:hAnsi="Times New Roman"/>
                <w:color w:themeColor="text1" w:val="000000"/>
              </w:rPr>
              <w:t xml:space="preserve">Об утверждении порядка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 </w:t>
            </w:r>
            <w:r>
              <w:rPr>
                <w:rFonts w:ascii="Times New Roman" w:hAnsi="Times New Roman"/>
                <w:bCs/>
                <w:color w:themeColor="text1" w:val="000000"/>
              </w:rPr>
              <w:t>администрации</w:t>
            </w:r>
            <w:r>
              <w:rPr>
                <w:rFonts w:ascii="Times New Roman" w:hAnsi="Times New Roman"/>
                <w:color w:themeColor="text1" w:val="000000"/>
              </w:rPr>
              <w:t xml:space="preserve"> Ардатовского муниципального округа Нижегородской области»,  </w:t>
            </w:r>
            <w:hyperlink r:id="rId3">
              <w:r>
                <w:rPr>
                  <w:rStyle w:val="Hyperlink"/>
                  <w:rFonts w:ascii="Times New Roman" w:hAnsi="Times New Roman"/>
                  <w:b/>
                  <w:bCs/>
                  <w:color w:val="111111"/>
                </w:rPr>
                <w:t>https://ardatov.nobl.ru/activity/32243/</w:t>
              </w:r>
            </w:hyperlink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2.4. В соответствии с порядком оценка регулирующего воздействия проводится:</w:t>
            </w:r>
          </w:p>
        </w:tc>
      </w:tr>
      <w:tr>
        <w:trPr/>
        <w:tc>
          <w:tcPr>
            <w:tcW w:w="8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7" w:after="200"/>
              <w:ind w:left="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color w:val="000000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</w:rPr>
              <w:t>у</w:t>
            </w:r>
            <w:r>
              <w:rPr>
                <w:rFonts w:ascii="Times New Roman" w:hAnsi="Times New Roman"/>
                <w:color w:val="000000"/>
              </w:rPr>
              <w:t>полномоченным</w:t>
            </w:r>
            <w:r>
              <w:rPr>
                <w:rFonts w:ascii="Times New Roman" w:hAnsi="Times New Roman"/>
                <w:color w:val="000000"/>
                <w:spacing w:val="43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орга</w:t>
            </w:r>
            <w:r>
              <w:rPr>
                <w:rFonts w:ascii="Times New Roman" w:hAnsi="Times New Roman"/>
                <w:color w:val="000000"/>
                <w:spacing w:val="-2"/>
              </w:rPr>
              <w:t>н</w:t>
            </w:r>
            <w:r>
              <w:rPr>
                <w:rFonts w:ascii="Times New Roman" w:hAnsi="Times New Roman"/>
                <w:color w:val="000000"/>
              </w:rPr>
              <w:t>ом</w:t>
            </w:r>
            <w:r>
              <w:rPr>
                <w:rFonts w:ascii="Times New Roman" w:hAnsi="Times New Roman"/>
                <w:color w:val="000000"/>
                <w:spacing w:val="43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на</w:t>
            </w:r>
            <w:r>
              <w:rPr>
                <w:rFonts w:ascii="Times New Roman" w:hAnsi="Times New Roman"/>
                <w:color w:val="000000"/>
                <w:spacing w:val="43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ос</w:t>
            </w:r>
            <w:r>
              <w:rPr>
                <w:rFonts w:ascii="Times New Roman" w:hAnsi="Times New Roman"/>
                <w:color w:val="000000"/>
                <w:spacing w:val="-2"/>
              </w:rPr>
              <w:t>у</w:t>
            </w:r>
            <w:r>
              <w:rPr>
                <w:rFonts w:ascii="Times New Roman" w:hAnsi="Times New Roman"/>
                <w:color w:val="000000"/>
              </w:rPr>
              <w:t>ществлен</w:t>
            </w:r>
            <w:r>
              <w:rPr>
                <w:rFonts w:ascii="Times New Roman" w:hAnsi="Times New Roman"/>
                <w:color w:val="000000"/>
                <w:spacing w:val="-2"/>
              </w:rPr>
              <w:t>и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  <w:spacing w:val="43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к</w:t>
            </w:r>
            <w:r>
              <w:rPr>
                <w:rFonts w:ascii="Times New Roman" w:hAnsi="Times New Roman"/>
                <w:color w:val="000000"/>
                <w:spacing w:val="-2"/>
              </w:rPr>
              <w:t>о</w:t>
            </w:r>
            <w:r>
              <w:rPr>
                <w:rFonts w:ascii="Times New Roman" w:hAnsi="Times New Roman"/>
                <w:color w:val="000000"/>
              </w:rPr>
              <w:t>нтроля</w:t>
            </w:r>
            <w:r>
              <w:rPr>
                <w:rFonts w:ascii="Times New Roman" w:hAnsi="Times New Roman"/>
                <w:color w:val="000000"/>
                <w:spacing w:val="43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за</w:t>
            </w:r>
            <w:r>
              <w:rPr>
                <w:rFonts w:ascii="Times New Roman" w:hAnsi="Times New Roman"/>
                <w:color w:val="000000"/>
                <w:spacing w:val="43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соблюдением</w:t>
            </w:r>
            <w:r>
              <w:rPr>
                <w:rFonts w:ascii="Times New Roman" w:hAnsi="Times New Roman"/>
                <w:color w:val="000000"/>
                <w:spacing w:val="4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порядка  проведения ОРВ и проведением процед</w:t>
            </w:r>
            <w:r>
              <w:rPr>
                <w:rFonts w:ascii="Times New Roman" w:hAnsi="Times New Roman"/>
                <w:color w:val="000000"/>
                <w:spacing w:val="-2"/>
              </w:rPr>
              <w:t>у</w:t>
            </w:r>
            <w:r>
              <w:rPr>
                <w:rFonts w:ascii="Times New Roman" w:hAnsi="Times New Roman"/>
                <w:color w:val="000000"/>
              </w:rPr>
              <w:t>р эксперт</w:t>
            </w:r>
            <w:r>
              <w:rPr>
                <w:rFonts w:ascii="Times New Roman" w:hAnsi="Times New Roman"/>
                <w:color w:val="000000"/>
                <w:spacing w:val="-2"/>
              </w:rPr>
              <w:t>и</w:t>
            </w:r>
            <w:r>
              <w:rPr>
                <w:rFonts w:ascii="Times New Roman" w:hAnsi="Times New Roman"/>
                <w:color w:val="000000"/>
              </w:rPr>
              <w:t>зы м</w:t>
            </w:r>
            <w:r>
              <w:rPr>
                <w:rFonts w:ascii="Times New Roman" w:hAnsi="Times New Roman"/>
                <w:color w:val="000000"/>
                <w:spacing w:val="-2"/>
              </w:rPr>
              <w:t>у</w:t>
            </w:r>
            <w:r>
              <w:rPr>
                <w:rFonts w:ascii="Times New Roman" w:hAnsi="Times New Roman"/>
                <w:color w:val="000000"/>
              </w:rPr>
              <w:t>ниципальных нормативны</w:t>
            </w:r>
            <w:r>
              <w:rPr>
                <w:rFonts w:ascii="Times New Roman" w:hAnsi="Times New Roman"/>
                <w:color w:val="000000"/>
                <w:spacing w:val="-2"/>
              </w:rPr>
              <w:t>х</w:t>
            </w:r>
            <w:r>
              <w:rPr>
                <w:rFonts w:ascii="Times New Roman" w:hAnsi="Times New Roman"/>
                <w:color w:val="000000"/>
              </w:rPr>
              <w:t xml:space="preserve">  правовых ак</w:t>
            </w:r>
            <w:r>
              <w:rPr>
                <w:rFonts w:ascii="Times New Roman" w:hAnsi="Times New Roman"/>
                <w:color w:val="000000"/>
                <w:spacing w:val="-2"/>
              </w:rPr>
              <w:t>т</w:t>
            </w:r>
            <w:r>
              <w:rPr>
                <w:rFonts w:ascii="Times New Roman" w:hAnsi="Times New Roman"/>
                <w:color w:val="000000"/>
              </w:rPr>
              <w:t xml:space="preserve">ов:                                                                                             </w:t>
            </w:r>
            <w:r>
              <w:rPr>
                <w:rFonts w:ascii="Times New Roman" w:hAnsi="Times New Roman"/>
                <w:color w:val="000000"/>
                <w:spacing w:val="-3"/>
              </w:rPr>
              <w:t>-</w:t>
            </w:r>
            <w:r>
              <w:rPr>
                <w:rFonts w:ascii="Times New Roman" w:hAnsi="Times New Roman"/>
                <w:color w:val="000000"/>
                <w:spacing w:val="76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нормативно-правовое</w:t>
            </w:r>
            <w:r>
              <w:rPr>
                <w:rFonts w:ascii="Times New Roman" w:hAnsi="Times New Roman"/>
                <w:color w:val="000000"/>
                <w:spacing w:val="76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  <w:spacing w:val="76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информационно</w:t>
            </w:r>
            <w:r>
              <w:rPr>
                <w:rFonts w:ascii="Times New Roman" w:hAnsi="Times New Roman"/>
                <w:color w:val="000000"/>
                <w:spacing w:val="-3"/>
              </w:rPr>
              <w:t>-</w:t>
            </w:r>
            <w:r>
              <w:rPr>
                <w:rFonts w:ascii="Times New Roman" w:hAnsi="Times New Roman"/>
                <w:color w:val="000000"/>
              </w:rPr>
              <w:t>методическое</w:t>
            </w:r>
            <w:r>
              <w:rPr>
                <w:rFonts w:ascii="Times New Roman" w:hAnsi="Times New Roman"/>
                <w:color w:val="000000"/>
                <w:spacing w:val="76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обеспечен</w:t>
            </w:r>
            <w:r>
              <w:rPr>
                <w:rFonts w:ascii="Times New Roman" w:hAnsi="Times New Roman"/>
                <w:color w:val="000000"/>
                <w:spacing w:val="-2"/>
              </w:rPr>
              <w:t>и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  <w:spacing w:val="76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п</w:t>
            </w:r>
            <w:r>
              <w:rPr>
                <w:rFonts w:ascii="Times New Roman" w:hAnsi="Times New Roman"/>
                <w:color w:val="000000"/>
                <w:spacing w:val="-2"/>
              </w:rPr>
              <w:t>р</w:t>
            </w:r>
            <w:r>
              <w:rPr>
                <w:rFonts w:ascii="Times New Roman" w:hAnsi="Times New Roman"/>
                <w:color w:val="000000"/>
              </w:rPr>
              <w:t>оцед</w:t>
            </w:r>
            <w:r>
              <w:rPr>
                <w:rFonts w:ascii="Times New Roman" w:hAnsi="Times New Roman"/>
                <w:color w:val="000000"/>
                <w:spacing w:val="-2"/>
              </w:rPr>
              <w:t>у</w:t>
            </w:r>
            <w:r>
              <w:rPr>
                <w:rFonts w:ascii="Times New Roman" w:hAnsi="Times New Roman"/>
                <w:color w:val="000000"/>
              </w:rPr>
              <w:t>ры  оценки проектов актов;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</w:t>
            </w:r>
            <w:r>
              <w:rPr>
                <w:rFonts w:ascii="Times New Roman" w:hAnsi="Times New Roman"/>
                <w:color w:val="000000"/>
              </w:rPr>
              <w:t xml:space="preserve"> -</w:t>
            </w:r>
            <w:r>
              <w:rPr>
                <w:rFonts w:ascii="Times New Roman" w:hAnsi="Times New Roman"/>
                <w:color w:val="000000"/>
                <w:spacing w:val="69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контроль</w:t>
            </w:r>
            <w:r>
              <w:rPr>
                <w:rFonts w:ascii="Times New Roman" w:hAnsi="Times New Roman"/>
                <w:color w:val="000000"/>
                <w:spacing w:val="69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испол</w:t>
            </w:r>
            <w:r>
              <w:rPr>
                <w:rFonts w:ascii="Times New Roman" w:hAnsi="Times New Roman"/>
                <w:color w:val="000000"/>
                <w:spacing w:val="-2"/>
              </w:rPr>
              <w:t>н</w:t>
            </w:r>
            <w:r>
              <w:rPr>
                <w:rFonts w:ascii="Times New Roman" w:hAnsi="Times New Roman"/>
                <w:color w:val="000000"/>
              </w:rPr>
              <w:t>ения</w:t>
            </w:r>
            <w:r>
              <w:rPr>
                <w:rFonts w:ascii="Times New Roman" w:hAnsi="Times New Roman"/>
                <w:color w:val="000000"/>
                <w:spacing w:val="69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процед</w:t>
            </w:r>
            <w:r>
              <w:rPr>
                <w:rFonts w:ascii="Times New Roman" w:hAnsi="Times New Roman"/>
                <w:color w:val="000000"/>
                <w:spacing w:val="-2"/>
              </w:rPr>
              <w:t>у</w:t>
            </w:r>
            <w:r>
              <w:rPr>
                <w:rFonts w:ascii="Times New Roman" w:hAnsi="Times New Roman"/>
                <w:color w:val="000000"/>
              </w:rPr>
              <w:t>р</w:t>
            </w:r>
            <w:r>
              <w:rPr>
                <w:rFonts w:ascii="Times New Roman" w:hAnsi="Times New Roman"/>
                <w:color w:val="000000"/>
                <w:spacing w:val="69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оценки</w:t>
            </w:r>
            <w:r>
              <w:rPr>
                <w:rFonts w:ascii="Times New Roman" w:hAnsi="Times New Roman"/>
                <w:color w:val="000000"/>
                <w:spacing w:val="69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проектов</w:t>
            </w:r>
            <w:r>
              <w:rPr>
                <w:rFonts w:ascii="Times New Roman" w:hAnsi="Times New Roman"/>
                <w:color w:val="000000"/>
                <w:spacing w:val="69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актов</w:t>
            </w:r>
            <w:r>
              <w:rPr>
                <w:rFonts w:ascii="Times New Roman" w:hAnsi="Times New Roman"/>
                <w:color w:val="000000"/>
                <w:spacing w:val="69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(экспертизы</w:t>
            </w:r>
            <w:r>
              <w:rPr>
                <w:rFonts w:ascii="Times New Roman" w:hAnsi="Times New Roman"/>
                <w:color w:val="000000"/>
                <w:spacing w:val="67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актов)</w:t>
            </w:r>
            <w:r>
              <w:rPr>
                <w:rFonts w:ascii="Times New Roman" w:hAnsi="Times New Roman"/>
                <w:color w:val="000000"/>
                <w:spacing w:val="67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и </w:t>
            </w:r>
            <w:r>
              <w:rPr>
                <w:rFonts w:ascii="Times New Roman" w:hAnsi="Times New Roman"/>
                <w:color w:val="000000"/>
              </w:rPr>
              <w:t>подготовки</w:t>
            </w:r>
            <w:r>
              <w:rPr>
                <w:rFonts w:ascii="Times New Roman" w:hAnsi="Times New Roman"/>
                <w:color w:val="000000"/>
                <w:spacing w:val="204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заклю</w:t>
            </w:r>
            <w:r>
              <w:rPr>
                <w:rFonts w:ascii="Times New Roman" w:hAnsi="Times New Roman"/>
                <w:color w:val="000000"/>
                <w:spacing w:val="-2"/>
              </w:rPr>
              <w:t>ч</w:t>
            </w:r>
            <w:r>
              <w:rPr>
                <w:rFonts w:ascii="Times New Roman" w:hAnsi="Times New Roman"/>
                <w:color w:val="000000"/>
              </w:rPr>
              <w:t>ений</w:t>
            </w:r>
            <w:r>
              <w:rPr>
                <w:rFonts w:ascii="Times New Roman" w:hAnsi="Times New Roman"/>
                <w:color w:val="000000"/>
                <w:spacing w:val="204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об</w:t>
            </w:r>
            <w:r>
              <w:rPr>
                <w:rFonts w:ascii="Times New Roman" w:hAnsi="Times New Roman"/>
                <w:color w:val="000000"/>
                <w:spacing w:val="204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оценке</w:t>
            </w:r>
            <w:r>
              <w:rPr>
                <w:rFonts w:ascii="Times New Roman" w:hAnsi="Times New Roman"/>
                <w:color w:val="000000"/>
                <w:spacing w:val="204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пр</w:t>
            </w:r>
            <w:r>
              <w:rPr>
                <w:rFonts w:ascii="Times New Roman" w:hAnsi="Times New Roman"/>
                <w:color w:val="000000"/>
                <w:spacing w:val="-2"/>
              </w:rPr>
              <w:t>о</w:t>
            </w:r>
            <w:r>
              <w:rPr>
                <w:rFonts w:ascii="Times New Roman" w:hAnsi="Times New Roman"/>
                <w:color w:val="000000"/>
              </w:rPr>
              <w:t>ек</w:t>
            </w:r>
            <w:r>
              <w:rPr>
                <w:rFonts w:ascii="Times New Roman" w:hAnsi="Times New Roman"/>
                <w:color w:val="000000"/>
                <w:spacing w:val="-2"/>
              </w:rPr>
              <w:t>т</w:t>
            </w:r>
            <w:r>
              <w:rPr>
                <w:rFonts w:ascii="Times New Roman" w:hAnsi="Times New Roman"/>
                <w:color w:val="000000"/>
              </w:rPr>
              <w:t>ов</w:t>
            </w:r>
            <w:r>
              <w:rPr>
                <w:rFonts w:ascii="Times New Roman" w:hAnsi="Times New Roman"/>
                <w:color w:val="000000"/>
                <w:spacing w:val="204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актов</w:t>
            </w:r>
            <w:r>
              <w:rPr>
                <w:rFonts w:ascii="Times New Roman" w:hAnsi="Times New Roman"/>
                <w:color w:val="000000"/>
                <w:spacing w:val="204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(экспертизы</w:t>
            </w:r>
            <w:r>
              <w:rPr>
                <w:rFonts w:ascii="Times New Roman" w:hAnsi="Times New Roman"/>
                <w:color w:val="000000"/>
                <w:spacing w:val="204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акто</w:t>
            </w:r>
            <w:r>
              <w:rPr>
                <w:rFonts w:ascii="Times New Roman" w:hAnsi="Times New Roman"/>
                <w:color w:val="000000"/>
                <w:spacing w:val="-3"/>
              </w:rPr>
              <w:t>в</w:t>
            </w:r>
            <w:r>
              <w:rPr>
                <w:rFonts w:ascii="Times New Roman" w:hAnsi="Times New Roman"/>
                <w:color w:val="000000"/>
              </w:rPr>
              <w:t>)  рег</w:t>
            </w:r>
            <w:r>
              <w:rPr>
                <w:rFonts w:ascii="Times New Roman" w:hAnsi="Times New Roman"/>
                <w:color w:val="000000"/>
                <w:spacing w:val="-2"/>
              </w:rPr>
              <w:t>у</w:t>
            </w:r>
            <w:r>
              <w:rPr>
                <w:rFonts w:ascii="Times New Roman" w:hAnsi="Times New Roman"/>
                <w:color w:val="000000"/>
              </w:rPr>
              <w:t>лир</w:t>
            </w:r>
            <w:r>
              <w:rPr>
                <w:rFonts w:ascii="Times New Roman" w:hAnsi="Times New Roman"/>
                <w:color w:val="000000"/>
                <w:spacing w:val="-2"/>
              </w:rPr>
              <w:t>у</w:t>
            </w:r>
            <w:r>
              <w:rPr>
                <w:rFonts w:ascii="Times New Roman" w:hAnsi="Times New Roman"/>
                <w:color w:val="000000"/>
              </w:rPr>
              <w:t>ющими</w:t>
            </w:r>
            <w:r>
              <w:rPr>
                <w:rFonts w:ascii="Times New Roman" w:hAnsi="Times New Roman"/>
                <w:color w:val="000000"/>
                <w:spacing w:val="79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органами,</w:t>
            </w:r>
            <w:r>
              <w:rPr>
                <w:rFonts w:ascii="Times New Roman" w:hAnsi="Times New Roman"/>
                <w:color w:val="000000"/>
                <w:spacing w:val="79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включая</w:t>
            </w:r>
            <w:r>
              <w:rPr>
                <w:rFonts w:ascii="Times New Roman" w:hAnsi="Times New Roman"/>
                <w:color w:val="000000"/>
                <w:spacing w:val="79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контро</w:t>
            </w:r>
            <w:r>
              <w:rPr>
                <w:rFonts w:ascii="Times New Roman" w:hAnsi="Times New Roman"/>
                <w:color w:val="000000"/>
                <w:spacing w:val="-2"/>
              </w:rPr>
              <w:t>л</w:t>
            </w:r>
            <w:r>
              <w:rPr>
                <w:rFonts w:ascii="Times New Roman" w:hAnsi="Times New Roman"/>
                <w:color w:val="000000"/>
              </w:rPr>
              <w:t>ь</w:t>
            </w:r>
            <w:r>
              <w:rPr>
                <w:rFonts w:ascii="Times New Roman" w:hAnsi="Times New Roman"/>
                <w:color w:val="000000"/>
                <w:spacing w:val="79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процед</w:t>
            </w:r>
            <w:r>
              <w:rPr>
                <w:rFonts w:ascii="Times New Roman" w:hAnsi="Times New Roman"/>
                <w:color w:val="000000"/>
                <w:spacing w:val="-2"/>
              </w:rPr>
              <w:t>у</w:t>
            </w:r>
            <w:r>
              <w:rPr>
                <w:rFonts w:ascii="Times New Roman" w:hAnsi="Times New Roman"/>
                <w:color w:val="000000"/>
              </w:rPr>
              <w:t>р</w:t>
            </w:r>
            <w:r>
              <w:rPr>
                <w:rFonts w:ascii="Times New Roman" w:hAnsi="Times New Roman"/>
                <w:color w:val="000000"/>
                <w:spacing w:val="79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проведения</w:t>
            </w:r>
            <w:r>
              <w:rPr>
                <w:rFonts w:ascii="Times New Roman" w:hAnsi="Times New Roman"/>
                <w:color w:val="000000"/>
                <w:spacing w:val="79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п</w:t>
            </w:r>
            <w:r>
              <w:rPr>
                <w:rFonts w:ascii="Times New Roman" w:hAnsi="Times New Roman"/>
                <w:color w:val="000000"/>
                <w:spacing w:val="-2"/>
              </w:rPr>
              <w:t>у</w:t>
            </w:r>
            <w:r>
              <w:rPr>
                <w:rFonts w:ascii="Times New Roman" w:hAnsi="Times New Roman"/>
                <w:color w:val="000000"/>
              </w:rPr>
              <w:t>бличны</w:t>
            </w:r>
            <w:r>
              <w:rPr>
                <w:rFonts w:ascii="Times New Roman" w:hAnsi="Times New Roman"/>
                <w:color w:val="000000"/>
                <w:spacing w:val="-2"/>
              </w:rPr>
              <w:t>х</w:t>
            </w:r>
            <w:r>
              <w:rPr>
                <w:rFonts w:ascii="Times New Roman" w:hAnsi="Times New Roman"/>
                <w:color w:val="000000"/>
              </w:rPr>
              <w:t xml:space="preserve">  конс</w:t>
            </w:r>
            <w:r>
              <w:rPr>
                <w:rFonts w:ascii="Times New Roman" w:hAnsi="Times New Roman"/>
                <w:color w:val="000000"/>
                <w:spacing w:val="-2"/>
              </w:rPr>
              <w:t>у</w:t>
            </w:r>
            <w:r>
              <w:rPr>
                <w:rFonts w:ascii="Times New Roman" w:hAnsi="Times New Roman"/>
                <w:color w:val="000000"/>
              </w:rPr>
              <w:t>льтаций;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                                                                                                                 </w:t>
            </w:r>
            <w:r>
              <w:rPr>
                <w:rFonts w:ascii="Times New Roman" w:hAnsi="Times New Roman"/>
                <w:color w:val="000000"/>
                <w:spacing w:val="-3"/>
              </w:rPr>
              <w:t>-</w:t>
            </w:r>
            <w:r>
              <w:rPr>
                <w:rFonts w:ascii="Times New Roman" w:hAnsi="Times New Roman"/>
                <w:color w:val="000000"/>
              </w:rPr>
              <w:t xml:space="preserve"> подготовка экспертног</w:t>
            </w:r>
            <w:r>
              <w:rPr>
                <w:rFonts w:ascii="Times New Roman" w:hAnsi="Times New Roman"/>
                <w:color w:val="000000"/>
                <w:spacing w:val="-2"/>
              </w:rPr>
              <w:t>о</w:t>
            </w:r>
            <w:r>
              <w:rPr>
                <w:rFonts w:ascii="Times New Roman" w:hAnsi="Times New Roman"/>
                <w:color w:val="000000"/>
              </w:rPr>
              <w:t xml:space="preserve"> зак</w:t>
            </w:r>
            <w:r>
              <w:rPr>
                <w:rFonts w:ascii="Times New Roman" w:hAnsi="Times New Roman"/>
                <w:color w:val="000000"/>
                <w:spacing w:val="-2"/>
              </w:rPr>
              <w:t>л</w:t>
            </w:r>
            <w:r>
              <w:rPr>
                <w:rFonts w:ascii="Times New Roman" w:hAnsi="Times New Roman"/>
                <w:color w:val="000000"/>
              </w:rPr>
              <w:t xml:space="preserve">ючения </w:t>
            </w:r>
            <w:r>
              <w:rPr>
                <w:rFonts w:ascii="Times New Roman" w:hAnsi="Times New Roman"/>
                <w:color w:val="000000"/>
                <w:spacing w:val="-2"/>
              </w:rPr>
              <w:t>о</w:t>
            </w:r>
            <w:r>
              <w:rPr>
                <w:rFonts w:ascii="Times New Roman" w:hAnsi="Times New Roman"/>
                <w:color w:val="000000"/>
              </w:rPr>
              <w:t xml:space="preserve">б оценке </w:t>
            </w:r>
            <w:r>
              <w:rPr>
                <w:rFonts w:ascii="Times New Roman" w:hAnsi="Times New Roman"/>
                <w:color w:val="000000"/>
                <w:spacing w:val="-2"/>
              </w:rPr>
              <w:t>п</w:t>
            </w:r>
            <w:r>
              <w:rPr>
                <w:rFonts w:ascii="Times New Roman" w:hAnsi="Times New Roman"/>
                <w:color w:val="000000"/>
              </w:rPr>
              <w:t>роектов акто</w:t>
            </w:r>
            <w:r>
              <w:rPr>
                <w:rFonts w:ascii="Times New Roman" w:hAnsi="Times New Roman"/>
                <w:color w:val="000000"/>
                <w:spacing w:val="-3"/>
              </w:rPr>
              <w:t>в</w:t>
            </w:r>
            <w:r>
              <w:rPr>
                <w:rFonts w:ascii="Times New Roman" w:hAnsi="Times New Roman"/>
                <w:color w:val="000000"/>
              </w:rPr>
              <w:t xml:space="preserve"> (экс</w:t>
            </w:r>
            <w:r>
              <w:rPr>
                <w:rFonts w:ascii="Times New Roman" w:hAnsi="Times New Roman"/>
                <w:color w:val="000000"/>
                <w:spacing w:val="-2"/>
              </w:rPr>
              <w:t>п</w:t>
            </w:r>
            <w:r>
              <w:rPr>
                <w:rFonts w:ascii="Times New Roman" w:hAnsi="Times New Roman"/>
                <w:color w:val="000000"/>
              </w:rPr>
              <w:t>ерти</w:t>
            </w:r>
            <w:r>
              <w:rPr>
                <w:rFonts w:ascii="Times New Roman" w:hAnsi="Times New Roman"/>
                <w:color w:val="000000"/>
                <w:spacing w:val="-3"/>
              </w:rPr>
              <w:t>з</w:t>
            </w:r>
            <w:r>
              <w:rPr>
                <w:rFonts w:ascii="Times New Roman" w:hAnsi="Times New Roman"/>
                <w:color w:val="000000"/>
              </w:rPr>
              <w:t>ы актов); -</w:t>
            </w:r>
            <w:r>
              <w:rPr>
                <w:rFonts w:ascii="Times New Roman" w:hAnsi="Times New Roman"/>
                <w:color w:val="000000"/>
                <w:spacing w:val="33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мониторинг</w:t>
            </w:r>
            <w:r>
              <w:rPr>
                <w:rFonts w:ascii="Times New Roman" w:hAnsi="Times New Roman"/>
                <w:color w:val="000000"/>
                <w:spacing w:val="33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проведен</w:t>
            </w:r>
            <w:r>
              <w:rPr>
                <w:rFonts w:ascii="Times New Roman" w:hAnsi="Times New Roman"/>
                <w:color w:val="000000"/>
                <w:spacing w:val="-2"/>
              </w:rPr>
              <w:t>и</w:t>
            </w:r>
            <w:r>
              <w:rPr>
                <w:rFonts w:ascii="Times New Roman" w:hAnsi="Times New Roman"/>
                <w:color w:val="000000"/>
              </w:rPr>
              <w:t>я</w:t>
            </w:r>
            <w:r>
              <w:rPr>
                <w:rFonts w:ascii="Times New Roman" w:hAnsi="Times New Roman"/>
                <w:color w:val="000000"/>
                <w:spacing w:val="33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процед</w:t>
            </w:r>
            <w:r>
              <w:rPr>
                <w:rFonts w:ascii="Times New Roman" w:hAnsi="Times New Roman"/>
                <w:color w:val="000000"/>
                <w:spacing w:val="-2"/>
              </w:rPr>
              <w:t>у</w:t>
            </w:r>
            <w:r>
              <w:rPr>
                <w:rFonts w:ascii="Times New Roman" w:hAnsi="Times New Roman"/>
                <w:color w:val="000000"/>
              </w:rPr>
              <w:t>ры</w:t>
            </w:r>
            <w:r>
              <w:rPr>
                <w:rFonts w:ascii="Times New Roman" w:hAnsi="Times New Roman"/>
                <w:color w:val="000000"/>
                <w:spacing w:val="33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оценки</w:t>
            </w:r>
            <w:r>
              <w:rPr>
                <w:rFonts w:ascii="Times New Roman" w:hAnsi="Times New Roman"/>
                <w:color w:val="000000"/>
                <w:spacing w:val="33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пр</w:t>
            </w:r>
            <w:r>
              <w:rPr>
                <w:rFonts w:ascii="Times New Roman" w:hAnsi="Times New Roman"/>
                <w:color w:val="000000"/>
                <w:spacing w:val="-2"/>
              </w:rPr>
              <w:t>о</w:t>
            </w:r>
            <w:r>
              <w:rPr>
                <w:rFonts w:ascii="Times New Roman" w:hAnsi="Times New Roman"/>
                <w:color w:val="000000"/>
              </w:rPr>
              <w:t>ектов</w:t>
            </w:r>
            <w:r>
              <w:rPr>
                <w:rFonts w:ascii="Times New Roman" w:hAnsi="Times New Roman"/>
                <w:color w:val="000000"/>
                <w:spacing w:val="33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актов</w:t>
            </w:r>
            <w:r>
              <w:rPr>
                <w:rFonts w:ascii="Times New Roman" w:hAnsi="Times New Roman"/>
                <w:color w:val="000000"/>
                <w:spacing w:val="31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(эксперти</w:t>
            </w:r>
            <w:r>
              <w:rPr>
                <w:rFonts w:ascii="Times New Roman" w:hAnsi="Times New Roman"/>
                <w:color w:val="000000"/>
                <w:spacing w:val="-3"/>
              </w:rPr>
              <w:t>з</w:t>
            </w:r>
            <w:r>
              <w:rPr>
                <w:rFonts w:ascii="Times New Roman" w:hAnsi="Times New Roman"/>
                <w:color w:val="000000"/>
              </w:rPr>
              <w:t>ы</w:t>
            </w:r>
            <w:r>
              <w:rPr>
                <w:rFonts w:ascii="Times New Roman" w:hAnsi="Times New Roman"/>
                <w:color w:val="000000"/>
                <w:spacing w:val="31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актов)</w:t>
            </w:r>
            <w:r>
              <w:rPr>
                <w:rFonts w:ascii="Times New Roman" w:hAnsi="Times New Roman"/>
                <w:color w:val="000000"/>
                <w:spacing w:val="33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3"/>
              </w:rPr>
              <w:t>в</w:t>
            </w:r>
            <w:r>
              <w:rPr>
                <w:rFonts w:ascii="Times New Roman" w:hAnsi="Times New Roman"/>
                <w:color w:val="000000"/>
              </w:rPr>
              <w:t xml:space="preserve">  Ардатовском м</w:t>
            </w:r>
            <w:r>
              <w:rPr>
                <w:rFonts w:ascii="Times New Roman" w:hAnsi="Times New Roman"/>
                <w:color w:val="000000"/>
                <w:spacing w:val="-2"/>
              </w:rPr>
              <w:t>у</w:t>
            </w:r>
            <w:r>
              <w:rPr>
                <w:rFonts w:ascii="Times New Roman" w:hAnsi="Times New Roman"/>
                <w:color w:val="000000"/>
              </w:rPr>
              <w:t>ниципал</w:t>
            </w:r>
            <w:r>
              <w:rPr>
                <w:rFonts w:ascii="Times New Roman" w:hAnsi="Times New Roman"/>
                <w:color w:val="000000"/>
                <w:spacing w:val="-2"/>
              </w:rPr>
              <w:t>ь</w:t>
            </w:r>
            <w:r>
              <w:rPr>
                <w:rFonts w:ascii="Times New Roman" w:hAnsi="Times New Roman"/>
                <w:color w:val="000000"/>
              </w:rPr>
              <w:t>ном окр</w:t>
            </w:r>
            <w:r>
              <w:rPr>
                <w:rFonts w:ascii="Times New Roman" w:hAnsi="Times New Roman"/>
                <w:color w:val="000000"/>
                <w:spacing w:val="-2"/>
              </w:rPr>
              <w:t>у</w:t>
            </w:r>
            <w:r>
              <w:rPr>
                <w:rFonts w:ascii="Times New Roman" w:hAnsi="Times New Roman"/>
                <w:color w:val="000000"/>
              </w:rPr>
              <w:t>ге Нижего</w:t>
            </w:r>
            <w:r>
              <w:rPr>
                <w:rFonts w:ascii="Times New Roman" w:hAnsi="Times New Roman"/>
                <w:color w:val="000000"/>
                <w:spacing w:val="-2"/>
              </w:rPr>
              <w:t>р</w:t>
            </w:r>
            <w:r>
              <w:rPr>
                <w:rFonts w:ascii="Times New Roman" w:hAnsi="Times New Roman"/>
                <w:color w:val="000000"/>
              </w:rPr>
              <w:t>одской области;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                                                                 </w:t>
            </w:r>
            <w:r>
              <w:rPr>
                <w:rFonts w:ascii="Times New Roman" w:hAnsi="Times New Roman"/>
                <w:color w:val="000000"/>
                <w:spacing w:val="-3"/>
              </w:rPr>
              <w:t>-</w:t>
            </w:r>
            <w:r>
              <w:rPr>
                <w:rFonts w:ascii="Times New Roman" w:hAnsi="Times New Roman"/>
                <w:color w:val="000000"/>
                <w:spacing w:val="72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подготовка</w:t>
            </w:r>
            <w:r>
              <w:rPr>
                <w:rFonts w:ascii="Times New Roman" w:hAnsi="Times New Roman"/>
                <w:color w:val="000000"/>
                <w:spacing w:val="72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ежег</w:t>
            </w:r>
            <w:r>
              <w:rPr>
                <w:rFonts w:ascii="Times New Roman" w:hAnsi="Times New Roman"/>
                <w:color w:val="000000"/>
                <w:spacing w:val="-2"/>
              </w:rPr>
              <w:t>о</w:t>
            </w:r>
            <w:r>
              <w:rPr>
                <w:rFonts w:ascii="Times New Roman" w:hAnsi="Times New Roman"/>
                <w:color w:val="000000"/>
              </w:rPr>
              <w:t>дного</w:t>
            </w:r>
            <w:r>
              <w:rPr>
                <w:rFonts w:ascii="Times New Roman" w:hAnsi="Times New Roman"/>
                <w:color w:val="000000"/>
                <w:spacing w:val="72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доклада</w:t>
            </w:r>
            <w:r>
              <w:rPr>
                <w:rFonts w:ascii="Times New Roman" w:hAnsi="Times New Roman"/>
                <w:color w:val="000000"/>
                <w:spacing w:val="72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  <w:spacing w:val="71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</w:rPr>
              <w:t>р</w:t>
            </w:r>
            <w:r>
              <w:rPr>
                <w:rFonts w:ascii="Times New Roman" w:hAnsi="Times New Roman"/>
                <w:color w:val="000000"/>
              </w:rPr>
              <w:t>азвитии</w:t>
            </w:r>
            <w:r>
              <w:rPr>
                <w:rFonts w:ascii="Times New Roman" w:hAnsi="Times New Roman"/>
                <w:color w:val="000000"/>
                <w:spacing w:val="72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  <w:spacing w:val="71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рез</w:t>
            </w:r>
            <w:r>
              <w:rPr>
                <w:rFonts w:ascii="Times New Roman" w:hAnsi="Times New Roman"/>
                <w:color w:val="000000"/>
                <w:spacing w:val="-2"/>
              </w:rPr>
              <w:t>у</w:t>
            </w:r>
            <w:r>
              <w:rPr>
                <w:rFonts w:ascii="Times New Roman" w:hAnsi="Times New Roman"/>
                <w:color w:val="000000"/>
              </w:rPr>
              <w:t>льтатах</w:t>
            </w:r>
            <w:r>
              <w:rPr>
                <w:rFonts w:ascii="Times New Roman" w:hAnsi="Times New Roman"/>
                <w:color w:val="000000"/>
                <w:spacing w:val="72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процед</w:t>
            </w:r>
            <w:r>
              <w:rPr>
                <w:rFonts w:ascii="Times New Roman" w:hAnsi="Times New Roman"/>
                <w:color w:val="000000"/>
                <w:spacing w:val="-2"/>
              </w:rPr>
              <w:t>у</w:t>
            </w:r>
            <w:r>
              <w:rPr>
                <w:rFonts w:ascii="Times New Roman" w:hAnsi="Times New Roman"/>
                <w:color w:val="000000"/>
              </w:rPr>
              <w:t>ры</w:t>
            </w:r>
            <w:r>
              <w:rPr>
                <w:rFonts w:ascii="Times New Roman" w:hAnsi="Times New Roman"/>
                <w:color w:val="000000"/>
                <w:spacing w:val="72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оценк</w:t>
            </w:r>
            <w:r>
              <w:rPr>
                <w:rFonts w:ascii="Times New Roman" w:hAnsi="Times New Roman"/>
                <w:color w:val="000000"/>
                <w:spacing w:val="-2"/>
              </w:rPr>
              <w:t>и</w:t>
            </w:r>
            <w:r>
              <w:rPr>
                <w:rFonts w:ascii="Times New Roman" w:hAnsi="Times New Roman"/>
                <w:color w:val="000000"/>
              </w:rPr>
              <w:t xml:space="preserve">  проектов</w:t>
            </w:r>
            <w:r>
              <w:rPr>
                <w:rFonts w:ascii="Times New Roman" w:hAnsi="Times New Roman"/>
                <w:color w:val="000000"/>
                <w:spacing w:val="136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актов</w:t>
            </w:r>
            <w:r>
              <w:rPr>
                <w:rFonts w:ascii="Times New Roman" w:hAnsi="Times New Roman"/>
                <w:color w:val="000000"/>
                <w:spacing w:val="136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  <w:spacing w:val="136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экспертизы</w:t>
            </w:r>
            <w:r>
              <w:rPr>
                <w:rFonts w:ascii="Times New Roman" w:hAnsi="Times New Roman"/>
                <w:color w:val="000000"/>
                <w:spacing w:val="136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актов</w:t>
            </w:r>
            <w:r>
              <w:rPr>
                <w:rFonts w:ascii="Times New Roman" w:hAnsi="Times New Roman"/>
                <w:color w:val="000000"/>
                <w:spacing w:val="136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в Ардатовском</w:t>
            </w:r>
            <w:r>
              <w:rPr>
                <w:rFonts w:ascii="Times New Roman" w:hAnsi="Times New Roman"/>
                <w:color w:val="000000"/>
                <w:spacing w:val="136"/>
              </w:rPr>
              <w:t xml:space="preserve">  </w:t>
            </w:r>
            <w:r>
              <w:rPr>
                <w:rFonts w:ascii="Times New Roman" w:hAnsi="Times New Roman"/>
                <w:color w:val="000000"/>
              </w:rPr>
              <w:t>м</w:t>
            </w:r>
            <w:r>
              <w:rPr>
                <w:rFonts w:ascii="Times New Roman" w:hAnsi="Times New Roman"/>
                <w:color w:val="000000"/>
                <w:spacing w:val="-2"/>
              </w:rPr>
              <w:t>у</w:t>
            </w:r>
            <w:r>
              <w:rPr>
                <w:rFonts w:ascii="Times New Roman" w:hAnsi="Times New Roman"/>
                <w:color w:val="000000"/>
              </w:rPr>
              <w:t>ниципальном</w:t>
            </w:r>
            <w:r>
              <w:rPr>
                <w:rFonts w:ascii="Times New Roman" w:hAnsi="Times New Roman"/>
                <w:color w:val="000000"/>
                <w:spacing w:val="136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окр</w:t>
            </w:r>
            <w:r>
              <w:rPr>
                <w:rFonts w:ascii="Times New Roman" w:hAnsi="Times New Roman"/>
                <w:color w:val="000000"/>
                <w:spacing w:val="-2"/>
              </w:rPr>
              <w:t>у</w:t>
            </w:r>
            <w:r>
              <w:rPr>
                <w:rFonts w:ascii="Times New Roman" w:hAnsi="Times New Roman"/>
                <w:color w:val="000000"/>
              </w:rPr>
              <w:t>ге  Нижего</w:t>
            </w:r>
            <w:r>
              <w:rPr>
                <w:rFonts w:ascii="Times New Roman" w:hAnsi="Times New Roman"/>
                <w:color w:val="000000"/>
                <w:spacing w:val="-2"/>
              </w:rPr>
              <w:t>р</w:t>
            </w:r>
            <w:r>
              <w:rPr>
                <w:rFonts w:ascii="Times New Roman" w:hAnsi="Times New Roman"/>
                <w:color w:val="000000"/>
              </w:rPr>
              <w:t>одской области</w:t>
            </w:r>
            <w:r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>
        <w:trPr/>
        <w:tc>
          <w:tcPr>
            <w:tcW w:w="8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54" w:before="15" w:after="200"/>
              <w:ind w:left="50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color w:val="000000"/>
              </w:rPr>
              <w:t>самостоятельн</w:t>
            </w:r>
            <w:r>
              <w:rPr>
                <w:rFonts w:ascii="Times New Roman" w:hAnsi="Times New Roman"/>
                <w:color w:val="000000"/>
                <w:spacing w:val="-2"/>
              </w:rPr>
              <w:t>о</w:t>
            </w:r>
            <w:r>
              <w:rPr>
                <w:rFonts w:ascii="Times New Roman" w:hAnsi="Times New Roman"/>
                <w:color w:val="000000"/>
              </w:rPr>
              <w:t xml:space="preserve"> отраслевыми (ф</w:t>
            </w:r>
            <w:r>
              <w:rPr>
                <w:rFonts w:ascii="Times New Roman" w:hAnsi="Times New Roman"/>
                <w:color w:val="000000"/>
                <w:spacing w:val="-2"/>
              </w:rPr>
              <w:t>у</w:t>
            </w:r>
            <w:r>
              <w:rPr>
                <w:rFonts w:ascii="Times New Roman" w:hAnsi="Times New Roman"/>
                <w:color w:val="000000"/>
              </w:rPr>
              <w:t>нкциона</w:t>
            </w:r>
            <w:r>
              <w:rPr>
                <w:rFonts w:ascii="Times New Roman" w:hAnsi="Times New Roman"/>
                <w:color w:val="000000"/>
                <w:spacing w:val="-2"/>
              </w:rPr>
              <w:t>л</w:t>
            </w:r>
            <w:r>
              <w:rPr>
                <w:rFonts w:ascii="Times New Roman" w:hAnsi="Times New Roman"/>
                <w:color w:val="000000"/>
              </w:rPr>
              <w:t>ьным</w:t>
            </w:r>
            <w:r>
              <w:rPr>
                <w:rFonts w:ascii="Times New Roman" w:hAnsi="Times New Roman"/>
                <w:color w:val="000000"/>
                <w:spacing w:val="-2"/>
              </w:rPr>
              <w:t>и</w:t>
            </w:r>
            <w:r>
              <w:rPr>
                <w:rFonts w:ascii="Times New Roman" w:hAnsi="Times New Roman"/>
                <w:color w:val="000000"/>
              </w:rPr>
              <w:t>) стр</w:t>
            </w:r>
            <w:r>
              <w:rPr>
                <w:rFonts w:ascii="Times New Roman" w:hAnsi="Times New Roman"/>
                <w:color w:val="000000"/>
                <w:spacing w:val="-2"/>
              </w:rPr>
              <w:t>у</w:t>
            </w:r>
            <w:r>
              <w:rPr>
                <w:rFonts w:ascii="Times New Roman" w:hAnsi="Times New Roman"/>
                <w:color w:val="000000"/>
              </w:rPr>
              <w:t>кт</w:t>
            </w:r>
            <w:r>
              <w:rPr>
                <w:rFonts w:ascii="Times New Roman" w:hAnsi="Times New Roman"/>
                <w:color w:val="000000"/>
                <w:spacing w:val="-2"/>
              </w:rPr>
              <w:t>у</w:t>
            </w:r>
            <w:r>
              <w:rPr>
                <w:rFonts w:ascii="Times New Roman" w:hAnsi="Times New Roman"/>
                <w:color w:val="000000"/>
              </w:rPr>
              <w:t xml:space="preserve">рными подразделениями  администрации </w:t>
            </w:r>
            <w:r>
              <w:rPr>
                <w:rFonts w:ascii="Times New Roman" w:hAnsi="Times New Roman"/>
                <w:color w:val="000000"/>
                <w:spacing w:val="-3"/>
              </w:rPr>
              <w:t>-</w:t>
            </w:r>
            <w:r>
              <w:rPr>
                <w:rFonts w:ascii="Times New Roman" w:hAnsi="Times New Roman"/>
                <w:color w:val="000000"/>
              </w:rPr>
              <w:t xml:space="preserve">  разраб</w:t>
            </w:r>
            <w:r>
              <w:rPr>
                <w:rFonts w:ascii="Times New Roman" w:hAnsi="Times New Roman"/>
                <w:color w:val="000000"/>
                <w:spacing w:val="-2"/>
              </w:rPr>
              <w:t>о</w:t>
            </w:r>
            <w:r>
              <w:rPr>
                <w:rFonts w:ascii="Times New Roman" w:hAnsi="Times New Roman"/>
                <w:color w:val="000000"/>
              </w:rPr>
              <w:t>тчиками проектов норма</w:t>
            </w:r>
            <w:r>
              <w:rPr>
                <w:rFonts w:ascii="Times New Roman" w:hAnsi="Times New Roman"/>
                <w:color w:val="000000"/>
                <w:spacing w:val="-2"/>
              </w:rPr>
              <w:t>т</w:t>
            </w:r>
            <w:r>
              <w:rPr>
                <w:rFonts w:ascii="Times New Roman" w:hAnsi="Times New Roman"/>
                <w:color w:val="000000"/>
              </w:rPr>
              <w:t xml:space="preserve">ивных правовых актов:                           </w:t>
            </w:r>
            <w:r>
              <w:rPr>
                <w:rFonts w:ascii="Times New Roman" w:hAnsi="Times New Roman"/>
                <w:color w:val="000000"/>
                <w:spacing w:val="-3"/>
              </w:rPr>
              <w:t>-</w:t>
            </w:r>
            <w:r>
              <w:rPr>
                <w:rFonts w:ascii="Times New Roman" w:hAnsi="Times New Roman"/>
                <w:color w:val="000000"/>
                <w:spacing w:val="108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оценка</w:t>
            </w:r>
            <w:r>
              <w:rPr>
                <w:rFonts w:ascii="Times New Roman" w:hAnsi="Times New Roman"/>
                <w:color w:val="000000"/>
                <w:spacing w:val="108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проектов</w:t>
            </w:r>
            <w:r>
              <w:rPr>
                <w:rFonts w:ascii="Times New Roman" w:hAnsi="Times New Roman"/>
                <w:color w:val="000000"/>
                <w:spacing w:val="108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ак</w:t>
            </w:r>
            <w:r>
              <w:rPr>
                <w:rFonts w:ascii="Times New Roman" w:hAnsi="Times New Roman"/>
                <w:color w:val="000000"/>
                <w:spacing w:val="-2"/>
              </w:rPr>
              <w:t>т</w:t>
            </w:r>
            <w:r>
              <w:rPr>
                <w:rFonts w:ascii="Times New Roman" w:hAnsi="Times New Roman"/>
                <w:color w:val="000000"/>
              </w:rPr>
              <w:t>ов</w:t>
            </w:r>
            <w:r>
              <w:rPr>
                <w:rFonts w:ascii="Times New Roman" w:hAnsi="Times New Roman"/>
                <w:color w:val="000000"/>
                <w:spacing w:val="108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п</w:t>
            </w:r>
            <w:r>
              <w:rPr>
                <w:rFonts w:ascii="Times New Roman" w:hAnsi="Times New Roman"/>
                <w:color w:val="000000"/>
                <w:spacing w:val="-2"/>
              </w:rPr>
              <w:t>у</w:t>
            </w:r>
            <w:r>
              <w:rPr>
                <w:rFonts w:ascii="Times New Roman" w:hAnsi="Times New Roman"/>
                <w:color w:val="000000"/>
              </w:rPr>
              <w:t>тем</w:t>
            </w:r>
            <w:r>
              <w:rPr>
                <w:rFonts w:ascii="Times New Roman" w:hAnsi="Times New Roman"/>
                <w:color w:val="000000"/>
                <w:spacing w:val="108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проведения</w:t>
            </w:r>
            <w:r>
              <w:rPr>
                <w:rFonts w:ascii="Times New Roman" w:hAnsi="Times New Roman"/>
                <w:color w:val="000000"/>
                <w:spacing w:val="105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</w:rPr>
              <w:t>о</w:t>
            </w:r>
            <w:r>
              <w:rPr>
                <w:rFonts w:ascii="Times New Roman" w:hAnsi="Times New Roman"/>
                <w:color w:val="000000"/>
              </w:rPr>
              <w:t>ценки</w:t>
            </w:r>
            <w:r>
              <w:rPr>
                <w:rFonts w:ascii="Times New Roman" w:hAnsi="Times New Roman"/>
                <w:color w:val="000000"/>
                <w:spacing w:val="108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эффективности</w:t>
            </w:r>
            <w:r>
              <w:rPr>
                <w:rFonts w:ascii="Times New Roman" w:hAnsi="Times New Roman"/>
                <w:color w:val="000000"/>
                <w:spacing w:val="108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3"/>
              </w:rPr>
              <w:t>в</w:t>
            </w:r>
            <w:r>
              <w:rPr>
                <w:rFonts w:ascii="Times New Roman" w:hAnsi="Times New Roman"/>
                <w:color w:val="000000"/>
              </w:rPr>
              <w:t>ведения  (изменения) рег</w:t>
            </w:r>
            <w:r>
              <w:rPr>
                <w:rFonts w:ascii="Times New Roman" w:hAnsi="Times New Roman"/>
                <w:color w:val="000000"/>
                <w:spacing w:val="-2"/>
              </w:rPr>
              <w:t>у</w:t>
            </w:r>
            <w:r>
              <w:rPr>
                <w:rFonts w:ascii="Times New Roman" w:hAnsi="Times New Roman"/>
                <w:color w:val="000000"/>
              </w:rPr>
              <w:t>лир</w:t>
            </w:r>
            <w:r>
              <w:rPr>
                <w:rFonts w:ascii="Times New Roman" w:hAnsi="Times New Roman"/>
                <w:color w:val="000000"/>
                <w:spacing w:val="-2"/>
              </w:rPr>
              <w:t>у</w:t>
            </w:r>
            <w:r>
              <w:rPr>
                <w:rFonts w:ascii="Times New Roman" w:hAnsi="Times New Roman"/>
                <w:color w:val="000000"/>
              </w:rPr>
              <w:t>ющего возде</w:t>
            </w:r>
            <w:r>
              <w:rPr>
                <w:rFonts w:ascii="Times New Roman" w:hAnsi="Times New Roman"/>
                <w:color w:val="000000"/>
                <w:spacing w:val="-2"/>
              </w:rPr>
              <w:t>й</w:t>
            </w:r>
            <w:r>
              <w:rPr>
                <w:rFonts w:ascii="Times New Roman" w:hAnsi="Times New Roman"/>
                <w:color w:val="000000"/>
              </w:rPr>
              <w:t xml:space="preserve">ствия;                                                                                      </w:t>
            </w:r>
            <w:r>
              <w:rPr>
                <w:rFonts w:ascii="Times New Roman" w:hAnsi="Times New Roman"/>
                <w:color w:val="000000"/>
                <w:spacing w:val="-3"/>
              </w:rPr>
              <w:t>-</w:t>
            </w:r>
            <w:r>
              <w:rPr>
                <w:rFonts w:ascii="Times New Roman" w:hAnsi="Times New Roman"/>
                <w:color w:val="000000"/>
              </w:rPr>
              <w:t xml:space="preserve"> экспертиза актов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(оценка фактического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рег</w:t>
            </w:r>
            <w:r>
              <w:rPr>
                <w:rFonts w:ascii="Times New Roman" w:hAnsi="Times New Roman"/>
                <w:color w:val="000000"/>
                <w:spacing w:val="-2"/>
              </w:rPr>
              <w:t>у</w:t>
            </w:r>
            <w:r>
              <w:rPr>
                <w:rFonts w:ascii="Times New Roman" w:hAnsi="Times New Roman"/>
                <w:color w:val="000000"/>
              </w:rPr>
              <w:t>лир</w:t>
            </w:r>
            <w:r>
              <w:rPr>
                <w:rFonts w:ascii="Times New Roman" w:hAnsi="Times New Roman"/>
                <w:color w:val="000000"/>
                <w:spacing w:val="-2"/>
              </w:rPr>
              <w:t>у</w:t>
            </w:r>
            <w:r>
              <w:rPr>
                <w:rFonts w:ascii="Times New Roman" w:hAnsi="Times New Roman"/>
                <w:color w:val="000000"/>
              </w:rPr>
              <w:t>ющего воздействия);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                                         </w:t>
            </w:r>
            <w:r>
              <w:rPr>
                <w:rFonts w:ascii="Times New Roman" w:hAnsi="Times New Roman"/>
                <w:color w:val="000000"/>
                <w:spacing w:val="-3"/>
              </w:rPr>
              <w:t>-</w:t>
            </w:r>
            <w:r>
              <w:rPr>
                <w:rFonts w:ascii="Times New Roman" w:hAnsi="Times New Roman"/>
                <w:color w:val="000000"/>
              </w:rPr>
              <w:t xml:space="preserve"> проведение п</w:t>
            </w:r>
            <w:r>
              <w:rPr>
                <w:rFonts w:ascii="Times New Roman" w:hAnsi="Times New Roman"/>
                <w:color w:val="000000"/>
                <w:spacing w:val="-2"/>
              </w:rPr>
              <w:t>у</w:t>
            </w:r>
            <w:r>
              <w:rPr>
                <w:rFonts w:ascii="Times New Roman" w:hAnsi="Times New Roman"/>
                <w:color w:val="000000"/>
              </w:rPr>
              <w:t>бличных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конс</w:t>
            </w:r>
            <w:r>
              <w:rPr>
                <w:rFonts w:ascii="Times New Roman" w:hAnsi="Times New Roman"/>
                <w:color w:val="000000"/>
                <w:spacing w:val="-2"/>
              </w:rPr>
              <w:t>у</w:t>
            </w:r>
            <w:r>
              <w:rPr>
                <w:rFonts w:ascii="Times New Roman" w:hAnsi="Times New Roman"/>
                <w:color w:val="000000"/>
              </w:rPr>
              <w:t xml:space="preserve">льтаций;                                                                                               </w:t>
            </w:r>
            <w:r>
              <w:rPr>
                <w:rFonts w:ascii="Times New Roman" w:hAnsi="Times New Roman"/>
                <w:color w:val="000000"/>
                <w:spacing w:val="-3"/>
              </w:rPr>
              <w:t>-</w:t>
            </w:r>
            <w:r>
              <w:rPr>
                <w:rFonts w:ascii="Times New Roman" w:hAnsi="Times New Roman"/>
                <w:color w:val="000000"/>
                <w:spacing w:val="4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подготовка</w:t>
            </w:r>
            <w:r>
              <w:rPr>
                <w:rFonts w:ascii="Times New Roman" w:hAnsi="Times New Roman"/>
                <w:color w:val="000000"/>
                <w:spacing w:val="38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заклю</w:t>
            </w:r>
            <w:r>
              <w:rPr>
                <w:rFonts w:ascii="Times New Roman" w:hAnsi="Times New Roman"/>
                <w:color w:val="000000"/>
                <w:spacing w:val="-2"/>
              </w:rPr>
              <w:t>ч</w:t>
            </w:r>
            <w:r>
              <w:rPr>
                <w:rFonts w:ascii="Times New Roman" w:hAnsi="Times New Roman"/>
                <w:color w:val="000000"/>
              </w:rPr>
              <w:t>ен</w:t>
            </w:r>
            <w:r>
              <w:rPr>
                <w:rFonts w:ascii="Times New Roman" w:hAnsi="Times New Roman"/>
                <w:color w:val="000000"/>
                <w:spacing w:val="-2"/>
              </w:rPr>
              <w:t>и</w:t>
            </w:r>
            <w:r>
              <w:rPr>
                <w:rFonts w:ascii="Times New Roman" w:hAnsi="Times New Roman"/>
                <w:color w:val="000000"/>
              </w:rPr>
              <w:t>й</w:t>
            </w:r>
            <w:r>
              <w:rPr>
                <w:rFonts w:ascii="Times New Roman" w:hAnsi="Times New Roman"/>
                <w:color w:val="000000"/>
                <w:spacing w:val="38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об</w:t>
            </w:r>
            <w:r>
              <w:rPr>
                <w:rFonts w:ascii="Times New Roman" w:hAnsi="Times New Roman"/>
                <w:color w:val="000000"/>
                <w:spacing w:val="38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оценке</w:t>
            </w:r>
            <w:r>
              <w:rPr>
                <w:rFonts w:ascii="Times New Roman" w:hAnsi="Times New Roman"/>
                <w:color w:val="000000"/>
                <w:spacing w:val="38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проектов</w:t>
            </w:r>
            <w:r>
              <w:rPr>
                <w:rFonts w:ascii="Times New Roman" w:hAnsi="Times New Roman"/>
                <w:color w:val="000000"/>
                <w:spacing w:val="38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актов</w:t>
            </w:r>
            <w:r>
              <w:rPr>
                <w:rFonts w:ascii="Times New Roman" w:hAnsi="Times New Roman"/>
                <w:color w:val="000000"/>
                <w:spacing w:val="38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  <w:spacing w:val="38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экспертизе</w:t>
            </w:r>
            <w:r>
              <w:rPr>
                <w:rFonts w:ascii="Times New Roman" w:hAnsi="Times New Roman"/>
                <w:color w:val="000000"/>
                <w:spacing w:val="38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актов</w:t>
            </w:r>
            <w:r>
              <w:rPr>
                <w:rFonts w:ascii="Times New Roman" w:hAnsi="Times New Roman"/>
                <w:color w:val="000000"/>
                <w:spacing w:val="38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3"/>
              </w:rPr>
              <w:t>в</w:t>
            </w:r>
            <w:r>
              <w:rPr>
                <w:rFonts w:ascii="Times New Roman" w:hAnsi="Times New Roman"/>
                <w:color w:val="000000"/>
                <w:spacing w:val="38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сфе</w:t>
            </w:r>
            <w:r>
              <w:rPr>
                <w:rFonts w:ascii="Times New Roman" w:hAnsi="Times New Roman"/>
                <w:color w:val="000000"/>
                <w:spacing w:val="-2"/>
              </w:rPr>
              <w:t>р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  <w:spacing w:val="-2"/>
              </w:rPr>
              <w:t>х</w:t>
            </w:r>
            <w:r>
              <w:rPr>
                <w:rFonts w:ascii="Times New Roman" w:hAnsi="Times New Roman"/>
                <w:color w:val="000000"/>
              </w:rPr>
              <w:t xml:space="preserve">  рег</w:t>
            </w:r>
            <w:r>
              <w:rPr>
                <w:rFonts w:ascii="Times New Roman" w:hAnsi="Times New Roman"/>
                <w:color w:val="000000"/>
                <w:spacing w:val="-2"/>
              </w:rPr>
              <w:t>у</w:t>
            </w:r>
            <w:r>
              <w:rPr>
                <w:rFonts w:ascii="Times New Roman" w:hAnsi="Times New Roman"/>
                <w:color w:val="000000"/>
              </w:rPr>
              <w:t>лир</w:t>
            </w:r>
            <w:r>
              <w:rPr>
                <w:rFonts w:ascii="Times New Roman" w:hAnsi="Times New Roman"/>
                <w:color w:val="000000"/>
                <w:spacing w:val="-2"/>
              </w:rPr>
              <w:t>у</w:t>
            </w:r>
            <w:r>
              <w:rPr>
                <w:rFonts w:ascii="Times New Roman" w:hAnsi="Times New Roman"/>
                <w:color w:val="000000"/>
              </w:rPr>
              <w:t>ющего воздейс</w:t>
            </w:r>
            <w:r>
              <w:rPr>
                <w:rFonts w:ascii="Times New Roman" w:hAnsi="Times New Roman"/>
                <w:color w:val="000000"/>
                <w:spacing w:val="-2"/>
              </w:rPr>
              <w:t>т</w:t>
            </w:r>
            <w:r>
              <w:rPr>
                <w:rFonts w:ascii="Times New Roman" w:hAnsi="Times New Roman"/>
                <w:color w:val="000000"/>
              </w:rPr>
              <w:t>вия.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>
        <w:trPr/>
        <w:tc>
          <w:tcPr>
            <w:tcW w:w="8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6" w:after="200"/>
              <w:ind w:left="5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color w:val="000000"/>
              </w:rPr>
              <w:t xml:space="preserve">иное: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color w:val="000000"/>
                <w:spacing w:val="-3"/>
              </w:rPr>
              <w:t>-</w:t>
            </w:r>
            <w:r>
              <w:rPr>
                <w:rFonts w:ascii="Times New Roman" w:hAnsi="Times New Roman"/>
                <w:color w:val="000000"/>
              </w:rPr>
              <w:t xml:space="preserve"> в проведении оценки п</w:t>
            </w:r>
            <w:r>
              <w:rPr>
                <w:rFonts w:ascii="Times New Roman" w:hAnsi="Times New Roman"/>
                <w:color w:val="000000"/>
                <w:spacing w:val="-2"/>
              </w:rPr>
              <w:t>р</w:t>
            </w:r>
            <w:r>
              <w:rPr>
                <w:rFonts w:ascii="Times New Roman" w:hAnsi="Times New Roman"/>
                <w:color w:val="000000"/>
              </w:rPr>
              <w:t>оектов актов и экспертизе актов мог</w:t>
            </w:r>
            <w:r>
              <w:rPr>
                <w:rFonts w:ascii="Times New Roman" w:hAnsi="Times New Roman"/>
                <w:color w:val="000000"/>
                <w:spacing w:val="-2"/>
              </w:rPr>
              <w:t>у</w:t>
            </w:r>
            <w:r>
              <w:rPr>
                <w:rFonts w:ascii="Times New Roman" w:hAnsi="Times New Roman"/>
                <w:color w:val="000000"/>
              </w:rPr>
              <w:t xml:space="preserve">т </w:t>
            </w:r>
            <w:r>
              <w:rPr>
                <w:rFonts w:ascii="Times New Roman" w:hAnsi="Times New Roman"/>
                <w:color w:val="000000"/>
                <w:spacing w:val="-2"/>
              </w:rPr>
              <w:t>у</w:t>
            </w:r>
            <w:r>
              <w:rPr>
                <w:rFonts w:ascii="Times New Roman" w:hAnsi="Times New Roman"/>
                <w:color w:val="000000"/>
              </w:rPr>
              <w:t xml:space="preserve">частвовать иные  </w:t>
            </w:r>
            <w:r>
              <w:rPr/>
              <w:br w:type="textWrapping" w:clear="all"/>
            </w:r>
            <w:r>
              <w:rPr>
                <w:rFonts w:ascii="Times New Roman" w:hAnsi="Times New Roman"/>
                <w:color w:val="000000"/>
                <w:spacing w:val="-2"/>
              </w:rPr>
              <w:t>у</w:t>
            </w:r>
            <w:r>
              <w:rPr>
                <w:rFonts w:ascii="Times New Roman" w:hAnsi="Times New Roman"/>
                <w:color w:val="000000"/>
              </w:rPr>
              <w:t>частники оценки, в том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числе п</w:t>
            </w:r>
            <w:r>
              <w:rPr>
                <w:rFonts w:ascii="Times New Roman" w:hAnsi="Times New Roman"/>
                <w:color w:val="000000"/>
                <w:spacing w:val="-2"/>
              </w:rPr>
              <w:t>у</w:t>
            </w:r>
            <w:r>
              <w:rPr>
                <w:rFonts w:ascii="Times New Roman" w:hAnsi="Times New Roman"/>
                <w:color w:val="000000"/>
              </w:rPr>
              <w:t xml:space="preserve">тем </w:t>
            </w:r>
            <w:r>
              <w:rPr>
                <w:rFonts w:ascii="Times New Roman" w:hAnsi="Times New Roman"/>
                <w:color w:val="000000"/>
                <w:spacing w:val="-2"/>
              </w:rPr>
              <w:t>у</w:t>
            </w:r>
            <w:r>
              <w:rPr>
                <w:rFonts w:ascii="Times New Roman" w:hAnsi="Times New Roman"/>
                <w:color w:val="000000"/>
              </w:rPr>
              <w:t>частия в публичных конс</w:t>
            </w:r>
            <w:r>
              <w:rPr>
                <w:rFonts w:ascii="Times New Roman" w:hAnsi="Times New Roman"/>
                <w:color w:val="000000"/>
                <w:spacing w:val="-2"/>
              </w:rPr>
              <w:t>у</w:t>
            </w:r>
            <w:r>
              <w:rPr>
                <w:rFonts w:ascii="Times New Roman" w:hAnsi="Times New Roman"/>
                <w:color w:val="000000"/>
              </w:rPr>
              <w:t>льтация</w:t>
            </w:r>
            <w:r>
              <w:rPr>
                <w:rFonts w:ascii="Times New Roman" w:hAnsi="Times New Roman"/>
                <w:color w:val="000000"/>
                <w:spacing w:val="-2"/>
              </w:rPr>
              <w:t>х</w:t>
            </w:r>
            <w:r>
              <w:rPr>
                <w:rFonts w:ascii="Times New Roman" w:hAnsi="Times New Roman"/>
                <w:color w:val="000000"/>
              </w:rPr>
              <w:t xml:space="preserve"> .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>
        <w:trPr>
          <w:trHeight w:val="662" w:hRule="atLeast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2"/>
              <w:rPr>
                <w:rFonts w:ascii="Times New Roman" w:hAnsi="Times New Roman"/>
                <w:b/>
              </w:rPr>
            </w:pPr>
            <w:bookmarkStart w:id="2" w:name="Par916"/>
            <w:bookmarkEnd w:id="2"/>
            <w:r>
              <w:rPr>
                <w:rFonts w:ascii="Times New Roman" w:hAnsi="Times New Roman"/>
                <w:b/>
              </w:rPr>
              <w:t>III. Практический опыт проведения оценки регулирующего воздействия проектов нормативных правовых актов и экспертизы нормативных правовых актов</w:t>
            </w:r>
          </w:p>
        </w:tc>
      </w:tr>
      <w:tr>
        <w:trPr>
          <w:trHeight w:val="393" w:hRule="atLeast"/>
        </w:trPr>
        <w:tc>
          <w:tcPr>
            <w:tcW w:w="8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3.1. Практический опыт проведения оценки регулирующего воздействия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8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общее количество подготовленных заключений об оценке регулирующего воздействия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</w:tr>
      <w:tr>
        <w:trPr>
          <w:trHeight w:val="418" w:hRule="atLeast"/>
        </w:trPr>
        <w:tc>
          <w:tcPr>
            <w:tcW w:w="8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количество положительных заключений об оценке регулирующего воздействия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</w:tr>
      <w:tr>
        <w:trPr/>
        <w:tc>
          <w:tcPr>
            <w:tcW w:w="8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3.2. Количество поступивших предложений и замечаний в среднем на один проект нормативного правового акта, проходивший оценку регулирующего воздействия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</w:t>
            </w:r>
          </w:p>
        </w:tc>
      </w:tr>
      <w:tr>
        <w:trPr>
          <w:trHeight w:val="826" w:hRule="atLeast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в публичных консультациях по 18 проектам НПА зарегистрировано 36 участников (в среднем 2 участника на 1 проект), внесших по 6 проектам НПА 11 предложений (замечаний), из которых 7 было принято или учтено, 4 предложения (замечаний) отклонено. По 12 проектам муниципальных НПА предложений (замечаний) не поступало.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при наличии указать прочие статистические данные</w:t>
            </w:r>
          </w:p>
        </w:tc>
      </w:tr>
      <w:tr>
        <w:trPr>
          <w:trHeight w:val="838" w:hRule="atLeast"/>
        </w:trPr>
        <w:tc>
          <w:tcPr>
            <w:tcW w:w="8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3.3. Количество проектов НПА, по которым в рамках публичных консультаций от заинтересованных лиц поступило не менее двух замечаний или предложений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>
        <w:trPr>
          <w:trHeight w:val="838" w:hRule="atLeast"/>
        </w:trPr>
        <w:tc>
          <w:tcPr>
            <w:tcW w:w="8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3.4. Оценка регулирующего воздействия проектов муниципальных нормативных правовых актов в установленной предметной области проводится на систематической основе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838" w:hRule="atLeast"/>
        </w:trPr>
        <w:tc>
          <w:tcPr>
            <w:tcW w:w="8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 w:eastAsiaTheme="minorHAnsi"/>
                <w:b/>
                <w:shd w:fill="auto" w:val="clear"/>
              </w:rPr>
              <w:t xml:space="preserve">- </w:t>
            </w:r>
            <w:r>
              <w:rPr>
                <w:rFonts w:eastAsia="Calibri" w:ascii="Times New Roman" w:hAnsi="Times New Roman" w:eastAsiaTheme="minorHAnsi"/>
                <w:bCs/>
                <w:shd w:fill="auto" w:val="clear"/>
              </w:rPr>
              <w:t>разработчиком которых является законодательный (представительный) орган местного самоуправления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 w:eastAsiaTheme="minorHAnsi"/>
                <w:shd w:fill="auto" w:val="clear"/>
              </w:rPr>
              <w:t>- общее количество подготовленных заключений об оценке регулирующего воздействия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asciiTheme="minorHAnsi" w:eastAsiaTheme="minorHAnsi" w:hAnsiTheme="minorHAnsi"/>
                <w:highlight w:val="none"/>
                <w:shd w:fill="FFFF00" w:val="clear"/>
              </w:rPr>
            </w:pPr>
            <w:r>
              <w:rPr>
                <w:rFonts w:eastAsia="Calibri" w:eastAsiaTheme="minorHAnsi"/>
                <w:shd w:fill="auto" w:val="clear"/>
              </w:rPr>
              <w:t xml:space="preserve"> </w:t>
            </w:r>
            <w:r>
              <w:rPr>
                <w:rFonts w:eastAsia="Calibri" w:eastAsiaTheme="minorHAnsi"/>
                <w:shd w:fill="auto" w:val="clear"/>
              </w:rPr>
              <w:t>Да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hd w:fill="FFFF00" w:val="clea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asciiTheme="minorHAnsi" w:eastAsiaTheme="minorHAnsi" w:hAnsiTheme="minorHAnsi"/>
                <w:highlight w:val="none"/>
                <w:shd w:fill="FFFF00" w:val="clear"/>
              </w:rPr>
            </w:pPr>
            <w:r>
              <w:rPr>
                <w:rFonts w:eastAsia="Calibri" w:eastAsiaTheme="minorHAnsi"/>
                <w:shd w:fill="auto" w:val="clear"/>
              </w:rPr>
              <w:t xml:space="preserve"> </w:t>
            </w:r>
            <w:r>
              <w:rPr>
                <w:rFonts w:eastAsia="Calibri" w:eastAsiaTheme="minorHAnsi"/>
                <w:shd w:fill="auto" w:val="clear"/>
              </w:rPr>
              <w:t>4</w:t>
            </w:r>
          </w:p>
        </w:tc>
      </w:tr>
      <w:tr>
        <w:trPr>
          <w:trHeight w:val="838" w:hRule="atLeast"/>
        </w:trPr>
        <w:tc>
          <w:tcPr>
            <w:tcW w:w="8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>разработчиками которых являются исполнительные органы местного самоуправления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 общее количество подготовленных заключений об оценке регулирующего воздействия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>
        <w:trPr>
          <w:trHeight w:val="327" w:hRule="atLeast"/>
        </w:trPr>
        <w:tc>
          <w:tcPr>
            <w:tcW w:w="8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hd w:fill="auto" w:val="clear"/>
              </w:rPr>
              <w:t>3.5. Варианты предлагаемого правового регулирования оцениваются на основе использования количественных методов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color w:val="000000"/>
                <w:shd w:fill="auto" w:val="clear"/>
              </w:rPr>
              <w:t>-  предоставле</w:t>
            </w:r>
            <w:r>
              <w:rPr>
                <w:rFonts w:ascii="Times New Roman" w:hAnsi="Times New Roman"/>
                <w:color w:val="000000"/>
                <w:spacing w:val="-2"/>
                <w:shd w:fill="auto" w:val="clear"/>
              </w:rPr>
              <w:t>н</w:t>
            </w:r>
            <w:r>
              <w:rPr>
                <w:rFonts w:ascii="Times New Roman" w:hAnsi="Times New Roman"/>
                <w:color w:val="000000"/>
                <w:shd w:fill="auto" w:val="clear"/>
              </w:rPr>
              <w:t>а  финансовая поддержка 2 организациям</w:t>
            </w:r>
            <w:r>
              <w:rPr>
                <w:rFonts w:eastAsia="Times New Roman" w:ascii="Times New Roman" w:hAnsi="Times New Roman"/>
                <w:bCs/>
                <w:color w:val="000000"/>
                <w:sz w:val="22"/>
                <w:szCs w:val="22"/>
                <w:shd w:fill="auto" w:val="clear"/>
                <w:lang w:eastAsia="ar-SA"/>
              </w:rPr>
              <w:t xml:space="preserve"> осуществляющим регулируемые виды деятельности в сфере водоснабжения, водоотведения и теплоснабжения и оказывающим услуги населению</w:t>
            </w:r>
            <w:r>
              <w:rPr>
                <w:rFonts w:ascii="Times New Roman" w:hAnsi="Times New Roman"/>
                <w:color w:val="000000"/>
                <w:shd w:fill="auto" w:val="clear"/>
              </w:rPr>
              <w:t xml:space="preserve"> —</w:t>
            </w:r>
            <w:r>
              <w:rPr>
                <w:rFonts w:ascii="Times New Roman" w:hAnsi="Times New Roman"/>
                <w:b/>
                <w:color w:val="000000"/>
                <w:shd w:fill="auto" w:val="clear"/>
              </w:rPr>
              <w:t xml:space="preserve"> </w:t>
            </w:r>
            <w:r>
              <w:rPr>
                <w:rStyle w:val="Hyperlink"/>
                <w:rFonts w:ascii="Times New Roman" w:hAnsi="Times New Roman"/>
                <w:b/>
                <w:color w:val="000000"/>
                <w:shd w:fill="auto" w:val="clear"/>
              </w:rPr>
              <w:t>https://ardatov.nobl.ru/documents/projects/270473/.</w:t>
            </w:r>
          </w:p>
          <w:p>
            <w:pPr>
              <w:pStyle w:val="Normal"/>
              <w:spacing w:before="0" w:after="200"/>
              <w:jc w:val="both"/>
              <w:rPr/>
            </w:pPr>
            <w:r>
              <w:rPr>
                <w:rFonts w:ascii="Times New Roman" w:hAnsi="Times New Roman"/>
                <w:color w:themeColor="text1" w:val="000000"/>
                <w:shd w:fill="auto" w:val="clear"/>
              </w:rPr>
              <w:t>- предоставле</w:t>
            </w:r>
            <w:r>
              <w:rPr>
                <w:rFonts w:ascii="Times New Roman" w:hAnsi="Times New Roman"/>
                <w:color w:themeColor="text1" w:val="000000"/>
                <w:spacing w:val="-2"/>
                <w:shd w:fill="auto" w:val="clear"/>
              </w:rPr>
              <w:t>н</w:t>
            </w:r>
            <w:r>
              <w:rPr>
                <w:rFonts w:ascii="Times New Roman" w:hAnsi="Times New Roman"/>
                <w:color w:themeColor="text1" w:val="000000"/>
                <w:shd w:fill="auto" w:val="clear"/>
              </w:rPr>
              <w:t>а  финансовая поддержка 6  сельскохозяйственным</w:t>
            </w:r>
            <w:r>
              <w:rPr>
                <w:rFonts w:ascii="Times New Roman" w:hAnsi="Times New Roman"/>
                <w:color w:themeColor="text1" w:val="000000"/>
                <w:spacing w:val="-11"/>
                <w:shd w:fill="auto" w:val="clear"/>
              </w:rPr>
              <w:t xml:space="preserve"> товаро</w:t>
            </w:r>
            <w:r>
              <w:rPr>
                <w:rFonts w:ascii="Times New Roman" w:hAnsi="Times New Roman"/>
                <w:color w:themeColor="text1" w:val="000000"/>
                <w:shd w:fill="auto" w:val="clear"/>
              </w:rPr>
              <w:t>производителям</w:t>
            </w:r>
            <w:r>
              <w:rPr>
                <w:rFonts w:ascii="Times New Roman" w:hAnsi="Times New Roman"/>
                <w:color w:themeColor="text1" w:val="000000"/>
                <w:spacing w:val="-11"/>
                <w:shd w:fill="auto" w:val="clear"/>
              </w:rPr>
              <w:t xml:space="preserve"> </w:t>
            </w:r>
            <w:r>
              <w:rPr>
                <w:rFonts w:ascii="Times New Roman" w:hAnsi="Times New Roman"/>
                <w:color w:themeColor="text1" w:val="000000"/>
                <w:shd w:fill="auto" w:val="clear"/>
              </w:rPr>
              <w:t>м</w:t>
            </w:r>
            <w:r>
              <w:rPr>
                <w:rFonts w:ascii="Times New Roman" w:hAnsi="Times New Roman"/>
                <w:color w:themeColor="text1" w:val="000000"/>
                <w:spacing w:val="-2"/>
                <w:shd w:fill="auto" w:val="clear"/>
              </w:rPr>
              <w:t>о</w:t>
            </w:r>
            <w:r>
              <w:rPr>
                <w:rFonts w:ascii="Times New Roman" w:hAnsi="Times New Roman"/>
                <w:color w:themeColor="text1" w:val="000000"/>
                <w:shd w:fill="auto" w:val="clear"/>
              </w:rPr>
              <w:t>лока</w:t>
            </w:r>
            <w:r>
              <w:rPr>
                <w:rFonts w:ascii="Times New Roman" w:hAnsi="Times New Roman"/>
                <w:b/>
                <w:color w:themeColor="text1" w:val="000000"/>
                <w:shd w:fill="auto" w:val="clear"/>
              </w:rPr>
              <w:t>-https://ardatov.nobl.ru/documents/projects/288085/;</w:t>
            </w:r>
            <w:r>
              <w:rPr>
                <w:rFonts w:ascii="Times New Roman" w:hAnsi="Times New Roman"/>
                <w:color w:themeColor="text1" w:val="000000"/>
                <w:shd w:fill="auto" w:val="clear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color w:themeColor="text1" w:val="000000"/>
                <w:shd w:fill="auto" w:val="clear"/>
              </w:rPr>
              <w:t xml:space="preserve">https://ardatov.nobl.ru/documents/projects/270465/.  </w:t>
            </w:r>
            <w:r>
              <w:rPr>
                <w:rFonts w:ascii="Times New Roman" w:hAnsi="Times New Roman"/>
                <w:color w:themeColor="text1" w:val="000000"/>
                <w:shd w:fill="auto" w:val="clear"/>
              </w:rPr>
              <w:t xml:space="preserve">                                                            </w:t>
            </w:r>
            <w:r>
              <w:rPr>
                <w:rFonts w:ascii="Times New Roman" w:hAnsi="Times New Roman"/>
                <w:color w:themeColor="text1" w:val="000000"/>
                <w:shd w:fill="FFFF00" w:val="clear"/>
              </w:rPr>
              <w:t xml:space="preserve"> </w:t>
            </w:r>
            <w:r>
              <w:rPr>
                <w:rFonts w:ascii="Times New Roman" w:hAnsi="Times New Roman"/>
                <w:color w:themeColor="text1" w:val="000000"/>
                <w:shd w:fill="auto" w:val="clear"/>
              </w:rPr>
              <w:t xml:space="preserve">                                                                    - предоставлена финансовая поддержка  2 сельскохозяйственным товаропроизводителям на поддержку элитного семеноводства —</w:t>
            </w:r>
            <w:r>
              <w:rPr>
                <w:rFonts w:ascii="Times New Roman" w:hAnsi="Times New Roman"/>
                <w:color w:val="FF0000"/>
                <w:shd w:fill="auto" w:val="clear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hd w:fill="auto" w:val="clear"/>
              </w:rPr>
              <w:t>https://ardatov.nobl.ru/documents/other/291693/.</w:t>
            </w:r>
            <w:r>
              <w:rPr>
                <w:rFonts w:ascii="Times New Roman" w:hAnsi="Times New Roman"/>
                <w:color w:themeColor="text1" w:val="000000"/>
                <w:shd w:fill="auto" w:val="clear"/>
              </w:rPr>
              <w:t xml:space="preserve">                                                                                                 - предоставлена финансовая поддержка 10 сельскохозяйственным товаропроизводителям на возмещение части затрат на производство и реализацию зерновых культур - </w:t>
            </w:r>
            <w:r>
              <w:rPr>
                <w:rStyle w:val="Hyperlink"/>
                <w:rFonts w:ascii="Times New Roman" w:hAnsi="Times New Roman"/>
                <w:b/>
                <w:bCs/>
                <w:color w:val="000000"/>
                <w:shd w:fill="auto" w:val="clear"/>
              </w:rPr>
              <w:t>https://ardatov.nobl.ru/documents/projects/271832/</w:t>
            </w:r>
            <w:r>
              <w:rPr>
                <w:rFonts w:ascii="Times New Roman" w:hAnsi="Times New Roman"/>
                <w:color w:val="000000"/>
                <w:shd w:fill="auto" w:val="clear"/>
              </w:rPr>
              <w:t>.</w:t>
            </w:r>
            <w:r>
              <w:rPr>
                <w:rFonts w:ascii="Times New Roman" w:hAnsi="Times New Roman"/>
                <w:color w:themeColor="text1" w:val="000000"/>
                <w:shd w:fill="auto" w:val="clear"/>
              </w:rPr>
              <w:t xml:space="preserve">                                                                -  предоставлена финансовая поддержка 2 сельскохозяйственным производителям на поддержку племенного животноводства- </w:t>
            </w:r>
            <w:hyperlink r:id="rId4">
              <w:r>
                <w:rPr>
                  <w:rStyle w:val="Hyperlink"/>
                  <w:rFonts w:ascii="Times New Roman" w:hAnsi="Times New Roman"/>
                  <w:b/>
                  <w:bCs/>
                  <w:color w:val="000000"/>
                  <w:shd w:fill="auto" w:val="clear"/>
                </w:rPr>
                <w:t>https://ardatov.nobl.ru/documents/projects/288089/</w:t>
              </w:r>
            </w:hyperlink>
            <w:r>
              <w:rPr>
                <w:rFonts w:ascii="Times New Roman" w:hAnsi="Times New Roman"/>
                <w:b/>
                <w:bCs/>
                <w:color w:val="000000"/>
                <w:shd w:fill="auto" w:val="clear"/>
              </w:rPr>
              <w:t xml:space="preserve">; </w:t>
            </w:r>
            <w:hyperlink r:id="rId5">
              <w:r>
                <w:rPr>
                  <w:rStyle w:val="Hyperlink"/>
                  <w:rFonts w:ascii="Times New Roman" w:hAnsi="Times New Roman"/>
                  <w:b/>
                  <w:bCs/>
                  <w:color w:themeColor="text1" w:val="000000"/>
                  <w:shd w:fill="auto" w:val="clear"/>
                </w:rPr>
                <w:t>https://ardatov.nobl.ru/documents/other/291697/</w:t>
              </w:r>
            </w:hyperlink>
            <w:r>
              <w:rPr>
                <w:rFonts w:ascii="Times New Roman" w:hAnsi="Times New Roman"/>
                <w:b/>
                <w:bCs/>
                <w:color w:themeColor="text1" w:val="000000"/>
                <w:shd w:fill="auto" w:val="clear"/>
              </w:rPr>
              <w:t xml:space="preserve">; </w:t>
            </w:r>
            <w:hyperlink r:id="rId6">
              <w:r>
                <w:rPr>
                  <w:rStyle w:val="Hyperlink"/>
                  <w:rFonts w:ascii="Times New Roman" w:hAnsi="Times New Roman"/>
                  <w:b/>
                  <w:bCs/>
                  <w:color w:themeColor="text1" w:val="000000"/>
                  <w:shd w:fill="auto" w:val="clear"/>
                </w:rPr>
                <w:t>https://ardatov.nobl.ru/documents/projects/288097/</w:t>
              </w:r>
            </w:hyperlink>
            <w:r>
              <w:rPr>
                <w:rFonts w:ascii="Times New Roman" w:hAnsi="Times New Roman"/>
                <w:b/>
                <w:bCs/>
                <w:color w:themeColor="text1" w:val="000000"/>
                <w:shd w:fill="auto" w:val="clear"/>
              </w:rPr>
              <w:t xml:space="preserve">.  </w:t>
            </w:r>
            <w:r>
              <w:rPr>
                <w:rFonts w:ascii="Times New Roman" w:hAnsi="Times New Roman"/>
                <w:color w:themeColor="text1" w:val="000000"/>
                <w:shd w:fill="auto" w:val="clear"/>
              </w:rPr>
              <w:t xml:space="preserve">                                                                       -  предоставлена финансовая поддержка 6 сельскохозяйственным производителям </w:t>
            </w:r>
            <w:hyperlink r:id="rId7">
              <w:r>
                <w:rPr>
                  <w:rStyle w:val="Hyperlink"/>
                  <w:rFonts w:ascii="Times New Roman" w:hAnsi="Times New Roman"/>
                  <w:color w:themeColor="text1" w:val="000000"/>
                  <w:u w:val="none"/>
                  <w:shd w:fill="auto" w:val="clear"/>
                </w:rPr>
                <w:t xml:space="preserve"> на возмещение части затрат на приобретение оборудования и техники,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</w:t>
              </w:r>
            </w:hyperlink>
            <w:r>
              <w:rPr>
                <w:rFonts w:ascii="Times New Roman" w:hAnsi="Times New Roman"/>
                <w:color w:themeColor="text1" w:val="000000"/>
                <w:shd w:fill="auto" w:val="clear"/>
              </w:rPr>
              <w:t xml:space="preserve"> </w:t>
            </w:r>
            <w:r>
              <w:rPr>
                <w:rFonts w:ascii="Times New Roman" w:hAnsi="Times New Roman"/>
                <w:shd w:fill="auto" w:val="clear"/>
              </w:rPr>
              <w:t xml:space="preserve">–  </w:t>
            </w:r>
            <w:r>
              <w:rPr>
                <w:rFonts w:ascii="Times New Roman" w:hAnsi="Times New Roman"/>
                <w:b/>
                <w:bCs/>
                <w:shd w:fill="auto" w:val="clear"/>
              </w:rPr>
              <w:t>https://ardatov.nobl.ru/documents/projects/288080/.</w:t>
            </w:r>
            <w:r>
              <w:rPr>
                <w:rFonts w:ascii="Times New Roman" w:hAnsi="Times New Roman"/>
                <w:color w:themeColor="text1" w:val="000000"/>
                <w:shd w:fill="auto" w:val="clear"/>
              </w:rPr>
              <w:t xml:space="preserve">                                                                                                                                     -  предоставлена финансовая поддержка 1 сельскохозяйственным производителям на поддержку мясного скотоводства- </w:t>
            </w:r>
            <w:r>
              <w:rPr>
                <w:rStyle w:val="Hyperlink"/>
                <w:rFonts w:ascii="Times New Roman" w:hAnsi="Times New Roman"/>
                <w:b/>
                <w:bCs/>
                <w:color w:val="000000"/>
                <w:u w:val="none"/>
                <w:shd w:fill="auto" w:val="clear"/>
              </w:rPr>
              <w:t>https://ardatov.nobl.ru/documents/other/290730/.</w:t>
            </w:r>
            <w:r>
              <w:rPr>
                <w:rStyle w:val="Hyperlink"/>
                <w:rFonts w:ascii="Times New Roman" w:hAnsi="Times New Roman"/>
                <w:color w:themeColor="text1" w:val="000000"/>
                <w:u w:val="none"/>
                <w:shd w:fill="auto" w:val="clear"/>
              </w:rPr>
              <w:t xml:space="preserve">                                                                         -  предоставлена финансовая поддержка 1 организации на возмещение части затрат на оказание транспортных услуг </w:t>
            </w:r>
            <w:r>
              <w:rPr>
                <w:rFonts w:ascii="Times New Roman" w:hAnsi="Times New Roman"/>
                <w:color w:themeColor="text1" w:val="000000"/>
                <w:shd w:fill="auto" w:val="clear"/>
              </w:rPr>
              <w:t xml:space="preserve">населению -   </w:t>
            </w:r>
            <w:r>
              <w:rPr>
                <w:rStyle w:val="Hyperlink"/>
                <w:rFonts w:ascii="Times New Roman" w:hAnsi="Times New Roman"/>
                <w:b/>
                <w:bCs/>
                <w:color w:val="000000"/>
                <w:shd w:fill="auto" w:val="clear"/>
              </w:rPr>
              <w:t>https://ardatov.nobl.ru/documents/projects/256920/.</w:t>
            </w:r>
            <w:r>
              <w:rPr>
                <w:rFonts w:ascii="Times New Roman" w:hAnsi="Times New Roman"/>
                <w:color w:themeColor="text1" w:val="000000"/>
                <w:shd w:fill="auto" w:val="clear"/>
              </w:rPr>
              <w:t xml:space="preserve"> .                                                                                       -</w:t>
            </w:r>
            <w:r>
              <w:rPr>
                <w:rStyle w:val="Hyperlink"/>
                <w:rFonts w:ascii="Times New Roman" w:hAnsi="Times New Roman"/>
                <w:color w:themeColor="text1" w:val="000000"/>
                <w:u w:val="none"/>
                <w:shd w:fill="auto" w:val="clear"/>
              </w:rPr>
              <w:t xml:space="preserve"> предоставлена финансовая поддержка 1 организации на </w:t>
            </w:r>
            <w:r>
              <w:rPr>
                <w:rFonts w:ascii="Times New Roman" w:hAnsi="Times New Roman"/>
                <w:color w:val="000000"/>
                <w:shd w:fill="auto" w:val="clear"/>
                <w:lang w:bidi="ru-RU"/>
              </w:rPr>
              <w:t xml:space="preserve">возмещение затрат  в связи с оказанием услуг бань населению р.п. Ардатов </w:t>
            </w:r>
            <w:r>
              <w:rPr>
                <w:rFonts w:ascii="Times New Roman" w:hAnsi="Times New Roman"/>
                <w:b/>
                <w:bCs/>
                <w:color w:themeColor="text1" w:val="000000"/>
                <w:shd w:fill="auto" w:val="clear"/>
                <w:lang w:bidi="ru-RU"/>
              </w:rPr>
              <w:t>https://ardatov.nobl.ru/documents/projects/270471/.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>
        <w:trPr/>
        <w:tc>
          <w:tcPr>
            <w:tcW w:w="8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hd w:fill="auto" w:val="clear"/>
              </w:rPr>
              <w:t>3.6. Практический опыт проведения экспертизы нормативных правовых актов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Есть</w:t>
            </w:r>
          </w:p>
        </w:tc>
      </w:tr>
      <w:tr>
        <w:trPr>
          <w:trHeight w:val="212" w:hRule="atLeast"/>
        </w:trPr>
        <w:tc>
          <w:tcPr>
            <w:tcW w:w="8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- количество НПА включенных в план проведения экспертизы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>
        <w:trPr/>
        <w:tc>
          <w:tcPr>
            <w:tcW w:w="8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- общее количество подготовленных заключений об экспертизе нормативных правовых актов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>
        <w:trPr>
          <w:trHeight w:val="418" w:hRule="atLeast"/>
        </w:trPr>
        <w:tc>
          <w:tcPr>
            <w:tcW w:w="8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- количество положительных заключений об экспертизе нормативных правовых актов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>
        <w:trPr>
          <w:trHeight w:val="425" w:hRule="atLeast"/>
        </w:trPr>
        <w:tc>
          <w:tcPr>
            <w:tcW w:w="8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- по результатам экспертизы, в НПА внесены изменения или принято решение об их отмене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rPr>
          <w:trHeight w:val="425" w:hRule="atLeast"/>
        </w:trPr>
        <w:tc>
          <w:tcPr>
            <w:tcW w:w="8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Cs/>
                <w:shd w:fill="auto" w:val="clear"/>
              </w:rPr>
              <w:t xml:space="preserve">- по результатам экспертизы, </w:t>
            </w:r>
            <w:r>
              <w:rPr>
                <w:rFonts w:ascii="Times New Roman" w:hAnsi="Times New Roman"/>
                <w:shd w:fill="auto" w:val="clear"/>
              </w:rPr>
              <w:t>НПА остались без изменений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>
        <w:trPr>
          <w:trHeight w:val="307" w:hRule="atLeast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2"/>
              <w:rPr>
                <w:highlight w:val="none"/>
                <w:shd w:fill="auto" w:val="clear"/>
              </w:rPr>
            </w:pPr>
            <w:bookmarkStart w:id="3" w:name="Par953"/>
            <w:bookmarkEnd w:id="3"/>
            <w:r>
              <w:rPr>
                <w:rFonts w:ascii="Times New Roman" w:hAnsi="Times New Roman"/>
                <w:b/>
                <w:shd w:fill="auto" w:val="clear"/>
              </w:rPr>
              <w:t>IV. Информационная, образовательная и организационная поддержка проведения оценки регулирующего воздействия</w:t>
            </w:r>
          </w:p>
        </w:tc>
      </w:tr>
      <w:tr>
        <w:trPr/>
        <w:tc>
          <w:tcPr>
            <w:tcW w:w="8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/>
            </w:pPr>
            <w:r>
              <w:rPr>
                <w:rFonts w:ascii="Times New Roman" w:hAnsi="Times New Roman"/>
                <w:b/>
                <w:shd w:fill="auto" w:val="clear"/>
              </w:rPr>
              <w:t xml:space="preserve">4.1. При проведении оценки регулирующего воздействия используется специализированный местный интернет-портал, сайт органов местного самоуправления                                                                                    </w:t>
            </w:r>
            <w:r>
              <w:rPr>
                <w:rFonts w:ascii="Times New Roman" w:hAnsi="Times New Roman"/>
                <w:shd w:fill="auto" w:val="clear"/>
              </w:rPr>
              <w:t xml:space="preserve">  </w:t>
            </w:r>
            <w:hyperlink r:id="rId8">
              <w:r>
                <w:rPr>
                  <w:rStyle w:val="Hyperlink"/>
                  <w:rFonts w:ascii="Times New Roman" w:hAnsi="Times New Roman"/>
                  <w:b/>
                  <w:bCs/>
                  <w:color w:val="000000"/>
                  <w:shd w:fill="auto" w:val="clear"/>
                </w:rPr>
                <w:t>https://ardatov.nobl.ru/</w:t>
              </w:r>
            </w:hyperlink>
            <w:r>
              <w:rPr>
                <w:rFonts w:ascii="Times New Roman" w:hAnsi="Times New Roman"/>
                <w:shd w:fill="auto" w:val="clear"/>
              </w:rPr>
              <w:t xml:space="preserve"> - официальный сайт Ардатовского муниципального округа Нижегородской области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Да</w:t>
            </w:r>
          </w:p>
        </w:tc>
      </w:tr>
      <w:tr>
        <w:trPr/>
        <w:tc>
          <w:tcPr>
            <w:tcW w:w="8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>
                <w:rFonts w:ascii="Times New Roman" w:hAnsi="Times New Roman"/>
                <w:b/>
                <w:shd w:fill="auto" w:val="clear"/>
              </w:rPr>
              <w:t xml:space="preserve">4.2. Нормативные правовые акты размещены на специализированном интернет-портале, официальном сайте органа местного самоуправления </w:t>
            </w:r>
            <w:hyperlink r:id="rId9">
              <w:r>
                <w:rPr>
                  <w:rStyle w:val="Hyperlink"/>
                  <w:rFonts w:ascii="Times New Roman" w:hAnsi="Times New Roman"/>
                  <w:b/>
                  <w:bCs/>
                  <w:color w:val="000000"/>
                  <w:shd w:fill="auto" w:val="clear"/>
                </w:rPr>
                <w:t>https://ardatov.nobl.ru/documents/active/</w:t>
              </w:r>
            </w:hyperlink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>
        <w:trPr/>
        <w:tc>
          <w:tcPr>
            <w:tcW w:w="8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b/>
                <w:shd w:fill="auto" w:val="clear"/>
              </w:rPr>
              <w:t>4.3. Заключения об оценке регулирующего воздействия размещены на специализированном интернет-портале, официальном сайте органа местного самоуправления</w:t>
            </w:r>
            <w:r>
              <w:rPr>
                <w:rFonts w:ascii="Times New Roman" w:hAnsi="Times New Roman"/>
                <w:b/>
                <w:bCs/>
                <w:color w:val="000000"/>
                <w:shd w:fill="auto" w:val="clear"/>
              </w:rPr>
              <w:t xml:space="preserve"> </w:t>
            </w:r>
            <w:hyperlink r:id="rId10">
              <w:r>
                <w:rPr>
                  <w:rStyle w:val="Hyperlink"/>
                  <w:rFonts w:ascii="Times New Roman" w:hAnsi="Times New Roman"/>
                  <w:b/>
                  <w:bCs/>
                  <w:color w:val="000000"/>
                  <w:shd w:fill="auto" w:val="clear"/>
                </w:rPr>
                <w:t>https://ardatov.nobl.ru/activity/39214/</w:t>
              </w:r>
            </w:hyperlink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>
        <w:trPr/>
        <w:tc>
          <w:tcPr>
            <w:tcW w:w="8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b/>
                <w:shd w:fill="auto" w:val="clear"/>
              </w:rPr>
              <w:t xml:space="preserve">4.4. Информация о проведении публичных консультаций размещается на специализированном интернет-портале, официальном сайте органа местного самоуправления </w:t>
            </w:r>
            <w:hyperlink r:id="rId11">
              <w:r>
                <w:rPr>
                  <w:rStyle w:val="Hyperlink"/>
                  <w:rFonts w:ascii="Times New Roman" w:hAnsi="Times New Roman"/>
                  <w:b/>
                  <w:bCs/>
                  <w:color w:val="000000"/>
                  <w:shd w:fill="auto" w:val="clear"/>
                </w:rPr>
                <w:t>https://ardatov.nobl.ru/activity/39214/</w:t>
              </w:r>
            </w:hyperlink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>
        <w:trPr/>
        <w:tc>
          <w:tcPr>
            <w:tcW w:w="8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hd w:fill="auto" w:val="clear"/>
              </w:rPr>
              <w:t>4.5. Для публикации информации по оценке регулирующего воздействия используются другие интернет-ресурсы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hyperlink r:id="rId12">
              <w:r>
                <w:rPr>
                  <w:rStyle w:val="Hyperlink"/>
                  <w:rFonts w:ascii="Times New Roman" w:hAnsi="Times New Roman"/>
                  <w:b/>
                  <w:bCs/>
                  <w:color w:val="000000"/>
                  <w:shd w:fill="auto" w:val="clear"/>
                </w:rPr>
                <w:t>https://nobl.ru/deyatelnost-pravitelstva/orv/</w:t>
              </w:r>
            </w:hyperlink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>
        <w:trPr/>
        <w:tc>
          <w:tcPr>
            <w:tcW w:w="8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b/>
                <w:shd w:fill="auto" w:val="clear"/>
              </w:rPr>
              <w:t xml:space="preserve">4.6. </w:t>
            </w:r>
            <w:r>
              <w:rPr>
                <w:rFonts w:ascii="Times New Roman" w:hAnsi="Times New Roman"/>
                <w:b/>
                <w:bCs/>
                <w:shd w:fill="auto" w:val="clear"/>
              </w:rPr>
              <w:t>Проводятся мероприятия, посвященные ОРВ. Информация о прошедших и (или) готовящихся мероприятиях (событиях) в сфере ОРВ</w:t>
            </w:r>
            <w:r>
              <w:rPr>
                <w:rStyle w:val="Style14"/>
                <w:rFonts w:ascii="Times New Roman" w:hAnsi="Times New Roman"/>
                <w:b/>
                <w:bCs/>
                <w:shd w:fill="auto" w:val="clear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hd w:fill="auto" w:val="clear"/>
              </w:rPr>
              <w:t xml:space="preserve">регулярно публикуется на </w:t>
            </w:r>
            <w:r>
              <w:rPr>
                <w:rFonts w:ascii="Times New Roman" w:hAnsi="Times New Roman"/>
                <w:b/>
                <w:shd w:fill="auto" w:val="clear"/>
              </w:rPr>
              <w:t>специализированном интернет-портале, официальном сайте органа местного самоуправления, других средствах массовой информации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themeColor="text1" w:val="000000"/>
                <w:shd w:fill="auto" w:val="clear"/>
              </w:rPr>
              <w:t xml:space="preserve">Информация в сфере ОРВ постоянно публикуется на официальном сайте администрации </w:t>
            </w:r>
            <w:r>
              <w:rPr>
                <w:rFonts w:ascii="Times New Roman" w:hAnsi="Times New Roman"/>
                <w:shd w:fill="auto" w:val="clear"/>
              </w:rPr>
              <w:t>Ардатовского муниципального округа Нижегородской области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hyperlink r:id="rId13">
              <w:r>
                <w:rPr>
                  <w:rStyle w:val="Hyperlink"/>
                  <w:rFonts w:ascii="Times New Roman" w:hAnsi="Times New Roman"/>
                  <w:b/>
                  <w:bCs/>
                  <w:color w:val="000000"/>
                  <w:shd w:fill="auto" w:val="clear"/>
                </w:rPr>
                <w:t>https://ardatov.nobl.ru/activity/68023/</w:t>
              </w:r>
            </w:hyperlink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>
        <w:trPr/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highlight w:val="none"/>
                <w:u w:val="single"/>
                <w:shd w:fill="FFFF00" w:val="clear"/>
              </w:rPr>
            </w:pPr>
            <w:r>
              <w:rPr>
                <w:rFonts w:ascii="Times New Roman" w:hAnsi="Times New Roman"/>
                <w:u w:val="single"/>
                <w:shd w:fill="FFFF00" w:val="clear"/>
              </w:rPr>
            </w:r>
          </w:p>
        </w:tc>
      </w:tr>
      <w:tr>
        <w:trPr>
          <w:trHeight w:val="467" w:hRule="atLeast"/>
        </w:trPr>
        <w:tc>
          <w:tcPr>
            <w:tcW w:w="8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hd w:fill="auto" w:val="clear"/>
              </w:rPr>
              <w:t>4.7. Создан совет/рабочая группа по оценке регулирующего воздействия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>
          <w:trHeight w:val="594" w:hRule="atLeast"/>
        </w:trPr>
        <w:tc>
          <w:tcPr>
            <w:tcW w:w="8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hd w:fill="auto" w:val="clear"/>
              </w:rPr>
              <w:t>4.8. Заключено соглашение о взаимодействии при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 с АО «Корпорация развития Нижегородской области» от 16 мая  2023 года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eastAsiaTheme="minorHAnsi"/>
                <w:shd w:fill="auto" w:val="clear"/>
              </w:rPr>
              <w:t>Нет</w:t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cs="Calibri"/>
        </w:rPr>
      </w:pPr>
      <w:r>
        <w:rPr>
          <w:rFonts w:cs="Calibri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Мониторинг проведения оценки регулирующего воздействия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проектов актов (экспертизы актов)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 Ардатовском муниципальном округе Нижегородской области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за 2025 год</w:t>
      </w:r>
    </w:p>
    <w:p>
      <w:pPr>
        <w:pStyle w:val="ListParagraph"/>
        <w:widowControl w:val="false"/>
        <w:numPr>
          <w:ilvl w:val="0"/>
          <w:numId w:val="2"/>
        </w:numPr>
        <w:spacing w:lineRule="auto" w:line="240" w:before="0" w:after="0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Общая характеристика внедрения ОРВ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hanging="0" w:left="0" w:right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</w:t>
      </w:r>
      <w:r>
        <w:rPr>
          <w:rFonts w:ascii="Times New Roman" w:hAnsi="Times New Roman"/>
          <w:color w:val="000000"/>
        </w:rPr>
        <w:t>В Ардатовском м</w:t>
      </w:r>
      <w:r>
        <w:rPr>
          <w:rFonts w:ascii="Times New Roman" w:hAnsi="Times New Roman"/>
          <w:color w:val="000000"/>
          <w:spacing w:val="-2"/>
        </w:rPr>
        <w:t>у</w:t>
      </w:r>
      <w:r>
        <w:rPr>
          <w:rFonts w:ascii="Times New Roman" w:hAnsi="Times New Roman"/>
          <w:color w:val="000000"/>
        </w:rPr>
        <w:t>ниципальном окр</w:t>
      </w:r>
      <w:r>
        <w:rPr>
          <w:rFonts w:ascii="Times New Roman" w:hAnsi="Times New Roman"/>
          <w:color w:val="000000"/>
          <w:spacing w:val="-2"/>
        </w:rPr>
        <w:t>у</w:t>
      </w:r>
      <w:r>
        <w:rPr>
          <w:rFonts w:ascii="Times New Roman" w:hAnsi="Times New Roman"/>
          <w:color w:val="000000"/>
        </w:rPr>
        <w:t>ге приняты все необходи</w:t>
      </w:r>
      <w:r>
        <w:rPr>
          <w:rFonts w:ascii="Times New Roman" w:hAnsi="Times New Roman"/>
          <w:color w:val="000000"/>
          <w:spacing w:val="-2"/>
        </w:rPr>
        <w:t>м</w:t>
      </w:r>
      <w:r>
        <w:rPr>
          <w:rFonts w:ascii="Times New Roman" w:hAnsi="Times New Roman"/>
          <w:color w:val="000000"/>
        </w:rPr>
        <w:t>ые правовые акты, направ</w:t>
      </w:r>
      <w:r>
        <w:rPr>
          <w:rFonts w:ascii="Times New Roman" w:hAnsi="Times New Roman"/>
          <w:color w:val="000000"/>
          <w:spacing w:val="-2"/>
        </w:rPr>
        <w:t>л</w:t>
      </w:r>
      <w:r>
        <w:rPr>
          <w:rFonts w:ascii="Times New Roman" w:hAnsi="Times New Roman"/>
          <w:color w:val="000000"/>
        </w:rPr>
        <w:t>енные  на</w:t>
      </w:r>
      <w:r>
        <w:rPr>
          <w:rFonts w:ascii="Times New Roman" w:hAnsi="Times New Roman"/>
          <w:color w:val="000000"/>
          <w:spacing w:val="136"/>
        </w:rPr>
        <w:t xml:space="preserve"> </w:t>
      </w:r>
      <w:r>
        <w:rPr>
          <w:rFonts w:ascii="Times New Roman" w:hAnsi="Times New Roman"/>
          <w:color w:val="000000"/>
        </w:rPr>
        <w:t>внедрение</w:t>
      </w:r>
      <w:r>
        <w:rPr>
          <w:rFonts w:ascii="Times New Roman" w:hAnsi="Times New Roman"/>
          <w:color w:val="000000"/>
          <w:spacing w:val="136"/>
        </w:rPr>
        <w:t xml:space="preserve"> </w:t>
      </w:r>
      <w:r>
        <w:rPr>
          <w:rFonts w:ascii="Times New Roman" w:hAnsi="Times New Roman"/>
          <w:color w:val="000000"/>
        </w:rPr>
        <w:t>про</w:t>
      </w:r>
      <w:r>
        <w:rPr>
          <w:rFonts w:ascii="Times New Roman" w:hAnsi="Times New Roman"/>
          <w:color w:val="000000"/>
          <w:spacing w:val="-2"/>
        </w:rPr>
        <w:t>ц</w:t>
      </w:r>
      <w:r>
        <w:rPr>
          <w:rFonts w:ascii="Times New Roman" w:hAnsi="Times New Roman"/>
          <w:color w:val="000000"/>
        </w:rPr>
        <w:t>ед</w:t>
      </w:r>
      <w:r>
        <w:rPr>
          <w:rFonts w:ascii="Times New Roman" w:hAnsi="Times New Roman"/>
          <w:color w:val="000000"/>
          <w:spacing w:val="-2"/>
        </w:rPr>
        <w:t>у</w:t>
      </w:r>
      <w:r>
        <w:rPr>
          <w:rFonts w:ascii="Times New Roman" w:hAnsi="Times New Roman"/>
          <w:color w:val="000000"/>
        </w:rPr>
        <w:t>ры</w:t>
      </w:r>
      <w:r>
        <w:rPr>
          <w:rFonts w:ascii="Times New Roman" w:hAnsi="Times New Roman"/>
          <w:color w:val="000000"/>
          <w:spacing w:val="136"/>
        </w:rPr>
        <w:t xml:space="preserve"> </w:t>
      </w:r>
      <w:r>
        <w:rPr>
          <w:rFonts w:ascii="Times New Roman" w:hAnsi="Times New Roman"/>
          <w:color w:val="000000"/>
        </w:rPr>
        <w:t>ОРВ</w:t>
      </w:r>
      <w:r>
        <w:rPr>
          <w:rFonts w:ascii="Times New Roman" w:hAnsi="Times New Roman"/>
          <w:color w:val="000000"/>
          <w:spacing w:val="136"/>
        </w:rPr>
        <w:t xml:space="preserve"> </w:t>
      </w:r>
      <w:r>
        <w:rPr>
          <w:rFonts w:ascii="Times New Roman" w:hAnsi="Times New Roman"/>
          <w:color w:val="000000"/>
        </w:rPr>
        <w:t>в</w:t>
      </w:r>
      <w:r>
        <w:rPr>
          <w:rFonts w:ascii="Times New Roman" w:hAnsi="Times New Roman"/>
          <w:color w:val="000000"/>
          <w:spacing w:val="136"/>
        </w:rPr>
        <w:t xml:space="preserve"> </w:t>
      </w:r>
      <w:r>
        <w:rPr>
          <w:rFonts w:ascii="Times New Roman" w:hAnsi="Times New Roman"/>
          <w:color w:val="000000"/>
        </w:rPr>
        <w:t>практик</w:t>
      </w:r>
      <w:r>
        <w:rPr>
          <w:rFonts w:ascii="Times New Roman" w:hAnsi="Times New Roman"/>
          <w:color w:val="000000"/>
          <w:spacing w:val="-2"/>
        </w:rPr>
        <w:t>у</w:t>
      </w:r>
      <w:r>
        <w:rPr>
          <w:rFonts w:ascii="Times New Roman" w:hAnsi="Times New Roman"/>
          <w:color w:val="000000"/>
          <w:spacing w:val="136"/>
        </w:rPr>
        <w:t xml:space="preserve"> </w:t>
      </w:r>
      <w:r>
        <w:rPr>
          <w:rFonts w:ascii="Times New Roman" w:hAnsi="Times New Roman"/>
          <w:color w:val="000000"/>
        </w:rPr>
        <w:t>деятельн</w:t>
      </w:r>
      <w:r>
        <w:rPr>
          <w:rFonts w:ascii="Times New Roman" w:hAnsi="Times New Roman"/>
          <w:color w:val="000000"/>
          <w:spacing w:val="-2"/>
        </w:rPr>
        <w:t>о</w:t>
      </w:r>
      <w:r>
        <w:rPr>
          <w:rFonts w:ascii="Times New Roman" w:hAnsi="Times New Roman"/>
          <w:color w:val="000000"/>
        </w:rPr>
        <w:t>сти</w:t>
      </w:r>
      <w:r>
        <w:rPr>
          <w:rFonts w:ascii="Times New Roman" w:hAnsi="Times New Roman"/>
          <w:color w:val="000000"/>
          <w:spacing w:val="136"/>
        </w:rPr>
        <w:t xml:space="preserve"> </w:t>
      </w:r>
      <w:r>
        <w:rPr>
          <w:rFonts w:ascii="Times New Roman" w:hAnsi="Times New Roman"/>
          <w:color w:val="000000"/>
        </w:rPr>
        <w:t>органов</w:t>
      </w:r>
      <w:r>
        <w:rPr>
          <w:rFonts w:ascii="Times New Roman" w:hAnsi="Times New Roman"/>
          <w:color w:val="000000"/>
          <w:spacing w:val="136"/>
        </w:rPr>
        <w:t xml:space="preserve"> </w:t>
      </w:r>
      <w:r>
        <w:rPr>
          <w:rFonts w:ascii="Times New Roman" w:hAnsi="Times New Roman"/>
          <w:color w:val="000000"/>
        </w:rPr>
        <w:t>местного</w:t>
      </w:r>
      <w:r>
        <w:rPr>
          <w:rFonts w:ascii="Times New Roman" w:hAnsi="Times New Roman"/>
          <w:color w:val="000000"/>
          <w:spacing w:val="134"/>
        </w:rPr>
        <w:t xml:space="preserve"> </w:t>
      </w:r>
      <w:r>
        <w:rPr>
          <w:rFonts w:ascii="Times New Roman" w:hAnsi="Times New Roman"/>
          <w:color w:val="000000"/>
        </w:rPr>
        <w:t>само</w:t>
      </w:r>
      <w:r>
        <w:rPr>
          <w:rFonts w:ascii="Times New Roman" w:hAnsi="Times New Roman"/>
          <w:color w:val="000000"/>
          <w:spacing w:val="-2"/>
        </w:rPr>
        <w:t>у</w:t>
      </w:r>
      <w:r>
        <w:rPr>
          <w:rFonts w:ascii="Times New Roman" w:hAnsi="Times New Roman"/>
          <w:color w:val="000000"/>
        </w:rPr>
        <w:t>правле</w:t>
      </w:r>
      <w:r>
        <w:rPr>
          <w:rFonts w:ascii="Times New Roman" w:hAnsi="Times New Roman"/>
          <w:color w:val="000000"/>
          <w:spacing w:val="-2"/>
        </w:rPr>
        <w:t>н</w:t>
      </w:r>
      <w:r>
        <w:rPr>
          <w:rFonts w:ascii="Times New Roman" w:hAnsi="Times New Roman"/>
          <w:color w:val="000000"/>
        </w:rPr>
        <w:t>ия</w:t>
      </w:r>
      <w:r>
        <w:rPr>
          <w:rFonts w:ascii="Times New Roman" w:hAnsi="Times New Roman"/>
          <w:color w:val="000000"/>
          <w:spacing w:val="-2"/>
        </w:rPr>
        <w:t>.</w:t>
      </w:r>
      <w:r>
        <w:rPr>
          <w:rFonts w:ascii="Times New Roman" w:hAnsi="Times New Roman"/>
          <w:color w:val="000000"/>
        </w:rPr>
        <w:t xml:space="preserve">  Постановление</w:t>
      </w:r>
      <w:r>
        <w:rPr>
          <w:rFonts w:ascii="Times New Roman" w:hAnsi="Times New Roman"/>
          <w:color w:val="000000"/>
          <w:spacing w:val="93"/>
        </w:rPr>
        <w:t xml:space="preserve"> </w:t>
      </w:r>
      <w:r>
        <w:rPr>
          <w:rFonts w:ascii="Times New Roman" w:hAnsi="Times New Roman"/>
          <w:color w:val="000000"/>
        </w:rPr>
        <w:t>администрации Ардатовского</w:t>
      </w:r>
      <w:r>
        <w:rPr>
          <w:rFonts w:ascii="Times New Roman" w:hAnsi="Times New Roman"/>
          <w:color w:val="000000"/>
          <w:spacing w:val="96"/>
        </w:rPr>
        <w:t xml:space="preserve"> </w:t>
      </w:r>
      <w:r>
        <w:rPr>
          <w:rFonts w:ascii="Times New Roman" w:hAnsi="Times New Roman"/>
          <w:color w:val="000000"/>
        </w:rPr>
        <w:t>м</w:t>
      </w:r>
      <w:r>
        <w:rPr>
          <w:rFonts w:ascii="Times New Roman" w:hAnsi="Times New Roman"/>
          <w:color w:val="000000"/>
          <w:spacing w:val="-2"/>
        </w:rPr>
        <w:t>у</w:t>
      </w:r>
      <w:r>
        <w:rPr>
          <w:rFonts w:ascii="Times New Roman" w:hAnsi="Times New Roman"/>
          <w:color w:val="000000"/>
        </w:rPr>
        <w:t>ниципального</w:t>
      </w:r>
      <w:r>
        <w:rPr>
          <w:rFonts w:ascii="Times New Roman" w:hAnsi="Times New Roman"/>
          <w:color w:val="000000"/>
          <w:spacing w:val="93"/>
        </w:rPr>
        <w:t xml:space="preserve"> </w:t>
      </w:r>
      <w:r>
        <w:rPr>
          <w:rFonts w:ascii="Times New Roman" w:hAnsi="Times New Roman"/>
          <w:color w:val="000000"/>
        </w:rPr>
        <w:t>окр</w:t>
      </w:r>
      <w:r>
        <w:rPr>
          <w:rFonts w:ascii="Times New Roman" w:hAnsi="Times New Roman"/>
          <w:color w:val="000000"/>
          <w:spacing w:val="-2"/>
        </w:rPr>
        <w:t>у</w:t>
      </w:r>
      <w:r>
        <w:rPr>
          <w:rFonts w:ascii="Times New Roman" w:hAnsi="Times New Roman"/>
          <w:color w:val="000000"/>
        </w:rPr>
        <w:t>га</w:t>
      </w:r>
      <w:r>
        <w:rPr>
          <w:rFonts w:ascii="Times New Roman" w:hAnsi="Times New Roman"/>
          <w:color w:val="000000"/>
          <w:spacing w:val="96"/>
        </w:rPr>
        <w:t xml:space="preserve"> </w:t>
      </w:r>
      <w:r>
        <w:rPr>
          <w:rFonts w:ascii="Times New Roman" w:hAnsi="Times New Roman"/>
          <w:color w:val="000000"/>
        </w:rPr>
        <w:t>Нижег</w:t>
      </w:r>
      <w:r>
        <w:rPr>
          <w:rFonts w:ascii="Times New Roman" w:hAnsi="Times New Roman"/>
          <w:color w:val="000000"/>
          <w:spacing w:val="-2"/>
        </w:rPr>
        <w:t>о</w:t>
      </w:r>
      <w:r>
        <w:rPr>
          <w:rFonts w:ascii="Times New Roman" w:hAnsi="Times New Roman"/>
          <w:color w:val="000000"/>
        </w:rPr>
        <w:t>родской</w:t>
      </w:r>
      <w:r>
        <w:rPr>
          <w:rFonts w:ascii="Times New Roman" w:hAnsi="Times New Roman"/>
          <w:color w:val="000000"/>
          <w:spacing w:val="93"/>
        </w:rPr>
        <w:t xml:space="preserve"> </w:t>
      </w:r>
      <w:r>
        <w:rPr>
          <w:rFonts w:ascii="Times New Roman" w:hAnsi="Times New Roman"/>
          <w:color w:val="000000"/>
        </w:rPr>
        <w:t>области</w:t>
      </w:r>
      <w:r>
        <w:rPr>
          <w:rFonts w:ascii="Times New Roman" w:hAnsi="Times New Roman"/>
          <w:color w:val="000000"/>
          <w:spacing w:val="93"/>
        </w:rPr>
        <w:t xml:space="preserve"> </w:t>
      </w:r>
      <w:r>
        <w:rPr>
          <w:rFonts w:ascii="Times New Roman" w:hAnsi="Times New Roman"/>
          <w:color w:val="000000"/>
        </w:rPr>
        <w:t>о</w:t>
      </w:r>
      <w:r>
        <w:rPr>
          <w:rFonts w:ascii="Times New Roman" w:hAnsi="Times New Roman"/>
          <w:color w:val="000000"/>
          <w:spacing w:val="-2"/>
        </w:rPr>
        <w:t>т</w:t>
      </w:r>
      <w:r>
        <w:rPr>
          <w:rFonts w:ascii="Times New Roman" w:hAnsi="Times New Roman"/>
          <w:color w:val="000000"/>
        </w:rPr>
        <w:t xml:space="preserve">  06 апреля 202</w:t>
      </w:r>
      <w:r>
        <w:rPr>
          <w:rFonts w:ascii="Times New Roman" w:hAnsi="Times New Roman"/>
          <w:color w:val="000000"/>
          <w:spacing w:val="-2"/>
        </w:rPr>
        <w:t xml:space="preserve">3 </w:t>
      </w:r>
      <w:r>
        <w:rPr>
          <w:rFonts w:ascii="Times New Roman" w:hAnsi="Times New Roman"/>
          <w:color w:val="000000"/>
        </w:rPr>
        <w:t xml:space="preserve">года № 391 </w:t>
      </w:r>
      <w:r>
        <w:rPr>
          <w:rFonts w:ascii="Times New Roman" w:hAnsi="Times New Roman"/>
          <w:color w:val="000000"/>
          <w:spacing w:val="-4"/>
        </w:rPr>
        <w:t>«</w:t>
      </w:r>
      <w:r>
        <w:rPr>
          <w:rFonts w:ascii="Times New Roman" w:hAnsi="Times New Roman"/>
          <w:color w:themeColor="text1" w:val="000000"/>
        </w:rPr>
        <w:t xml:space="preserve">Об утверждении порядка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 </w:t>
      </w:r>
      <w:r>
        <w:rPr>
          <w:rFonts w:ascii="Times New Roman" w:hAnsi="Times New Roman"/>
          <w:bCs/>
          <w:color w:themeColor="text1" w:val="000000"/>
        </w:rPr>
        <w:t>администрации</w:t>
      </w:r>
      <w:r>
        <w:rPr>
          <w:rFonts w:ascii="Times New Roman" w:hAnsi="Times New Roman"/>
          <w:color w:themeColor="text1" w:val="000000"/>
        </w:rPr>
        <w:t xml:space="preserve"> Ардатовского муниципального округа Нижегородской области».  В </w:t>
      </w:r>
      <w:r>
        <w:rPr>
          <w:rFonts w:ascii="Times New Roman" w:hAnsi="Times New Roman"/>
          <w:color w:val="000000"/>
        </w:rPr>
        <w:t>Порядок</w:t>
      </w:r>
      <w:r>
        <w:rPr>
          <w:rFonts w:ascii="Times New Roman" w:hAnsi="Times New Roman"/>
          <w:color w:val="000000"/>
          <w:spacing w:val="105"/>
        </w:rPr>
        <w:t xml:space="preserve"> </w:t>
      </w:r>
      <w:r>
        <w:rPr>
          <w:rFonts w:ascii="Times New Roman" w:hAnsi="Times New Roman"/>
          <w:color w:val="000000"/>
        </w:rPr>
        <w:t>пр</w:t>
      </w:r>
      <w:r>
        <w:rPr>
          <w:rFonts w:ascii="Times New Roman" w:hAnsi="Times New Roman"/>
          <w:color w:val="000000"/>
          <w:spacing w:val="-2"/>
        </w:rPr>
        <w:t>о</w:t>
      </w:r>
      <w:r>
        <w:rPr>
          <w:rFonts w:ascii="Times New Roman" w:hAnsi="Times New Roman"/>
          <w:color w:val="000000"/>
        </w:rPr>
        <w:t>ведения</w:t>
      </w:r>
      <w:r>
        <w:rPr>
          <w:rFonts w:ascii="Times New Roman" w:hAnsi="Times New Roman"/>
          <w:color w:val="000000"/>
          <w:spacing w:val="105"/>
        </w:rPr>
        <w:t xml:space="preserve"> </w:t>
      </w:r>
      <w:r>
        <w:rPr>
          <w:rFonts w:ascii="Times New Roman" w:hAnsi="Times New Roman"/>
          <w:color w:val="000000"/>
        </w:rPr>
        <w:t>ОРВ</w:t>
      </w:r>
      <w:r>
        <w:rPr>
          <w:rFonts w:ascii="Times New Roman" w:hAnsi="Times New Roman"/>
          <w:color w:val="000000"/>
          <w:spacing w:val="105"/>
        </w:rPr>
        <w:t xml:space="preserve"> </w:t>
      </w:r>
      <w:r>
        <w:rPr>
          <w:rFonts w:ascii="Times New Roman" w:hAnsi="Times New Roman"/>
          <w:color w:val="000000"/>
        </w:rPr>
        <w:t>проектов нормативно-правовых актов</w:t>
      </w:r>
      <w:r>
        <w:rPr>
          <w:rFonts w:ascii="Times New Roman" w:hAnsi="Times New Roman"/>
          <w:color w:val="000000"/>
          <w:spacing w:val="105"/>
        </w:rPr>
        <w:t xml:space="preserve"> </w:t>
      </w:r>
      <w:r>
        <w:rPr>
          <w:rFonts w:ascii="Times New Roman" w:hAnsi="Times New Roman"/>
          <w:color w:val="000000"/>
        </w:rPr>
        <w:t xml:space="preserve"> своевременно вносятся изменения в соответствии с  федера</w:t>
      </w:r>
      <w:r>
        <w:rPr>
          <w:rFonts w:ascii="Times New Roman" w:hAnsi="Times New Roman"/>
          <w:color w:val="000000"/>
          <w:spacing w:val="-2"/>
        </w:rPr>
        <w:t>л</w:t>
      </w:r>
      <w:r>
        <w:rPr>
          <w:rFonts w:ascii="Times New Roman" w:hAnsi="Times New Roman"/>
          <w:color w:val="000000"/>
        </w:rPr>
        <w:t>ь</w:t>
      </w:r>
      <w:r>
        <w:rPr>
          <w:rFonts w:ascii="Times New Roman" w:hAnsi="Times New Roman"/>
          <w:color w:val="000000"/>
          <w:spacing w:val="-2"/>
        </w:rPr>
        <w:t>ным</w:t>
      </w:r>
      <w:r>
        <w:rPr>
          <w:rFonts w:ascii="Times New Roman" w:hAnsi="Times New Roman"/>
          <w:color w:val="000000"/>
        </w:rPr>
        <w:t xml:space="preserve"> и региональным зако</w:t>
      </w:r>
      <w:r>
        <w:rPr>
          <w:rFonts w:ascii="Times New Roman" w:hAnsi="Times New Roman"/>
          <w:color w:val="000000"/>
          <w:spacing w:val="-2"/>
        </w:rPr>
        <w:t>н</w:t>
      </w:r>
      <w:r>
        <w:rPr>
          <w:rFonts w:ascii="Times New Roman" w:hAnsi="Times New Roman"/>
          <w:color w:val="000000"/>
        </w:rPr>
        <w:t>одате</w:t>
      </w:r>
      <w:r>
        <w:rPr>
          <w:rFonts w:ascii="Times New Roman" w:hAnsi="Times New Roman"/>
          <w:color w:val="000000"/>
          <w:spacing w:val="-2"/>
        </w:rPr>
        <w:t>л</w:t>
      </w:r>
      <w:r>
        <w:rPr>
          <w:rFonts w:ascii="Times New Roman" w:hAnsi="Times New Roman"/>
          <w:color w:val="000000"/>
        </w:rPr>
        <w:t>ьством</w:t>
      </w:r>
      <w:r>
        <w:rPr>
          <w:rFonts w:ascii="Times New Roman" w:hAnsi="Times New Roman"/>
          <w:color w:val="000000"/>
          <w:spacing w:val="-2"/>
        </w:rPr>
        <w:t>.</w:t>
      </w:r>
      <w:r>
        <w:rPr>
          <w:rFonts w:ascii="Times New Roman" w:hAnsi="Times New Roman"/>
          <w:color w:val="000000"/>
        </w:rPr>
        <w:t xml:space="preserve">  Отдел</w:t>
      </w:r>
      <w:r>
        <w:rPr>
          <w:rFonts w:ascii="Times New Roman" w:hAnsi="Times New Roman"/>
          <w:color w:val="000000"/>
          <w:spacing w:val="67"/>
        </w:rPr>
        <w:t xml:space="preserve"> </w:t>
      </w:r>
      <w:r>
        <w:rPr>
          <w:rFonts w:ascii="Times New Roman" w:hAnsi="Times New Roman"/>
          <w:color w:val="000000"/>
        </w:rPr>
        <w:t>экономики</w:t>
      </w:r>
      <w:r>
        <w:rPr>
          <w:rFonts w:ascii="Times New Roman" w:hAnsi="Times New Roman"/>
          <w:color w:val="000000"/>
          <w:spacing w:val="67"/>
        </w:rPr>
        <w:t xml:space="preserve"> </w:t>
      </w:r>
      <w:r>
        <w:rPr>
          <w:rFonts w:ascii="Times New Roman" w:hAnsi="Times New Roman"/>
          <w:color w:val="000000"/>
        </w:rPr>
        <w:t>админис</w:t>
      </w:r>
      <w:r>
        <w:rPr>
          <w:rFonts w:ascii="Times New Roman" w:hAnsi="Times New Roman"/>
          <w:color w:val="000000"/>
          <w:spacing w:val="-2"/>
        </w:rPr>
        <w:t>т</w:t>
      </w:r>
      <w:r>
        <w:rPr>
          <w:rFonts w:ascii="Times New Roman" w:hAnsi="Times New Roman"/>
          <w:color w:val="000000"/>
        </w:rPr>
        <w:t>рации Ардатовского</w:t>
      </w:r>
      <w:r>
        <w:rPr>
          <w:rFonts w:ascii="Times New Roman" w:hAnsi="Times New Roman"/>
          <w:color w:val="000000"/>
          <w:spacing w:val="67"/>
        </w:rPr>
        <w:t xml:space="preserve"> </w:t>
      </w:r>
      <w:r>
        <w:rPr>
          <w:rFonts w:ascii="Times New Roman" w:hAnsi="Times New Roman"/>
          <w:color w:val="000000"/>
        </w:rPr>
        <w:t>м</w:t>
      </w:r>
      <w:r>
        <w:rPr>
          <w:rFonts w:ascii="Times New Roman" w:hAnsi="Times New Roman"/>
          <w:color w:val="000000"/>
          <w:spacing w:val="-2"/>
        </w:rPr>
        <w:t>у</w:t>
      </w:r>
      <w:r>
        <w:rPr>
          <w:rFonts w:ascii="Times New Roman" w:hAnsi="Times New Roman"/>
          <w:color w:val="000000"/>
        </w:rPr>
        <w:t>ниципального</w:t>
      </w:r>
      <w:r>
        <w:rPr>
          <w:rFonts w:ascii="Times New Roman" w:hAnsi="Times New Roman"/>
          <w:color w:val="000000"/>
          <w:spacing w:val="67"/>
        </w:rPr>
        <w:t xml:space="preserve"> </w:t>
      </w:r>
      <w:r>
        <w:rPr>
          <w:rFonts w:ascii="Times New Roman" w:hAnsi="Times New Roman"/>
          <w:color w:val="000000"/>
          <w:spacing w:val="-2"/>
        </w:rPr>
        <w:t>о</w:t>
      </w:r>
      <w:r>
        <w:rPr>
          <w:rFonts w:ascii="Times New Roman" w:hAnsi="Times New Roman"/>
          <w:color w:val="000000"/>
        </w:rPr>
        <w:t>кр</w:t>
      </w:r>
      <w:r>
        <w:rPr>
          <w:rFonts w:ascii="Times New Roman" w:hAnsi="Times New Roman"/>
          <w:color w:val="000000"/>
          <w:spacing w:val="-2"/>
        </w:rPr>
        <w:t>у</w:t>
      </w:r>
      <w:r>
        <w:rPr>
          <w:rFonts w:ascii="Times New Roman" w:hAnsi="Times New Roman"/>
          <w:color w:val="000000"/>
        </w:rPr>
        <w:t>га  Нижего</w:t>
      </w:r>
      <w:r>
        <w:rPr>
          <w:rFonts w:ascii="Times New Roman" w:hAnsi="Times New Roman"/>
          <w:color w:val="000000"/>
          <w:spacing w:val="-2"/>
        </w:rPr>
        <w:t>р</w:t>
      </w:r>
      <w:r>
        <w:rPr>
          <w:rFonts w:ascii="Times New Roman" w:hAnsi="Times New Roman"/>
          <w:color w:val="000000"/>
        </w:rPr>
        <w:t>одской</w:t>
      </w:r>
      <w:r>
        <w:rPr>
          <w:rFonts w:ascii="Times New Roman" w:hAnsi="Times New Roman"/>
          <w:color w:val="000000"/>
          <w:spacing w:val="55"/>
        </w:rPr>
        <w:t xml:space="preserve"> </w:t>
      </w:r>
      <w:r>
        <w:rPr>
          <w:rFonts w:ascii="Times New Roman" w:hAnsi="Times New Roman"/>
          <w:color w:val="000000"/>
        </w:rPr>
        <w:t>области</w:t>
      </w:r>
      <w:r>
        <w:rPr>
          <w:rFonts w:ascii="Times New Roman" w:hAnsi="Times New Roman"/>
          <w:color w:val="000000"/>
          <w:spacing w:val="52"/>
        </w:rPr>
        <w:t xml:space="preserve"> </w:t>
      </w:r>
      <w:r>
        <w:rPr>
          <w:rFonts w:ascii="Times New Roman" w:hAnsi="Times New Roman"/>
          <w:color w:val="000000"/>
        </w:rPr>
        <w:t>(да</w:t>
      </w:r>
      <w:r>
        <w:rPr>
          <w:rFonts w:ascii="Times New Roman" w:hAnsi="Times New Roman"/>
          <w:color w:val="000000"/>
          <w:spacing w:val="-2"/>
        </w:rPr>
        <w:t>л</w:t>
      </w:r>
      <w:r>
        <w:rPr>
          <w:rFonts w:ascii="Times New Roman" w:hAnsi="Times New Roman"/>
          <w:color w:val="000000"/>
        </w:rPr>
        <w:t>ее</w:t>
      </w:r>
      <w:r>
        <w:rPr>
          <w:rFonts w:ascii="Times New Roman" w:hAnsi="Times New Roman"/>
          <w:color w:val="000000"/>
          <w:spacing w:val="55"/>
        </w:rPr>
        <w:t xml:space="preserve"> </w:t>
      </w:r>
      <w:r>
        <w:rPr>
          <w:rFonts w:ascii="Times New Roman" w:hAnsi="Times New Roman"/>
          <w:color w:val="000000"/>
        </w:rPr>
        <w:t>–отдел</w:t>
      </w:r>
      <w:r>
        <w:rPr>
          <w:rFonts w:ascii="Times New Roman" w:hAnsi="Times New Roman"/>
          <w:color w:val="000000"/>
          <w:spacing w:val="55"/>
        </w:rPr>
        <w:t xml:space="preserve"> </w:t>
      </w:r>
      <w:r>
        <w:rPr>
          <w:rFonts w:ascii="Times New Roman" w:hAnsi="Times New Roman"/>
          <w:color w:val="000000"/>
        </w:rPr>
        <w:t>эк</w:t>
      </w:r>
      <w:r>
        <w:rPr>
          <w:rFonts w:ascii="Times New Roman" w:hAnsi="Times New Roman"/>
          <w:color w:val="000000"/>
          <w:spacing w:val="-2"/>
        </w:rPr>
        <w:t>о</w:t>
      </w:r>
      <w:r>
        <w:rPr>
          <w:rFonts w:ascii="Times New Roman" w:hAnsi="Times New Roman"/>
          <w:color w:val="000000"/>
        </w:rPr>
        <w:t>номики)</w:t>
      </w:r>
      <w:r>
        <w:rPr>
          <w:rFonts w:ascii="Times New Roman" w:hAnsi="Times New Roman"/>
          <w:color w:val="000000"/>
          <w:spacing w:val="55"/>
        </w:rPr>
        <w:t xml:space="preserve"> </w:t>
      </w:r>
      <w:r>
        <w:rPr>
          <w:rFonts w:ascii="Times New Roman" w:hAnsi="Times New Roman"/>
          <w:color w:val="000000"/>
          <w:spacing w:val="-2"/>
        </w:rPr>
        <w:t>я</w:t>
      </w:r>
      <w:r>
        <w:rPr>
          <w:rFonts w:ascii="Times New Roman" w:hAnsi="Times New Roman"/>
          <w:color w:val="000000"/>
        </w:rPr>
        <w:t>вляется</w:t>
      </w:r>
      <w:r>
        <w:rPr>
          <w:rFonts w:ascii="Times New Roman" w:hAnsi="Times New Roman"/>
          <w:color w:val="000000"/>
          <w:spacing w:val="55"/>
        </w:rPr>
        <w:t xml:space="preserve"> </w:t>
      </w:r>
      <w:r>
        <w:rPr>
          <w:rFonts w:ascii="Times New Roman" w:hAnsi="Times New Roman"/>
          <w:color w:val="000000"/>
          <w:spacing w:val="-2"/>
        </w:rPr>
        <w:t>у</w:t>
      </w:r>
      <w:r>
        <w:rPr>
          <w:rFonts w:ascii="Times New Roman" w:hAnsi="Times New Roman"/>
          <w:color w:val="000000"/>
        </w:rPr>
        <w:t>полномоченным  органом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</w:rPr>
        <w:t>администрации Ардатовского</w:t>
      </w:r>
      <w:r>
        <w:rPr>
          <w:rFonts w:ascii="Times New Roman" w:hAnsi="Times New Roman"/>
          <w:color w:val="000000"/>
          <w:spacing w:val="-7"/>
        </w:rPr>
        <w:t xml:space="preserve"> 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</w:rPr>
        <w:t>м</w:t>
      </w:r>
      <w:r>
        <w:rPr>
          <w:rFonts w:ascii="Times New Roman" w:hAnsi="Times New Roman"/>
          <w:color w:val="000000"/>
          <w:spacing w:val="-2"/>
        </w:rPr>
        <w:t>у</w:t>
      </w:r>
      <w:r>
        <w:rPr>
          <w:rFonts w:ascii="Times New Roman" w:hAnsi="Times New Roman"/>
          <w:color w:val="000000"/>
        </w:rPr>
        <w:t>ниципального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</w:rPr>
        <w:t>окр</w:t>
      </w:r>
      <w:r>
        <w:rPr>
          <w:rFonts w:ascii="Times New Roman" w:hAnsi="Times New Roman"/>
          <w:color w:val="000000"/>
          <w:spacing w:val="-2"/>
        </w:rPr>
        <w:t>у</w:t>
      </w:r>
      <w:r>
        <w:rPr>
          <w:rFonts w:ascii="Times New Roman" w:hAnsi="Times New Roman"/>
          <w:color w:val="000000"/>
        </w:rPr>
        <w:t>га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</w:rPr>
        <w:t>Нижегор</w:t>
      </w:r>
      <w:r>
        <w:rPr>
          <w:rFonts w:ascii="Times New Roman" w:hAnsi="Times New Roman"/>
          <w:color w:val="000000"/>
          <w:spacing w:val="-2"/>
        </w:rPr>
        <w:t>о</w:t>
      </w:r>
      <w:r>
        <w:rPr>
          <w:rFonts w:ascii="Times New Roman" w:hAnsi="Times New Roman"/>
          <w:color w:val="000000"/>
        </w:rPr>
        <w:t>дской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</w:rPr>
        <w:t>области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</w:rPr>
        <w:t>на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</w:rPr>
        <w:t>мет</w:t>
      </w:r>
      <w:r>
        <w:rPr>
          <w:rFonts w:ascii="Times New Roman" w:hAnsi="Times New Roman"/>
          <w:color w:val="000000"/>
          <w:spacing w:val="-2"/>
        </w:rPr>
        <w:t>о</w:t>
      </w:r>
      <w:r>
        <w:rPr>
          <w:rFonts w:ascii="Times New Roman" w:hAnsi="Times New Roman"/>
          <w:color w:val="000000"/>
        </w:rPr>
        <w:t>дическое  обеспе</w:t>
      </w:r>
      <w:r>
        <w:rPr>
          <w:rFonts w:ascii="Times New Roman" w:hAnsi="Times New Roman"/>
          <w:color w:val="000000"/>
          <w:spacing w:val="-2"/>
        </w:rPr>
        <w:t>ч</w:t>
      </w:r>
      <w:r>
        <w:rPr>
          <w:rFonts w:ascii="Times New Roman" w:hAnsi="Times New Roman"/>
          <w:color w:val="000000"/>
        </w:rPr>
        <w:t>ение деятельнос</w:t>
      </w:r>
      <w:r>
        <w:rPr>
          <w:rFonts w:ascii="Times New Roman" w:hAnsi="Times New Roman"/>
          <w:color w:val="000000"/>
          <w:spacing w:val="-2"/>
        </w:rPr>
        <w:t>т</w:t>
      </w:r>
      <w:r>
        <w:rPr>
          <w:rFonts w:ascii="Times New Roman" w:hAnsi="Times New Roman"/>
          <w:color w:val="000000"/>
        </w:rPr>
        <w:t>и по проведен</w:t>
      </w:r>
      <w:r>
        <w:rPr>
          <w:rFonts w:ascii="Times New Roman" w:hAnsi="Times New Roman"/>
          <w:color w:val="000000"/>
          <w:spacing w:val="-2"/>
        </w:rPr>
        <w:t>и</w:t>
      </w:r>
      <w:r>
        <w:rPr>
          <w:rFonts w:ascii="Times New Roman" w:hAnsi="Times New Roman"/>
          <w:color w:val="000000"/>
        </w:rPr>
        <w:t>ю ОРВ на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м</w:t>
      </w:r>
      <w:r>
        <w:rPr>
          <w:rFonts w:ascii="Times New Roman" w:hAnsi="Times New Roman"/>
          <w:color w:val="000000"/>
          <w:spacing w:val="-2"/>
        </w:rPr>
        <w:t>у</w:t>
      </w:r>
      <w:r>
        <w:rPr>
          <w:rFonts w:ascii="Times New Roman" w:hAnsi="Times New Roman"/>
          <w:color w:val="000000"/>
        </w:rPr>
        <w:t xml:space="preserve">ниципальном </w:t>
      </w:r>
      <w:r>
        <w:rPr>
          <w:rFonts w:ascii="Times New Roman" w:hAnsi="Times New Roman"/>
          <w:color w:val="000000"/>
          <w:spacing w:val="-2"/>
        </w:rPr>
        <w:t>у</w:t>
      </w:r>
      <w:r>
        <w:rPr>
          <w:rFonts w:ascii="Times New Roman" w:hAnsi="Times New Roman"/>
          <w:color w:val="000000"/>
        </w:rPr>
        <w:t>ровне.                                                                                Сотрудниками отдела</w:t>
      </w:r>
      <w:r>
        <w:rPr>
          <w:rFonts w:ascii="Times New Roman" w:hAnsi="Times New Roman"/>
          <w:color w:val="000000"/>
          <w:spacing w:val="67"/>
        </w:rPr>
        <w:t xml:space="preserve"> </w:t>
      </w:r>
      <w:r>
        <w:rPr>
          <w:rFonts w:ascii="Times New Roman" w:hAnsi="Times New Roman"/>
          <w:color w:val="000000"/>
        </w:rPr>
        <w:t>экономики</w:t>
      </w:r>
      <w:r>
        <w:rPr>
          <w:rFonts w:ascii="Times New Roman" w:hAnsi="Times New Roman"/>
          <w:color w:val="000000"/>
          <w:spacing w:val="67"/>
        </w:rPr>
        <w:t xml:space="preserve"> </w:t>
      </w:r>
      <w:r>
        <w:rPr>
          <w:rFonts w:ascii="Times New Roman" w:hAnsi="Times New Roman"/>
          <w:color w:val="000000"/>
        </w:rPr>
        <w:t>на</w:t>
      </w:r>
      <w:r>
        <w:rPr>
          <w:rFonts w:ascii="Times New Roman" w:hAnsi="Times New Roman"/>
          <w:color w:val="000000"/>
          <w:spacing w:val="201"/>
        </w:rPr>
        <w:t xml:space="preserve"> </w:t>
      </w:r>
      <w:r>
        <w:rPr>
          <w:rFonts w:ascii="Times New Roman" w:hAnsi="Times New Roman"/>
          <w:color w:val="000000"/>
        </w:rPr>
        <w:t>постоянной</w:t>
      </w:r>
      <w:r>
        <w:rPr>
          <w:rFonts w:ascii="Times New Roman" w:hAnsi="Times New Roman"/>
          <w:color w:val="000000"/>
          <w:spacing w:val="201"/>
        </w:rPr>
        <w:t xml:space="preserve"> </w:t>
      </w:r>
      <w:r>
        <w:rPr>
          <w:rFonts w:ascii="Times New Roman" w:hAnsi="Times New Roman"/>
          <w:color w:val="000000"/>
        </w:rPr>
        <w:t>основе</w:t>
      </w:r>
      <w:r>
        <w:rPr>
          <w:rFonts w:ascii="Times New Roman" w:hAnsi="Times New Roman"/>
          <w:color w:val="000000"/>
          <w:spacing w:val="201"/>
        </w:rPr>
        <w:t xml:space="preserve"> </w:t>
      </w:r>
      <w:r>
        <w:rPr>
          <w:rFonts w:ascii="Times New Roman" w:hAnsi="Times New Roman"/>
          <w:color w:val="000000"/>
        </w:rPr>
        <w:t>проводится</w:t>
      </w:r>
      <w:r>
        <w:rPr>
          <w:rFonts w:ascii="Times New Roman" w:hAnsi="Times New Roman"/>
          <w:color w:val="000000"/>
          <w:spacing w:val="201"/>
        </w:rPr>
        <w:t xml:space="preserve"> </w:t>
      </w:r>
      <w:r>
        <w:rPr>
          <w:rFonts w:ascii="Times New Roman" w:hAnsi="Times New Roman"/>
          <w:color w:val="000000"/>
        </w:rPr>
        <w:t>анали</w:t>
      </w:r>
      <w:r>
        <w:rPr>
          <w:rFonts w:ascii="Times New Roman" w:hAnsi="Times New Roman"/>
          <w:color w:val="000000"/>
          <w:spacing w:val="-3"/>
        </w:rPr>
        <w:t>з</w:t>
      </w:r>
      <w:r>
        <w:rPr>
          <w:rFonts w:ascii="Times New Roman" w:hAnsi="Times New Roman"/>
          <w:color w:val="000000"/>
        </w:rPr>
        <w:t xml:space="preserve">  предполагае</w:t>
      </w:r>
      <w:r>
        <w:rPr>
          <w:rFonts w:ascii="Times New Roman" w:hAnsi="Times New Roman"/>
          <w:color w:val="000000"/>
          <w:spacing w:val="-2"/>
        </w:rPr>
        <w:t>м</w:t>
      </w:r>
      <w:r>
        <w:rPr>
          <w:rFonts w:ascii="Times New Roman" w:hAnsi="Times New Roman"/>
          <w:color w:val="000000"/>
        </w:rPr>
        <w:t>ых</w:t>
      </w:r>
      <w:r>
        <w:rPr>
          <w:rFonts w:ascii="Times New Roman" w:hAnsi="Times New Roman"/>
          <w:color w:val="000000"/>
          <w:spacing w:val="196"/>
        </w:rPr>
        <w:t xml:space="preserve"> </w:t>
      </w:r>
      <w:r>
        <w:rPr>
          <w:rFonts w:ascii="Times New Roman" w:hAnsi="Times New Roman"/>
          <w:color w:val="000000"/>
        </w:rPr>
        <w:t>к</w:t>
      </w:r>
      <w:r>
        <w:rPr>
          <w:rFonts w:ascii="Times New Roman" w:hAnsi="Times New Roman"/>
          <w:color w:val="000000"/>
          <w:spacing w:val="196"/>
        </w:rPr>
        <w:t xml:space="preserve"> </w:t>
      </w:r>
      <w:r>
        <w:rPr>
          <w:rFonts w:ascii="Times New Roman" w:hAnsi="Times New Roman"/>
          <w:color w:val="000000"/>
        </w:rPr>
        <w:t>п</w:t>
      </w:r>
      <w:r>
        <w:rPr>
          <w:rFonts w:ascii="Times New Roman" w:hAnsi="Times New Roman"/>
          <w:color w:val="000000"/>
          <w:spacing w:val="-2"/>
        </w:rPr>
        <w:t>р</w:t>
      </w:r>
      <w:r>
        <w:rPr>
          <w:rFonts w:ascii="Times New Roman" w:hAnsi="Times New Roman"/>
          <w:color w:val="000000"/>
        </w:rPr>
        <w:t>инятию</w:t>
      </w:r>
      <w:r>
        <w:rPr>
          <w:rFonts w:ascii="Times New Roman" w:hAnsi="Times New Roman"/>
          <w:color w:val="000000"/>
          <w:spacing w:val="196"/>
        </w:rPr>
        <w:t xml:space="preserve"> </w:t>
      </w:r>
      <w:r>
        <w:rPr>
          <w:rFonts w:ascii="Times New Roman" w:hAnsi="Times New Roman"/>
          <w:color w:val="000000"/>
        </w:rPr>
        <w:t>м</w:t>
      </w:r>
      <w:r>
        <w:rPr>
          <w:rFonts w:ascii="Times New Roman" w:hAnsi="Times New Roman"/>
          <w:color w:val="000000"/>
          <w:spacing w:val="-2"/>
        </w:rPr>
        <w:t>у</w:t>
      </w:r>
      <w:r>
        <w:rPr>
          <w:rFonts w:ascii="Times New Roman" w:hAnsi="Times New Roman"/>
          <w:color w:val="000000"/>
        </w:rPr>
        <w:t>ниципальных</w:t>
      </w:r>
      <w:r>
        <w:rPr>
          <w:rFonts w:ascii="Times New Roman" w:hAnsi="Times New Roman"/>
          <w:color w:val="000000"/>
          <w:spacing w:val="196"/>
        </w:rPr>
        <w:t xml:space="preserve"> </w:t>
      </w:r>
      <w:r>
        <w:rPr>
          <w:rFonts w:ascii="Times New Roman" w:hAnsi="Times New Roman"/>
          <w:color w:val="000000"/>
        </w:rPr>
        <w:t>нормативных</w:t>
      </w:r>
      <w:r>
        <w:rPr>
          <w:rFonts w:ascii="Times New Roman" w:hAnsi="Times New Roman"/>
          <w:color w:val="000000"/>
          <w:spacing w:val="196"/>
        </w:rPr>
        <w:t xml:space="preserve"> </w:t>
      </w:r>
      <w:r>
        <w:rPr>
          <w:rFonts w:ascii="Times New Roman" w:hAnsi="Times New Roman"/>
          <w:color w:val="000000"/>
        </w:rPr>
        <w:t>прав</w:t>
      </w:r>
      <w:r>
        <w:rPr>
          <w:rFonts w:ascii="Times New Roman" w:hAnsi="Times New Roman"/>
          <w:color w:val="000000"/>
          <w:spacing w:val="-2"/>
        </w:rPr>
        <w:t>о</w:t>
      </w:r>
      <w:r>
        <w:rPr>
          <w:rFonts w:ascii="Times New Roman" w:hAnsi="Times New Roman"/>
          <w:color w:val="000000"/>
        </w:rPr>
        <w:t>вых</w:t>
      </w:r>
      <w:r>
        <w:rPr>
          <w:rFonts w:ascii="Times New Roman" w:hAnsi="Times New Roman"/>
          <w:color w:val="000000"/>
          <w:spacing w:val="196"/>
        </w:rPr>
        <w:t xml:space="preserve"> </w:t>
      </w:r>
      <w:r>
        <w:rPr>
          <w:rFonts w:ascii="Times New Roman" w:hAnsi="Times New Roman"/>
          <w:color w:val="000000"/>
        </w:rPr>
        <w:t>актов Ардатовского  м</w:t>
      </w:r>
      <w:r>
        <w:rPr>
          <w:rFonts w:ascii="Times New Roman" w:hAnsi="Times New Roman"/>
          <w:color w:val="000000"/>
          <w:spacing w:val="-2"/>
        </w:rPr>
        <w:t>у</w:t>
      </w:r>
      <w:r>
        <w:rPr>
          <w:rFonts w:ascii="Times New Roman" w:hAnsi="Times New Roman"/>
          <w:color w:val="000000"/>
        </w:rPr>
        <w:t>ниципального</w:t>
      </w:r>
      <w:r>
        <w:rPr>
          <w:rFonts w:ascii="Times New Roman" w:hAnsi="Times New Roman"/>
          <w:color w:val="000000"/>
          <w:spacing w:val="50"/>
        </w:rPr>
        <w:t xml:space="preserve"> </w:t>
      </w:r>
      <w:r>
        <w:rPr>
          <w:rFonts w:ascii="Times New Roman" w:hAnsi="Times New Roman"/>
          <w:color w:val="000000"/>
        </w:rPr>
        <w:t>окр</w:t>
      </w:r>
      <w:r>
        <w:rPr>
          <w:rFonts w:ascii="Times New Roman" w:hAnsi="Times New Roman"/>
          <w:color w:val="000000"/>
          <w:spacing w:val="-2"/>
        </w:rPr>
        <w:t>у</w:t>
      </w:r>
      <w:r>
        <w:rPr>
          <w:rFonts w:ascii="Times New Roman" w:hAnsi="Times New Roman"/>
          <w:color w:val="000000"/>
        </w:rPr>
        <w:t>га</w:t>
      </w:r>
      <w:r>
        <w:rPr>
          <w:rFonts w:ascii="Times New Roman" w:hAnsi="Times New Roman"/>
          <w:color w:val="000000"/>
          <w:spacing w:val="50"/>
        </w:rPr>
        <w:t xml:space="preserve"> </w:t>
      </w:r>
      <w:r>
        <w:rPr>
          <w:rFonts w:ascii="Times New Roman" w:hAnsi="Times New Roman"/>
          <w:color w:val="000000"/>
        </w:rPr>
        <w:t>Нижего</w:t>
      </w:r>
      <w:r>
        <w:rPr>
          <w:rFonts w:ascii="Times New Roman" w:hAnsi="Times New Roman"/>
          <w:color w:val="000000"/>
          <w:spacing w:val="-2"/>
        </w:rPr>
        <w:t>р</w:t>
      </w:r>
      <w:r>
        <w:rPr>
          <w:rFonts w:ascii="Times New Roman" w:hAnsi="Times New Roman"/>
          <w:color w:val="000000"/>
        </w:rPr>
        <w:t>одской</w:t>
      </w:r>
      <w:r>
        <w:rPr>
          <w:rFonts w:ascii="Times New Roman" w:hAnsi="Times New Roman"/>
          <w:color w:val="000000"/>
          <w:spacing w:val="50"/>
        </w:rPr>
        <w:t xml:space="preserve"> </w:t>
      </w:r>
      <w:r>
        <w:rPr>
          <w:rFonts w:ascii="Times New Roman" w:hAnsi="Times New Roman"/>
          <w:color w:val="000000"/>
        </w:rPr>
        <w:t>об</w:t>
      </w:r>
      <w:r>
        <w:rPr>
          <w:rFonts w:ascii="Times New Roman" w:hAnsi="Times New Roman"/>
          <w:color w:val="000000"/>
          <w:spacing w:val="-2"/>
        </w:rPr>
        <w:t>л</w:t>
      </w:r>
      <w:r>
        <w:rPr>
          <w:rFonts w:ascii="Times New Roman" w:hAnsi="Times New Roman"/>
          <w:color w:val="000000"/>
        </w:rPr>
        <w:t>асти</w:t>
      </w:r>
      <w:r>
        <w:rPr>
          <w:rFonts w:ascii="Times New Roman" w:hAnsi="Times New Roman"/>
          <w:color w:val="000000"/>
          <w:spacing w:val="-2"/>
        </w:rPr>
        <w:t>.</w:t>
      </w:r>
      <w:r>
        <w:rPr>
          <w:rFonts w:ascii="Times New Roman" w:hAnsi="Times New Roman"/>
          <w:color w:val="000000"/>
          <w:spacing w:val="50"/>
        </w:rPr>
        <w:t xml:space="preserve"> </w:t>
      </w:r>
      <w:r>
        <w:rPr>
          <w:rFonts w:ascii="Times New Roman" w:hAnsi="Times New Roman"/>
          <w:color w:val="000000"/>
        </w:rPr>
        <w:t>В целях информационного обеспечения проведения процедур ОРВ, информирования  заинтересованных</w:t>
      </w:r>
      <w:r>
        <w:rPr>
          <w:rFonts w:ascii="Times New Roman" w:hAnsi="Times New Roman"/>
          <w:color w:val="000000"/>
          <w:spacing w:val="21"/>
        </w:rPr>
        <w:t xml:space="preserve"> </w:t>
      </w:r>
      <w:r>
        <w:rPr>
          <w:rFonts w:ascii="Times New Roman" w:hAnsi="Times New Roman"/>
          <w:color w:val="000000"/>
        </w:rPr>
        <w:t>сторон</w:t>
      </w:r>
      <w:r>
        <w:rPr>
          <w:rFonts w:ascii="Times New Roman" w:hAnsi="Times New Roman"/>
          <w:color w:val="000000"/>
          <w:spacing w:val="21"/>
        </w:rPr>
        <w:t xml:space="preserve"> </w:t>
      </w:r>
      <w:r>
        <w:rPr>
          <w:rFonts w:ascii="Times New Roman" w:hAnsi="Times New Roman"/>
          <w:color w:val="000000"/>
        </w:rPr>
        <w:t>о разрабатываемых</w:t>
      </w:r>
      <w:r>
        <w:rPr>
          <w:rFonts w:ascii="Times New Roman" w:hAnsi="Times New Roman"/>
          <w:color w:val="000000"/>
          <w:spacing w:val="21"/>
        </w:rPr>
        <w:t xml:space="preserve"> </w:t>
      </w:r>
      <w:r>
        <w:rPr>
          <w:rFonts w:ascii="Times New Roman" w:hAnsi="Times New Roman"/>
          <w:color w:val="000000"/>
        </w:rPr>
        <w:t>проектах</w:t>
      </w:r>
      <w:r>
        <w:rPr>
          <w:rFonts w:ascii="Times New Roman" w:hAnsi="Times New Roman"/>
          <w:color w:val="000000"/>
          <w:spacing w:val="21"/>
        </w:rPr>
        <w:t xml:space="preserve"> </w:t>
      </w:r>
      <w:r>
        <w:rPr>
          <w:rFonts w:ascii="Times New Roman" w:hAnsi="Times New Roman"/>
          <w:color w:val="000000"/>
        </w:rPr>
        <w:t>нормативных</w:t>
      </w:r>
      <w:r>
        <w:rPr>
          <w:rFonts w:ascii="Times New Roman" w:hAnsi="Times New Roman"/>
          <w:color w:val="000000"/>
          <w:spacing w:val="21"/>
        </w:rPr>
        <w:t xml:space="preserve"> </w:t>
      </w:r>
      <w:r>
        <w:rPr>
          <w:rFonts w:ascii="Times New Roman" w:hAnsi="Times New Roman"/>
          <w:color w:val="000000"/>
        </w:rPr>
        <w:t>правовых</w:t>
      </w:r>
      <w:r>
        <w:rPr>
          <w:rFonts w:ascii="Times New Roman" w:hAnsi="Times New Roman"/>
          <w:color w:val="000000"/>
          <w:spacing w:val="23"/>
        </w:rPr>
        <w:t xml:space="preserve"> </w:t>
      </w:r>
      <w:r>
        <w:rPr>
          <w:rFonts w:ascii="Times New Roman" w:hAnsi="Times New Roman"/>
          <w:color w:val="000000"/>
        </w:rPr>
        <w:t>актов</w:t>
      </w:r>
      <w:r>
        <w:rPr>
          <w:rFonts w:ascii="Times New Roman" w:hAnsi="Times New Roman"/>
          <w:color w:val="000000"/>
          <w:spacing w:val="21"/>
        </w:rPr>
        <w:t xml:space="preserve"> </w:t>
      </w:r>
      <w:r>
        <w:rPr>
          <w:rFonts w:ascii="Times New Roman" w:hAnsi="Times New Roman"/>
          <w:color w:val="000000"/>
        </w:rPr>
        <w:t>был  создан и ф</w:t>
      </w:r>
      <w:r>
        <w:rPr>
          <w:rFonts w:ascii="Times New Roman" w:hAnsi="Times New Roman"/>
          <w:color w:val="000000"/>
          <w:spacing w:val="-2"/>
        </w:rPr>
        <w:t>у</w:t>
      </w:r>
      <w:r>
        <w:rPr>
          <w:rFonts w:ascii="Times New Roman" w:hAnsi="Times New Roman"/>
          <w:color w:val="000000"/>
        </w:rPr>
        <w:t>нкционирует в настоящее время специальный раздел «Оценка регулир</w:t>
      </w:r>
      <w:r>
        <w:rPr>
          <w:rFonts w:ascii="Times New Roman" w:hAnsi="Times New Roman"/>
          <w:color w:val="000000"/>
          <w:spacing w:val="-2"/>
        </w:rPr>
        <w:t>у</w:t>
      </w:r>
      <w:r>
        <w:rPr>
          <w:rFonts w:ascii="Times New Roman" w:hAnsi="Times New Roman"/>
          <w:color w:val="000000"/>
        </w:rPr>
        <w:t>ющего  воздействия</w:t>
      </w:r>
      <w:r>
        <w:rPr>
          <w:rFonts w:ascii="Times New Roman" w:hAnsi="Times New Roman"/>
          <w:color w:val="000000"/>
          <w:spacing w:val="-2"/>
        </w:rPr>
        <w:t>»</w:t>
      </w:r>
      <w:r>
        <w:rPr>
          <w:rFonts w:ascii="Times New Roman" w:hAnsi="Times New Roman"/>
          <w:color w:val="000000"/>
          <w:spacing w:val="273"/>
        </w:rPr>
        <w:t xml:space="preserve"> </w:t>
      </w:r>
      <w:r>
        <w:rPr>
          <w:rFonts w:ascii="Times New Roman" w:hAnsi="Times New Roman"/>
          <w:color w:val="000000"/>
        </w:rPr>
        <w:t>на официальном</w:t>
      </w:r>
      <w:r>
        <w:rPr>
          <w:rFonts w:ascii="Times New Roman" w:hAnsi="Times New Roman"/>
          <w:color w:val="000000"/>
          <w:spacing w:val="273"/>
        </w:rPr>
        <w:t xml:space="preserve"> </w:t>
      </w:r>
      <w:r>
        <w:rPr>
          <w:rFonts w:ascii="Times New Roman" w:hAnsi="Times New Roman"/>
          <w:color w:val="000000"/>
        </w:rPr>
        <w:t>сайте Ардатовского</w:t>
      </w:r>
      <w:r>
        <w:rPr>
          <w:rFonts w:ascii="Times New Roman" w:hAnsi="Times New Roman"/>
          <w:color w:val="000000"/>
          <w:spacing w:val="273"/>
        </w:rPr>
        <w:t xml:space="preserve"> </w:t>
      </w:r>
      <w:r>
        <w:rPr>
          <w:rFonts w:ascii="Times New Roman" w:hAnsi="Times New Roman"/>
          <w:color w:val="000000"/>
        </w:rPr>
        <w:t>м</w:t>
      </w:r>
      <w:r>
        <w:rPr>
          <w:rFonts w:ascii="Times New Roman" w:hAnsi="Times New Roman"/>
          <w:color w:val="000000"/>
          <w:spacing w:val="-2"/>
        </w:rPr>
        <w:t>у</w:t>
      </w:r>
      <w:r>
        <w:rPr>
          <w:rFonts w:ascii="Times New Roman" w:hAnsi="Times New Roman"/>
          <w:color w:val="000000"/>
        </w:rPr>
        <w:t xml:space="preserve">ниципального округа — </w:t>
      </w:r>
      <w:hyperlink r:id="rId14">
        <w:r>
          <w:rPr>
            <w:rStyle w:val="Hyperlink"/>
            <w:rFonts w:ascii="Times New Roman" w:hAnsi="Times New Roman"/>
            <w:b/>
            <w:bCs/>
            <w:color w:val="000000"/>
          </w:rPr>
          <w:t>https://ardatov.nobl.ru/activity/39214/</w:t>
        </w:r>
      </w:hyperlink>
      <w:r>
        <w:rPr>
          <w:rFonts w:ascii="Times New Roman" w:hAnsi="Times New Roman"/>
          <w:b/>
          <w:bCs/>
          <w:color w:val="000000"/>
        </w:rPr>
        <w:t xml:space="preserve">. </w:t>
      </w:r>
      <w:r>
        <w:rPr>
          <w:rFonts w:ascii="Times New Roman" w:hAnsi="Times New Roman"/>
          <w:color w:val="000000"/>
        </w:rPr>
        <w:t xml:space="preserve">   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hanging="0" w:left="0" w:right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</w:t>
      </w:r>
      <w:r>
        <w:rPr>
          <w:rFonts w:ascii="Times New Roman" w:hAnsi="Times New Roman"/>
          <w:color w:val="000000"/>
        </w:rPr>
        <w:t>Кроме</w:t>
      </w:r>
      <w:r>
        <w:rPr>
          <w:rFonts w:ascii="Times New Roman" w:hAnsi="Times New Roman"/>
          <w:color w:val="000000"/>
          <w:spacing w:val="146"/>
        </w:rPr>
        <w:t xml:space="preserve"> </w:t>
      </w:r>
      <w:r>
        <w:rPr>
          <w:rFonts w:ascii="Times New Roman" w:hAnsi="Times New Roman"/>
          <w:color w:val="000000"/>
        </w:rPr>
        <w:t>того,</w:t>
      </w:r>
      <w:r>
        <w:rPr>
          <w:rFonts w:ascii="Times New Roman" w:hAnsi="Times New Roman"/>
          <w:color w:val="000000"/>
          <w:spacing w:val="146"/>
        </w:rPr>
        <w:t xml:space="preserve"> </w:t>
      </w:r>
      <w:r>
        <w:rPr>
          <w:rFonts w:ascii="Times New Roman" w:hAnsi="Times New Roman"/>
          <w:color w:val="000000"/>
        </w:rPr>
        <w:t>информация</w:t>
      </w:r>
      <w:r>
        <w:rPr>
          <w:rFonts w:ascii="Times New Roman" w:hAnsi="Times New Roman"/>
          <w:color w:val="000000"/>
          <w:spacing w:val="146"/>
        </w:rPr>
        <w:t xml:space="preserve"> </w:t>
      </w:r>
      <w:r>
        <w:rPr>
          <w:rFonts w:ascii="Times New Roman" w:hAnsi="Times New Roman"/>
          <w:color w:val="000000"/>
        </w:rPr>
        <w:t>размещается</w:t>
      </w:r>
      <w:r>
        <w:rPr>
          <w:rFonts w:ascii="Times New Roman" w:hAnsi="Times New Roman"/>
          <w:color w:val="000000"/>
          <w:spacing w:val="146"/>
        </w:rPr>
        <w:t xml:space="preserve"> </w:t>
      </w:r>
      <w:r>
        <w:rPr>
          <w:rFonts w:ascii="Times New Roman" w:hAnsi="Times New Roman"/>
          <w:color w:val="000000"/>
        </w:rPr>
        <w:t>на</w:t>
      </w:r>
      <w:r>
        <w:rPr>
          <w:rFonts w:ascii="Times New Roman" w:hAnsi="Times New Roman"/>
          <w:color w:val="000000"/>
          <w:spacing w:val="146"/>
        </w:rPr>
        <w:t xml:space="preserve"> </w:t>
      </w:r>
      <w:r>
        <w:rPr>
          <w:rFonts w:ascii="Times New Roman" w:hAnsi="Times New Roman"/>
          <w:color w:val="000000"/>
        </w:rPr>
        <w:t>специализированном</w:t>
      </w:r>
      <w:r>
        <w:rPr>
          <w:rFonts w:ascii="Times New Roman" w:hAnsi="Times New Roman"/>
          <w:color w:val="000000"/>
          <w:spacing w:val="146"/>
        </w:rPr>
        <w:t xml:space="preserve"> </w:t>
      </w:r>
      <w:r>
        <w:rPr>
          <w:rFonts w:ascii="Times New Roman" w:hAnsi="Times New Roman"/>
          <w:color w:val="000000"/>
        </w:rPr>
        <w:t xml:space="preserve">региональном  интернет-    портале Правительства Нижегородской области- </w:t>
      </w:r>
      <w:hyperlink r:id="rId15">
        <w:r>
          <w:rPr>
            <w:rStyle w:val="Hyperlink"/>
            <w:rFonts w:ascii="Times New Roman" w:hAnsi="Times New Roman"/>
            <w:b/>
            <w:bCs/>
            <w:color w:val="000000"/>
          </w:rPr>
          <w:t>https://nobl.ru/deyatelnost-pravitelstva/orv/</w:t>
        </w:r>
      </w:hyperlink>
      <w:hyperlink r:id="rId16">
        <w:r>
          <w:rPr>
            <w:rStyle w:val="Hyperlink"/>
            <w:rFonts w:eastAsia="Liberation Sans" w:cs="Liberation Sans" w:ascii="Liberation Sans" w:hAnsi="Liberation Sans"/>
            <w:b/>
            <w:bCs/>
            <w:color w:val="000000"/>
          </w:rPr>
          <w:t xml:space="preserve">. </w:t>
        </w:r>
      </w:hyperlink>
      <w:r>
        <w:rPr>
          <w:rStyle w:val="Hyperlink"/>
          <w:rFonts w:eastAsia="Liberation Sans" w:cs="Liberation Sans" w:ascii="Liberation Sans" w:hAnsi="Liberation Sans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</w:rPr>
        <w:t>За</w:t>
      </w:r>
      <w:r>
        <w:rPr>
          <w:rFonts w:ascii="Times New Roman" w:hAnsi="Times New Roman"/>
          <w:color w:val="000000"/>
          <w:spacing w:val="40"/>
        </w:rPr>
        <w:t xml:space="preserve"> </w:t>
      </w:r>
      <w:r>
        <w:rPr>
          <w:rFonts w:ascii="Times New Roman" w:hAnsi="Times New Roman"/>
          <w:color w:val="000000"/>
        </w:rPr>
        <w:t>2025</w:t>
      </w:r>
      <w:r>
        <w:rPr>
          <w:rFonts w:ascii="Times New Roman" w:hAnsi="Times New Roman"/>
          <w:color w:val="000000"/>
          <w:spacing w:val="38"/>
        </w:rPr>
        <w:t xml:space="preserve"> </w:t>
      </w:r>
      <w:r>
        <w:rPr>
          <w:rFonts w:ascii="Times New Roman" w:hAnsi="Times New Roman"/>
          <w:color w:val="000000"/>
        </w:rPr>
        <w:t>год</w:t>
      </w:r>
      <w:r>
        <w:rPr>
          <w:rFonts w:ascii="Times New Roman" w:hAnsi="Times New Roman"/>
          <w:color w:val="000000"/>
          <w:spacing w:val="40"/>
        </w:rPr>
        <w:t xml:space="preserve"> </w:t>
      </w:r>
      <w:r>
        <w:rPr>
          <w:rFonts w:ascii="Times New Roman" w:hAnsi="Times New Roman"/>
          <w:color w:val="000000"/>
        </w:rPr>
        <w:t>п</w:t>
      </w:r>
      <w:r>
        <w:rPr>
          <w:rFonts w:ascii="Times New Roman" w:hAnsi="Times New Roman"/>
          <w:color w:val="000000"/>
          <w:spacing w:val="-2"/>
        </w:rPr>
        <w:t>р</w:t>
      </w:r>
      <w:r>
        <w:rPr>
          <w:rFonts w:ascii="Times New Roman" w:hAnsi="Times New Roman"/>
          <w:color w:val="000000"/>
        </w:rPr>
        <w:t>оведе</w:t>
      </w:r>
      <w:r>
        <w:rPr>
          <w:rFonts w:ascii="Times New Roman" w:hAnsi="Times New Roman"/>
          <w:color w:val="000000"/>
          <w:spacing w:val="-2"/>
        </w:rPr>
        <w:t>н</w:t>
      </w:r>
      <w:r>
        <w:rPr>
          <w:rFonts w:ascii="Times New Roman" w:hAnsi="Times New Roman"/>
          <w:color w:val="000000"/>
        </w:rPr>
        <w:t>а</w:t>
      </w:r>
      <w:r>
        <w:rPr>
          <w:rFonts w:ascii="Times New Roman" w:hAnsi="Times New Roman"/>
          <w:color w:val="000000"/>
          <w:spacing w:val="40"/>
        </w:rPr>
        <w:t xml:space="preserve"> </w:t>
      </w:r>
      <w:r>
        <w:rPr>
          <w:rFonts w:ascii="Times New Roman" w:hAnsi="Times New Roman"/>
          <w:color w:val="000000"/>
          <w:spacing w:val="-2"/>
        </w:rPr>
        <w:t>п</w:t>
      </w:r>
      <w:r>
        <w:rPr>
          <w:rFonts w:ascii="Times New Roman" w:hAnsi="Times New Roman"/>
          <w:color w:val="000000"/>
        </w:rPr>
        <w:t>роцед</w:t>
      </w:r>
      <w:r>
        <w:rPr>
          <w:rFonts w:ascii="Times New Roman" w:hAnsi="Times New Roman"/>
          <w:color w:val="000000"/>
          <w:spacing w:val="-2"/>
        </w:rPr>
        <w:t>у</w:t>
      </w:r>
      <w:r>
        <w:rPr>
          <w:rFonts w:ascii="Times New Roman" w:hAnsi="Times New Roman"/>
          <w:color w:val="000000"/>
        </w:rPr>
        <w:t>ра</w:t>
      </w:r>
      <w:r>
        <w:rPr>
          <w:rFonts w:ascii="Times New Roman" w:hAnsi="Times New Roman"/>
          <w:color w:val="000000"/>
          <w:spacing w:val="40"/>
        </w:rPr>
        <w:t xml:space="preserve"> </w:t>
      </w:r>
      <w:r>
        <w:rPr>
          <w:rFonts w:ascii="Times New Roman" w:hAnsi="Times New Roman"/>
          <w:color w:val="000000"/>
        </w:rPr>
        <w:t>ОРВ</w:t>
      </w:r>
      <w:r>
        <w:rPr>
          <w:rFonts w:ascii="Times New Roman" w:hAnsi="Times New Roman"/>
          <w:color w:val="000000"/>
          <w:spacing w:val="40"/>
        </w:rPr>
        <w:t xml:space="preserve"> </w:t>
      </w:r>
      <w:r>
        <w:rPr>
          <w:rFonts w:ascii="Times New Roman" w:hAnsi="Times New Roman"/>
          <w:color w:val="000000"/>
        </w:rPr>
        <w:t>по</w:t>
      </w:r>
      <w:r>
        <w:rPr>
          <w:rFonts w:ascii="Times New Roman" w:hAnsi="Times New Roman"/>
          <w:color w:val="000000"/>
          <w:spacing w:val="40"/>
        </w:rPr>
        <w:t xml:space="preserve"> 18 </w:t>
      </w:r>
      <w:r>
        <w:rPr>
          <w:rFonts w:ascii="Times New Roman" w:hAnsi="Times New Roman"/>
          <w:color w:val="000000"/>
        </w:rPr>
        <w:t>Н</w:t>
      </w:r>
      <w:r>
        <w:rPr>
          <w:rFonts w:ascii="Times New Roman" w:hAnsi="Times New Roman"/>
          <w:color w:val="000000"/>
          <w:spacing w:val="-3"/>
        </w:rPr>
        <w:t>П</w:t>
      </w:r>
      <w:r>
        <w:rPr>
          <w:rFonts w:ascii="Times New Roman" w:hAnsi="Times New Roman"/>
          <w:color w:val="000000"/>
        </w:rPr>
        <w:t>А,</w:t>
      </w:r>
      <w:r>
        <w:rPr>
          <w:rFonts w:ascii="Times New Roman" w:hAnsi="Times New Roman"/>
          <w:color w:val="000000"/>
          <w:spacing w:val="40"/>
        </w:rPr>
        <w:t xml:space="preserve"> </w:t>
      </w:r>
      <w:r>
        <w:rPr>
          <w:rFonts w:ascii="Times New Roman" w:hAnsi="Times New Roman"/>
          <w:color w:val="000000"/>
        </w:rPr>
        <w:t>экспертиза</w:t>
      </w:r>
      <w:r>
        <w:rPr>
          <w:rFonts w:ascii="Times New Roman" w:hAnsi="Times New Roman"/>
          <w:color w:val="000000"/>
          <w:spacing w:val="40"/>
        </w:rPr>
        <w:t xml:space="preserve"> </w:t>
      </w:r>
      <w:r>
        <w:rPr>
          <w:rFonts w:ascii="Times New Roman" w:hAnsi="Times New Roman"/>
          <w:color w:val="000000"/>
        </w:rPr>
        <w:t>в</w:t>
      </w:r>
      <w:r>
        <w:rPr>
          <w:rFonts w:ascii="Times New Roman" w:hAnsi="Times New Roman"/>
          <w:color w:val="000000"/>
          <w:spacing w:val="40"/>
        </w:rPr>
        <w:t xml:space="preserve"> </w:t>
      </w:r>
      <w:r>
        <w:rPr>
          <w:rFonts w:ascii="Times New Roman" w:hAnsi="Times New Roman"/>
          <w:color w:val="000000"/>
        </w:rPr>
        <w:t>отноше</w:t>
      </w:r>
      <w:r>
        <w:rPr>
          <w:rFonts w:ascii="Times New Roman" w:hAnsi="Times New Roman"/>
          <w:color w:val="000000"/>
          <w:spacing w:val="-2"/>
        </w:rPr>
        <w:t>н</w:t>
      </w:r>
      <w:r>
        <w:rPr>
          <w:rFonts w:ascii="Times New Roman" w:hAnsi="Times New Roman"/>
          <w:color w:val="000000"/>
        </w:rPr>
        <w:t>ии</w:t>
      </w:r>
      <w:r>
        <w:rPr>
          <w:rFonts w:ascii="Times New Roman" w:hAnsi="Times New Roman"/>
          <w:color w:val="000000"/>
          <w:spacing w:val="40"/>
        </w:rPr>
        <w:t xml:space="preserve"> </w:t>
      </w:r>
      <w:r>
        <w:rPr>
          <w:rFonts w:ascii="Times New Roman" w:hAnsi="Times New Roman"/>
          <w:color w:val="000000"/>
          <w:spacing w:val="40"/>
          <w:shd w:fill="auto" w:val="clear"/>
        </w:rPr>
        <w:t>11</w:t>
      </w:r>
      <w:r>
        <w:rPr>
          <w:rFonts w:ascii="Times New Roman" w:hAnsi="Times New Roman"/>
          <w:color w:val="000000"/>
          <w:spacing w:val="40"/>
        </w:rPr>
        <w:t xml:space="preserve"> </w:t>
      </w:r>
      <w:r>
        <w:rPr>
          <w:rFonts w:ascii="Times New Roman" w:hAnsi="Times New Roman"/>
          <w:color w:val="000000"/>
        </w:rPr>
        <w:t>НПА.</w:t>
      </w:r>
      <w:r>
        <w:rPr>
          <w:rFonts w:ascii="Times New Roman" w:hAnsi="Times New Roman"/>
          <w:color w:val="000000"/>
          <w:spacing w:val="40"/>
        </w:rPr>
        <w:t xml:space="preserve"> </w:t>
      </w:r>
      <w:r>
        <w:rPr>
          <w:rFonts w:ascii="Times New Roman" w:hAnsi="Times New Roman"/>
          <w:color w:val="000000"/>
        </w:rPr>
        <w:t>Распор</w:t>
      </w:r>
      <w:r>
        <w:rPr>
          <w:rFonts w:ascii="Times New Roman" w:hAnsi="Times New Roman"/>
          <w:color w:val="000000"/>
          <w:spacing w:val="-2"/>
        </w:rPr>
        <w:t>я</w:t>
      </w:r>
      <w:r>
        <w:rPr>
          <w:rFonts w:ascii="Times New Roman" w:hAnsi="Times New Roman"/>
          <w:color w:val="000000"/>
        </w:rPr>
        <w:t>жением</w:t>
      </w:r>
      <w:r>
        <w:rPr>
          <w:rFonts w:ascii="Times New Roman" w:hAnsi="Times New Roman"/>
          <w:color w:val="000000"/>
          <w:spacing w:val="43"/>
        </w:rPr>
        <w:t xml:space="preserve"> </w:t>
      </w:r>
      <w:r>
        <w:rPr>
          <w:rFonts w:ascii="Times New Roman" w:hAnsi="Times New Roman"/>
          <w:color w:val="000000"/>
        </w:rPr>
        <w:t>администрации Ардатовского</w:t>
      </w:r>
      <w:r>
        <w:rPr>
          <w:rFonts w:ascii="Times New Roman" w:hAnsi="Times New Roman"/>
          <w:color w:val="000000"/>
          <w:spacing w:val="45"/>
        </w:rPr>
        <w:t xml:space="preserve"> </w:t>
      </w:r>
      <w:r>
        <w:rPr>
          <w:rFonts w:ascii="Times New Roman" w:hAnsi="Times New Roman"/>
          <w:color w:val="000000"/>
        </w:rPr>
        <w:t>м</w:t>
      </w:r>
      <w:r>
        <w:rPr>
          <w:rFonts w:ascii="Times New Roman" w:hAnsi="Times New Roman"/>
          <w:color w:val="000000"/>
          <w:spacing w:val="-2"/>
        </w:rPr>
        <w:t>у</w:t>
      </w:r>
      <w:r>
        <w:rPr>
          <w:rFonts w:ascii="Times New Roman" w:hAnsi="Times New Roman"/>
          <w:color w:val="000000"/>
        </w:rPr>
        <w:t>ниципальног</w:t>
      </w:r>
      <w:r>
        <w:rPr>
          <w:rFonts w:ascii="Times New Roman" w:hAnsi="Times New Roman"/>
          <w:color w:val="000000"/>
          <w:spacing w:val="-2"/>
        </w:rPr>
        <w:t>о</w:t>
      </w:r>
      <w:r>
        <w:rPr>
          <w:rFonts w:ascii="Times New Roman" w:hAnsi="Times New Roman"/>
          <w:color w:val="000000"/>
          <w:spacing w:val="45"/>
        </w:rPr>
        <w:t xml:space="preserve"> </w:t>
      </w:r>
      <w:r>
        <w:rPr>
          <w:rFonts w:ascii="Times New Roman" w:hAnsi="Times New Roman"/>
          <w:color w:val="000000"/>
        </w:rPr>
        <w:t>окр</w:t>
      </w:r>
      <w:r>
        <w:rPr>
          <w:rFonts w:ascii="Times New Roman" w:hAnsi="Times New Roman"/>
          <w:color w:val="000000"/>
          <w:spacing w:val="-2"/>
        </w:rPr>
        <w:t>у</w:t>
      </w:r>
      <w:r>
        <w:rPr>
          <w:rFonts w:ascii="Times New Roman" w:hAnsi="Times New Roman"/>
          <w:color w:val="000000"/>
        </w:rPr>
        <w:t>га</w:t>
      </w:r>
      <w:r>
        <w:rPr>
          <w:rFonts w:ascii="Times New Roman" w:hAnsi="Times New Roman"/>
          <w:color w:val="000000"/>
          <w:spacing w:val="45"/>
        </w:rPr>
        <w:t xml:space="preserve"> </w:t>
      </w:r>
      <w:r>
        <w:rPr>
          <w:rFonts w:ascii="Times New Roman" w:hAnsi="Times New Roman"/>
          <w:color w:val="000000"/>
        </w:rPr>
        <w:t>Нижегородско</w:t>
      </w:r>
      <w:r>
        <w:rPr>
          <w:rFonts w:ascii="Times New Roman" w:hAnsi="Times New Roman"/>
          <w:color w:val="000000"/>
          <w:spacing w:val="-2"/>
        </w:rPr>
        <w:t>й</w:t>
      </w:r>
      <w:r>
        <w:rPr>
          <w:rFonts w:ascii="Times New Roman" w:hAnsi="Times New Roman"/>
          <w:color w:val="000000"/>
          <w:spacing w:val="45"/>
        </w:rPr>
        <w:t xml:space="preserve"> </w:t>
      </w:r>
      <w:r>
        <w:rPr>
          <w:rFonts w:ascii="Times New Roman" w:hAnsi="Times New Roman"/>
          <w:color w:val="000000"/>
        </w:rPr>
        <w:t>об</w:t>
      </w:r>
      <w:r>
        <w:rPr>
          <w:rFonts w:ascii="Times New Roman" w:hAnsi="Times New Roman"/>
          <w:color w:val="000000"/>
          <w:spacing w:val="-2"/>
        </w:rPr>
        <w:t>л</w:t>
      </w:r>
      <w:r>
        <w:rPr>
          <w:rFonts w:ascii="Times New Roman" w:hAnsi="Times New Roman"/>
          <w:color w:val="000000"/>
        </w:rPr>
        <w:t>асти</w:t>
      </w:r>
      <w:r>
        <w:rPr>
          <w:rFonts w:ascii="Times New Roman" w:hAnsi="Times New Roman"/>
          <w:color w:val="000000"/>
          <w:spacing w:val="45"/>
        </w:rPr>
        <w:t xml:space="preserve"> </w:t>
      </w:r>
      <w:r>
        <w:rPr>
          <w:rFonts w:ascii="Times New Roman" w:hAnsi="Times New Roman"/>
          <w:color w:val="000000"/>
        </w:rPr>
        <w:t>о</w:t>
      </w:r>
      <w:r>
        <w:rPr>
          <w:rFonts w:ascii="Times New Roman" w:hAnsi="Times New Roman"/>
          <w:color w:val="000000"/>
          <w:spacing w:val="-2"/>
        </w:rPr>
        <w:t>т 23.04.2025 №117-р</w:t>
      </w:r>
      <w:r>
        <w:rPr>
          <w:rFonts w:ascii="Times New Roman" w:hAnsi="Times New Roman"/>
          <w:color w:val="000000"/>
        </w:rPr>
        <w:t xml:space="preserve">  </w:t>
      </w:r>
      <w:r>
        <w:rPr>
          <w:rFonts w:ascii="Times New Roman" w:hAnsi="Times New Roman"/>
          <w:color w:val="000000"/>
          <w:spacing w:val="-2"/>
        </w:rPr>
        <w:t>у</w:t>
      </w:r>
      <w:r>
        <w:rPr>
          <w:rFonts w:ascii="Times New Roman" w:hAnsi="Times New Roman"/>
          <w:color w:val="000000"/>
        </w:rPr>
        <w:t>твержден план  проведения</w:t>
      </w:r>
      <w:r>
        <w:rPr>
          <w:rFonts w:ascii="Times New Roman" w:hAnsi="Times New Roman"/>
          <w:color w:val="000000"/>
          <w:spacing w:val="45"/>
        </w:rPr>
        <w:t xml:space="preserve"> </w:t>
      </w:r>
      <w:r>
        <w:rPr>
          <w:rFonts w:ascii="Times New Roman" w:hAnsi="Times New Roman"/>
          <w:color w:val="000000"/>
        </w:rPr>
        <w:t>эксп</w:t>
      </w:r>
      <w:r>
        <w:rPr>
          <w:rFonts w:ascii="Times New Roman" w:hAnsi="Times New Roman"/>
          <w:color w:val="000000"/>
          <w:spacing w:val="-2"/>
        </w:rPr>
        <w:t>е</w:t>
      </w:r>
      <w:r>
        <w:rPr>
          <w:rFonts w:ascii="Times New Roman" w:hAnsi="Times New Roman"/>
          <w:color w:val="000000"/>
        </w:rPr>
        <w:t>ртизы</w:t>
      </w:r>
      <w:r>
        <w:rPr>
          <w:rFonts w:ascii="Times New Roman" w:hAnsi="Times New Roman"/>
          <w:color w:val="000000"/>
          <w:spacing w:val="43"/>
        </w:rPr>
        <w:t xml:space="preserve"> </w:t>
      </w:r>
      <w:r>
        <w:rPr>
          <w:rFonts w:ascii="Times New Roman" w:hAnsi="Times New Roman"/>
          <w:color w:val="000000"/>
        </w:rPr>
        <w:t>нормативных</w:t>
      </w:r>
      <w:r>
        <w:rPr>
          <w:rFonts w:ascii="Times New Roman" w:hAnsi="Times New Roman"/>
          <w:color w:val="000000"/>
          <w:spacing w:val="45"/>
        </w:rPr>
        <w:t xml:space="preserve"> </w:t>
      </w:r>
      <w:r>
        <w:rPr>
          <w:rFonts w:ascii="Times New Roman" w:hAnsi="Times New Roman"/>
          <w:color w:val="000000"/>
        </w:rPr>
        <w:t>правовых</w:t>
      </w:r>
      <w:r>
        <w:rPr>
          <w:rFonts w:ascii="Times New Roman" w:hAnsi="Times New Roman"/>
          <w:color w:val="000000"/>
          <w:spacing w:val="43"/>
        </w:rPr>
        <w:t xml:space="preserve"> </w:t>
      </w:r>
      <w:r>
        <w:rPr>
          <w:rFonts w:ascii="Times New Roman" w:hAnsi="Times New Roman"/>
          <w:color w:val="000000"/>
        </w:rPr>
        <w:t>актов</w:t>
      </w:r>
      <w:r>
        <w:rPr>
          <w:rFonts w:ascii="Times New Roman" w:hAnsi="Times New Roman"/>
          <w:color w:val="000000"/>
          <w:spacing w:val="45"/>
        </w:rPr>
        <w:t xml:space="preserve"> </w:t>
      </w:r>
      <w:r>
        <w:rPr>
          <w:rFonts w:ascii="Times New Roman" w:hAnsi="Times New Roman"/>
          <w:color w:val="000000"/>
        </w:rPr>
        <w:t>админист</w:t>
      </w:r>
      <w:r>
        <w:rPr>
          <w:rFonts w:ascii="Times New Roman" w:hAnsi="Times New Roman"/>
          <w:color w:val="000000"/>
          <w:spacing w:val="-2"/>
        </w:rPr>
        <w:t>р</w:t>
      </w:r>
      <w:r>
        <w:rPr>
          <w:rFonts w:ascii="Times New Roman" w:hAnsi="Times New Roman"/>
          <w:color w:val="000000"/>
        </w:rPr>
        <w:t>ации Ардатовского</w:t>
      </w:r>
      <w:r>
        <w:rPr>
          <w:rFonts w:ascii="Times New Roman" w:hAnsi="Times New Roman"/>
          <w:color w:val="000000"/>
          <w:spacing w:val="45"/>
        </w:rPr>
        <w:t xml:space="preserve"> </w:t>
      </w:r>
      <w:r>
        <w:rPr>
          <w:rFonts w:ascii="Times New Roman" w:hAnsi="Times New Roman"/>
          <w:color w:val="000000"/>
        </w:rPr>
        <w:t>м</w:t>
      </w:r>
      <w:r>
        <w:rPr>
          <w:rFonts w:ascii="Times New Roman" w:hAnsi="Times New Roman"/>
          <w:color w:val="000000"/>
          <w:spacing w:val="-2"/>
        </w:rPr>
        <w:t>у</w:t>
      </w:r>
      <w:r>
        <w:rPr>
          <w:rFonts w:ascii="Times New Roman" w:hAnsi="Times New Roman"/>
          <w:color w:val="000000"/>
        </w:rPr>
        <w:t>ниципальног</w:t>
      </w:r>
      <w:r>
        <w:rPr>
          <w:rFonts w:ascii="Times New Roman" w:hAnsi="Times New Roman"/>
          <w:color w:val="000000"/>
          <w:spacing w:val="-2"/>
        </w:rPr>
        <w:t>о</w:t>
      </w:r>
      <w:r>
        <w:rPr>
          <w:rFonts w:ascii="Times New Roman" w:hAnsi="Times New Roman"/>
          <w:color w:val="000000"/>
        </w:rPr>
        <w:t xml:space="preserve">  окр</w:t>
      </w:r>
      <w:r>
        <w:rPr>
          <w:rFonts w:ascii="Times New Roman" w:hAnsi="Times New Roman"/>
          <w:color w:val="000000"/>
          <w:spacing w:val="-2"/>
        </w:rPr>
        <w:t>у</w:t>
      </w:r>
      <w:r>
        <w:rPr>
          <w:rFonts w:ascii="Times New Roman" w:hAnsi="Times New Roman"/>
          <w:color w:val="000000"/>
        </w:rPr>
        <w:t>га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</w:rPr>
        <w:t>Нижего</w:t>
      </w:r>
      <w:r>
        <w:rPr>
          <w:rFonts w:ascii="Times New Roman" w:hAnsi="Times New Roman"/>
          <w:color w:val="000000"/>
          <w:spacing w:val="-2"/>
        </w:rPr>
        <w:t>р</w:t>
      </w:r>
      <w:r>
        <w:rPr>
          <w:rFonts w:ascii="Times New Roman" w:hAnsi="Times New Roman"/>
          <w:color w:val="000000"/>
        </w:rPr>
        <w:t>одской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  <w:spacing w:val="-2"/>
        </w:rPr>
        <w:t>о</w:t>
      </w:r>
      <w:r>
        <w:rPr>
          <w:rFonts w:ascii="Times New Roman" w:hAnsi="Times New Roman"/>
          <w:color w:val="000000"/>
        </w:rPr>
        <w:t>бласти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</w:rPr>
        <w:t>в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</w:rPr>
        <w:t>20</w:t>
      </w:r>
      <w:r>
        <w:rPr>
          <w:rFonts w:ascii="Times New Roman" w:hAnsi="Times New Roman"/>
          <w:color w:val="000000"/>
          <w:spacing w:val="-2"/>
        </w:rPr>
        <w:t>25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</w:rPr>
        <w:t>г</w:t>
      </w:r>
      <w:r>
        <w:rPr>
          <w:rFonts w:ascii="Times New Roman" w:hAnsi="Times New Roman"/>
          <w:color w:val="000000"/>
          <w:spacing w:val="-2"/>
        </w:rPr>
        <w:t>о</w:t>
      </w:r>
      <w:r>
        <w:rPr>
          <w:rFonts w:ascii="Times New Roman" w:hAnsi="Times New Roman"/>
          <w:color w:val="000000"/>
        </w:rPr>
        <w:t>д</w:t>
      </w:r>
      <w:r>
        <w:rPr>
          <w:rFonts w:ascii="Times New Roman" w:hAnsi="Times New Roman"/>
          <w:color w:val="000000"/>
          <w:spacing w:val="-2"/>
        </w:rPr>
        <w:t>у</w:t>
      </w:r>
      <w:r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</w:rPr>
        <w:t>прошедших оце</w:t>
      </w:r>
      <w:r>
        <w:rPr>
          <w:rFonts w:ascii="Times New Roman" w:hAnsi="Times New Roman"/>
          <w:color w:val="000000"/>
          <w:spacing w:val="-2"/>
        </w:rPr>
        <w:t>н</w:t>
      </w:r>
      <w:r>
        <w:rPr>
          <w:rFonts w:ascii="Times New Roman" w:hAnsi="Times New Roman"/>
          <w:color w:val="000000"/>
        </w:rPr>
        <w:t>к</w:t>
      </w:r>
      <w:r>
        <w:rPr>
          <w:rFonts w:ascii="Times New Roman" w:hAnsi="Times New Roman"/>
          <w:color w:val="000000"/>
          <w:spacing w:val="-2"/>
        </w:rPr>
        <w:t>у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</w:rPr>
        <w:t>рег</w:t>
      </w:r>
      <w:r>
        <w:rPr>
          <w:rFonts w:ascii="Times New Roman" w:hAnsi="Times New Roman"/>
          <w:color w:val="000000"/>
          <w:spacing w:val="-2"/>
        </w:rPr>
        <w:t>у</w:t>
      </w:r>
      <w:r>
        <w:rPr>
          <w:rFonts w:ascii="Times New Roman" w:hAnsi="Times New Roman"/>
          <w:color w:val="000000"/>
        </w:rPr>
        <w:t>лир</w:t>
      </w:r>
      <w:r>
        <w:rPr>
          <w:rFonts w:ascii="Times New Roman" w:hAnsi="Times New Roman"/>
          <w:color w:val="000000"/>
          <w:spacing w:val="-2"/>
        </w:rPr>
        <w:t>у</w:t>
      </w:r>
      <w:r>
        <w:rPr>
          <w:rFonts w:ascii="Times New Roman" w:hAnsi="Times New Roman"/>
          <w:color w:val="000000"/>
        </w:rPr>
        <w:t>ющего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</w:rPr>
        <w:t>воздействия (далее- план).                                                                                              В соответствии  с планом экспертизу прошли 11 НПА.                                                                                                          В</w:t>
      </w:r>
      <w:r>
        <w:rPr>
          <w:rFonts w:ascii="Times New Roman" w:hAnsi="Times New Roman"/>
          <w:color w:val="000000"/>
          <w:spacing w:val="36"/>
        </w:rPr>
        <w:t xml:space="preserve"> </w:t>
      </w:r>
      <w:r>
        <w:rPr>
          <w:rFonts w:ascii="Times New Roman" w:hAnsi="Times New Roman"/>
          <w:color w:val="000000"/>
        </w:rPr>
        <w:t>п</w:t>
      </w:r>
      <w:r>
        <w:rPr>
          <w:rFonts w:ascii="Times New Roman" w:hAnsi="Times New Roman"/>
          <w:color w:val="000000"/>
          <w:spacing w:val="-2"/>
        </w:rPr>
        <w:t>у</w:t>
      </w:r>
      <w:r>
        <w:rPr>
          <w:rFonts w:ascii="Times New Roman" w:hAnsi="Times New Roman"/>
          <w:color w:val="000000"/>
        </w:rPr>
        <w:t>бличных</w:t>
      </w:r>
      <w:r>
        <w:rPr>
          <w:rFonts w:ascii="Times New Roman" w:hAnsi="Times New Roman"/>
          <w:color w:val="000000"/>
          <w:spacing w:val="36"/>
        </w:rPr>
        <w:t xml:space="preserve"> </w:t>
      </w:r>
      <w:r>
        <w:rPr>
          <w:rFonts w:ascii="Times New Roman" w:hAnsi="Times New Roman"/>
          <w:color w:val="000000"/>
        </w:rPr>
        <w:t>конс</w:t>
      </w:r>
      <w:r>
        <w:rPr>
          <w:rFonts w:ascii="Times New Roman" w:hAnsi="Times New Roman"/>
          <w:color w:val="000000"/>
          <w:spacing w:val="-2"/>
        </w:rPr>
        <w:t>у</w:t>
      </w:r>
      <w:r>
        <w:rPr>
          <w:rFonts w:ascii="Times New Roman" w:hAnsi="Times New Roman"/>
          <w:color w:val="000000"/>
        </w:rPr>
        <w:t>льта</w:t>
      </w:r>
      <w:r>
        <w:rPr>
          <w:rFonts w:ascii="Times New Roman" w:hAnsi="Times New Roman"/>
          <w:color w:val="000000"/>
          <w:spacing w:val="-2"/>
        </w:rPr>
        <w:t>ц</w:t>
      </w:r>
      <w:r>
        <w:rPr>
          <w:rFonts w:ascii="Times New Roman" w:hAnsi="Times New Roman"/>
          <w:color w:val="000000"/>
        </w:rPr>
        <w:t>иях</w:t>
      </w:r>
      <w:r>
        <w:rPr>
          <w:rFonts w:ascii="Times New Roman" w:hAnsi="Times New Roman"/>
          <w:color w:val="000000"/>
          <w:spacing w:val="36"/>
        </w:rPr>
        <w:t xml:space="preserve"> </w:t>
      </w:r>
      <w:r>
        <w:rPr>
          <w:rFonts w:ascii="Times New Roman" w:hAnsi="Times New Roman"/>
          <w:color w:val="000000"/>
        </w:rPr>
        <w:t>по</w:t>
      </w:r>
      <w:r>
        <w:rPr>
          <w:rFonts w:ascii="Times New Roman" w:hAnsi="Times New Roman"/>
          <w:color w:val="000000"/>
          <w:spacing w:val="36"/>
        </w:rPr>
        <w:t xml:space="preserve"> </w:t>
      </w:r>
      <w:r>
        <w:rPr>
          <w:rFonts w:ascii="Times New Roman" w:hAnsi="Times New Roman"/>
          <w:color w:val="000000"/>
        </w:rPr>
        <w:t>ОРВ</w:t>
      </w:r>
      <w:r>
        <w:rPr>
          <w:rFonts w:ascii="Times New Roman" w:hAnsi="Times New Roman"/>
          <w:color w:val="000000"/>
          <w:spacing w:val="36"/>
        </w:rPr>
        <w:t xml:space="preserve"> </w:t>
      </w:r>
      <w:r>
        <w:rPr>
          <w:rFonts w:ascii="Times New Roman" w:hAnsi="Times New Roman"/>
          <w:color w:val="000000"/>
        </w:rPr>
        <w:t>проектов</w:t>
      </w:r>
      <w:r>
        <w:rPr>
          <w:rFonts w:ascii="Times New Roman" w:hAnsi="Times New Roman"/>
          <w:color w:val="000000"/>
          <w:spacing w:val="36"/>
        </w:rPr>
        <w:t xml:space="preserve"> </w:t>
      </w:r>
      <w:r>
        <w:rPr>
          <w:rFonts w:ascii="Times New Roman" w:hAnsi="Times New Roman"/>
          <w:color w:val="000000"/>
          <w:spacing w:val="-3"/>
        </w:rPr>
        <w:t>Н</w:t>
      </w:r>
      <w:r>
        <w:rPr>
          <w:rFonts w:ascii="Times New Roman" w:hAnsi="Times New Roman"/>
          <w:color w:val="000000"/>
        </w:rPr>
        <w:t>ПА</w:t>
      </w:r>
      <w:r>
        <w:rPr>
          <w:rFonts w:ascii="Times New Roman" w:hAnsi="Times New Roman"/>
          <w:color w:val="000000"/>
          <w:spacing w:val="36"/>
        </w:rPr>
        <w:t xml:space="preserve"> </w:t>
      </w:r>
      <w:r>
        <w:rPr>
          <w:rFonts w:ascii="Times New Roman" w:hAnsi="Times New Roman"/>
          <w:color w:val="000000"/>
        </w:rPr>
        <w:t>приняло</w:t>
      </w:r>
      <w:r>
        <w:rPr>
          <w:rFonts w:ascii="Times New Roman" w:hAnsi="Times New Roman"/>
          <w:color w:val="000000"/>
          <w:spacing w:val="36"/>
        </w:rPr>
        <w:t xml:space="preserve"> 36 </w:t>
      </w:r>
      <w:r>
        <w:rPr>
          <w:rFonts w:ascii="Times New Roman" w:hAnsi="Times New Roman"/>
          <w:color w:val="000000"/>
          <w:spacing w:val="-2"/>
        </w:rPr>
        <w:t>у</w:t>
      </w:r>
      <w:r>
        <w:rPr>
          <w:rFonts w:ascii="Times New Roman" w:hAnsi="Times New Roman"/>
          <w:color w:val="000000"/>
        </w:rPr>
        <w:t>частников, что больше  на 38 % по сравнению с предыдущим годом. ( в 2024 году 26 участников),</w:t>
      </w:r>
      <w:r>
        <w:rPr>
          <w:rFonts w:ascii="Times New Roman" w:hAnsi="Times New Roman"/>
          <w:color w:val="000000"/>
          <w:spacing w:val="24"/>
        </w:rPr>
        <w:t xml:space="preserve"> </w:t>
      </w:r>
      <w:r>
        <w:rPr>
          <w:rFonts w:ascii="Times New Roman" w:hAnsi="Times New Roman"/>
          <w:color w:val="000000"/>
        </w:rPr>
        <w:t>в</w:t>
      </w:r>
      <w:r>
        <w:rPr>
          <w:rFonts w:ascii="Times New Roman" w:hAnsi="Times New Roman"/>
          <w:color w:val="000000"/>
          <w:spacing w:val="23"/>
        </w:rPr>
        <w:t xml:space="preserve"> </w:t>
      </w:r>
      <w:r>
        <w:rPr>
          <w:rFonts w:ascii="Times New Roman" w:hAnsi="Times New Roman"/>
          <w:color w:val="000000"/>
        </w:rPr>
        <w:t>расчете</w:t>
      </w:r>
      <w:r>
        <w:rPr>
          <w:rFonts w:ascii="Times New Roman" w:hAnsi="Times New Roman"/>
          <w:color w:val="000000"/>
          <w:spacing w:val="24"/>
        </w:rPr>
        <w:t xml:space="preserve"> </w:t>
      </w:r>
      <w:r>
        <w:rPr>
          <w:rFonts w:ascii="Times New Roman" w:hAnsi="Times New Roman"/>
          <w:color w:val="000000"/>
        </w:rPr>
        <w:t>на</w:t>
      </w:r>
      <w:r>
        <w:rPr>
          <w:rFonts w:ascii="Times New Roman" w:hAnsi="Times New Roman"/>
          <w:color w:val="000000"/>
          <w:spacing w:val="24"/>
        </w:rPr>
        <w:t xml:space="preserve"> </w:t>
      </w:r>
      <w:r>
        <w:rPr>
          <w:rFonts w:ascii="Times New Roman" w:hAnsi="Times New Roman"/>
          <w:color w:val="000000"/>
          <w:spacing w:val="-2"/>
        </w:rPr>
        <w:t>1</w:t>
      </w:r>
      <w:r>
        <w:rPr>
          <w:rFonts w:ascii="Times New Roman" w:hAnsi="Times New Roman"/>
          <w:color w:val="000000"/>
          <w:spacing w:val="24"/>
        </w:rPr>
        <w:t xml:space="preserve"> </w:t>
      </w:r>
      <w:r>
        <w:rPr>
          <w:rFonts w:ascii="Times New Roman" w:hAnsi="Times New Roman"/>
          <w:color w:val="000000"/>
        </w:rPr>
        <w:t>проект</w:t>
      </w:r>
      <w:r>
        <w:rPr>
          <w:rFonts w:ascii="Times New Roman" w:hAnsi="Times New Roman"/>
          <w:color w:val="000000"/>
          <w:spacing w:val="24"/>
        </w:rPr>
        <w:t xml:space="preserve"> </w:t>
      </w:r>
      <w:r>
        <w:rPr>
          <w:rFonts w:ascii="Times New Roman" w:hAnsi="Times New Roman"/>
          <w:color w:val="000000"/>
          <w:spacing w:val="-3"/>
        </w:rPr>
        <w:t>Н</w:t>
      </w:r>
      <w:r>
        <w:rPr>
          <w:rFonts w:ascii="Times New Roman" w:hAnsi="Times New Roman"/>
          <w:color w:val="000000"/>
        </w:rPr>
        <w:t>ПА</w:t>
      </w:r>
      <w:r>
        <w:rPr>
          <w:rFonts w:ascii="Times New Roman" w:hAnsi="Times New Roman"/>
          <w:color w:val="000000"/>
          <w:spacing w:val="24"/>
        </w:rPr>
        <w:t xml:space="preserve"> </w:t>
      </w:r>
      <w:r>
        <w:rPr>
          <w:rFonts w:ascii="Times New Roman" w:hAnsi="Times New Roman"/>
          <w:color w:val="000000"/>
        </w:rPr>
        <w:t>пол</w:t>
      </w:r>
      <w:r>
        <w:rPr>
          <w:rFonts w:ascii="Times New Roman" w:hAnsi="Times New Roman"/>
          <w:color w:val="000000"/>
          <w:spacing w:val="-2"/>
        </w:rPr>
        <w:t>у</w:t>
      </w:r>
      <w:r>
        <w:rPr>
          <w:rFonts w:ascii="Times New Roman" w:hAnsi="Times New Roman"/>
          <w:color w:val="000000"/>
        </w:rPr>
        <w:t>чается</w:t>
      </w:r>
      <w:r>
        <w:rPr>
          <w:rFonts w:ascii="Times New Roman" w:hAnsi="Times New Roman"/>
          <w:color w:val="000000"/>
          <w:spacing w:val="24"/>
        </w:rPr>
        <w:t xml:space="preserve"> 2 </w:t>
      </w:r>
      <w:r>
        <w:rPr>
          <w:rFonts w:ascii="Times New Roman" w:hAnsi="Times New Roman"/>
          <w:color w:val="000000"/>
          <w:spacing w:val="-2"/>
        </w:rPr>
        <w:t>у</w:t>
      </w:r>
      <w:r>
        <w:rPr>
          <w:rFonts w:ascii="Times New Roman" w:hAnsi="Times New Roman"/>
          <w:color w:val="000000"/>
        </w:rPr>
        <w:t>частника.</w:t>
      </w:r>
      <w:r>
        <w:rPr>
          <w:rFonts w:ascii="Times New Roman" w:hAnsi="Times New Roman"/>
          <w:color w:val="000000"/>
          <w:spacing w:val="24"/>
        </w:rPr>
        <w:t xml:space="preserve">                                                                                                          </w:t>
      </w:r>
    </w:p>
    <w:p>
      <w:pPr>
        <w:pStyle w:val="Normal"/>
        <w:widowControl/>
        <w:tabs>
          <w:tab w:val="clear" w:pos="708"/>
          <w:tab w:val="left" w:pos="107" w:leader="none"/>
          <w:tab w:val="left" w:pos="335" w:leader="none"/>
        </w:tabs>
        <w:suppressAutoHyphens w:val="true"/>
        <w:bidi w:val="0"/>
        <w:spacing w:lineRule="auto" w:line="276" w:before="0" w:after="200"/>
        <w:ind w:hanging="0" w:left="57" w:right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hd w:fill="auto" w:val="clear"/>
        </w:rPr>
        <w:t xml:space="preserve">           </w:t>
      </w:r>
      <w:r>
        <w:rPr>
          <w:rFonts w:ascii="Times New Roman" w:hAnsi="Times New Roman"/>
          <w:color w:val="000000"/>
          <w:shd w:fill="auto" w:val="clear"/>
        </w:rPr>
        <w:t>В</w:t>
      </w:r>
      <w:r>
        <w:rPr>
          <w:rFonts w:ascii="Times New Roman" w:hAnsi="Times New Roman"/>
          <w:color w:val="000000"/>
          <w:spacing w:val="24"/>
          <w:shd w:fill="auto" w:val="clear"/>
        </w:rPr>
        <w:t xml:space="preserve"> </w:t>
      </w:r>
      <w:r>
        <w:rPr>
          <w:rFonts w:ascii="Times New Roman" w:hAnsi="Times New Roman"/>
          <w:color w:val="000000"/>
          <w:shd w:fill="auto" w:val="clear"/>
        </w:rPr>
        <w:t>ходе</w:t>
      </w:r>
      <w:r>
        <w:rPr>
          <w:rFonts w:ascii="Times New Roman" w:hAnsi="Times New Roman"/>
          <w:color w:val="000000"/>
          <w:spacing w:val="24"/>
          <w:shd w:fill="auto" w:val="clear"/>
        </w:rPr>
        <w:t xml:space="preserve"> </w:t>
      </w:r>
      <w:r>
        <w:rPr>
          <w:rFonts w:ascii="Times New Roman" w:hAnsi="Times New Roman"/>
          <w:color w:val="000000"/>
          <w:shd w:fill="auto" w:val="clear"/>
        </w:rPr>
        <w:t>п</w:t>
      </w:r>
      <w:r>
        <w:rPr>
          <w:rFonts w:ascii="Times New Roman" w:hAnsi="Times New Roman"/>
          <w:color w:val="000000"/>
          <w:spacing w:val="-2"/>
          <w:shd w:fill="auto" w:val="clear"/>
        </w:rPr>
        <w:t>у</w:t>
      </w:r>
      <w:r>
        <w:rPr>
          <w:rFonts w:ascii="Times New Roman" w:hAnsi="Times New Roman"/>
          <w:color w:val="000000"/>
          <w:shd w:fill="auto" w:val="clear"/>
        </w:rPr>
        <w:t>бличны</w:t>
      </w:r>
      <w:r>
        <w:rPr>
          <w:rFonts w:ascii="Times New Roman" w:hAnsi="Times New Roman"/>
          <w:color w:val="000000"/>
          <w:spacing w:val="-2"/>
          <w:shd w:fill="auto" w:val="clear"/>
        </w:rPr>
        <w:t>х</w:t>
      </w:r>
      <w:r>
        <w:rPr>
          <w:rFonts w:ascii="Times New Roman" w:hAnsi="Times New Roman"/>
          <w:color w:val="000000"/>
          <w:shd w:fill="auto" w:val="clear"/>
        </w:rPr>
        <w:t xml:space="preserve">  конс</w:t>
      </w:r>
      <w:r>
        <w:rPr>
          <w:rFonts w:ascii="Times New Roman" w:hAnsi="Times New Roman"/>
          <w:color w:val="000000"/>
          <w:spacing w:val="-2"/>
          <w:shd w:fill="auto" w:val="clear"/>
        </w:rPr>
        <w:t>у</w:t>
      </w:r>
      <w:r>
        <w:rPr>
          <w:rFonts w:ascii="Times New Roman" w:hAnsi="Times New Roman"/>
          <w:color w:val="000000"/>
          <w:shd w:fill="auto" w:val="clear"/>
        </w:rPr>
        <w:t>льтаций пол</w:t>
      </w:r>
      <w:r>
        <w:rPr>
          <w:rFonts w:ascii="Times New Roman" w:hAnsi="Times New Roman"/>
          <w:color w:val="000000"/>
          <w:spacing w:val="-2"/>
          <w:shd w:fill="auto" w:val="clear"/>
        </w:rPr>
        <w:t>у</w:t>
      </w:r>
      <w:r>
        <w:rPr>
          <w:rFonts w:ascii="Times New Roman" w:hAnsi="Times New Roman"/>
          <w:color w:val="000000"/>
          <w:shd w:fill="auto" w:val="clear"/>
        </w:rPr>
        <w:t>чено 11 предложений (за</w:t>
      </w:r>
      <w:r>
        <w:rPr>
          <w:rFonts w:ascii="Times New Roman" w:hAnsi="Times New Roman"/>
          <w:color w:val="000000"/>
          <w:spacing w:val="-2"/>
          <w:shd w:fill="auto" w:val="clear"/>
        </w:rPr>
        <w:t>м</w:t>
      </w:r>
      <w:r>
        <w:rPr>
          <w:rFonts w:ascii="Times New Roman" w:hAnsi="Times New Roman"/>
          <w:color w:val="000000"/>
          <w:shd w:fill="auto" w:val="clear"/>
        </w:rPr>
        <w:t>еча</w:t>
      </w:r>
      <w:r>
        <w:rPr>
          <w:rFonts w:ascii="Times New Roman" w:hAnsi="Times New Roman"/>
          <w:color w:val="000000"/>
          <w:spacing w:val="-2"/>
          <w:shd w:fill="auto" w:val="clear"/>
        </w:rPr>
        <w:t>н</w:t>
      </w:r>
      <w:r>
        <w:rPr>
          <w:rFonts w:ascii="Times New Roman" w:hAnsi="Times New Roman"/>
          <w:color w:val="000000"/>
          <w:shd w:fill="auto" w:val="clear"/>
        </w:rPr>
        <w:t>ий) из них: 7 предл</w:t>
      </w:r>
      <w:r>
        <w:rPr>
          <w:rFonts w:ascii="Times New Roman" w:hAnsi="Times New Roman"/>
          <w:color w:val="000000"/>
          <w:spacing w:val="-2"/>
          <w:shd w:fill="auto" w:val="clear"/>
        </w:rPr>
        <w:t>о</w:t>
      </w:r>
      <w:r>
        <w:rPr>
          <w:rFonts w:ascii="Times New Roman" w:hAnsi="Times New Roman"/>
          <w:color w:val="000000"/>
          <w:shd w:fill="auto" w:val="clear"/>
        </w:rPr>
        <w:t>жен</w:t>
      </w:r>
      <w:r>
        <w:rPr>
          <w:rFonts w:ascii="Times New Roman" w:hAnsi="Times New Roman"/>
          <w:color w:val="000000"/>
          <w:spacing w:val="-2"/>
          <w:shd w:fill="auto" w:val="clear"/>
        </w:rPr>
        <w:t>и</w:t>
      </w:r>
      <w:r>
        <w:rPr>
          <w:rFonts w:ascii="Times New Roman" w:hAnsi="Times New Roman"/>
          <w:color w:val="000000"/>
          <w:shd w:fill="auto" w:val="clear"/>
        </w:rPr>
        <w:t>й (замечаний) принят</w:t>
      </w:r>
      <w:r>
        <w:rPr>
          <w:rFonts w:ascii="Times New Roman" w:hAnsi="Times New Roman"/>
          <w:color w:val="000000"/>
          <w:spacing w:val="-2"/>
          <w:shd w:fill="auto" w:val="clear"/>
        </w:rPr>
        <w:t>о</w:t>
      </w:r>
      <w:r>
        <w:rPr>
          <w:rFonts w:ascii="Times New Roman" w:hAnsi="Times New Roman"/>
          <w:color w:val="000000"/>
          <w:shd w:fill="auto" w:val="clear"/>
        </w:rPr>
        <w:t xml:space="preserve"> п</w:t>
      </w:r>
      <w:r>
        <w:rPr>
          <w:rFonts w:ascii="Times New Roman" w:hAnsi="Times New Roman"/>
          <w:color w:val="000000"/>
          <w:spacing w:val="-2"/>
          <w:shd w:fill="auto" w:val="clear"/>
        </w:rPr>
        <w:t>р</w:t>
      </w:r>
      <w:r>
        <w:rPr>
          <w:rFonts w:ascii="Times New Roman" w:hAnsi="Times New Roman"/>
          <w:color w:val="000000"/>
          <w:shd w:fill="auto" w:val="clear"/>
        </w:rPr>
        <w:t xml:space="preserve">и  </w:t>
      </w:r>
      <w:r>
        <w:rPr>
          <w:rFonts w:ascii="Times New Roman" w:hAnsi="Times New Roman"/>
          <w:color w:val="000000"/>
          <w:spacing w:val="-2"/>
          <w:shd w:fill="auto" w:val="clear"/>
        </w:rPr>
        <w:t>у</w:t>
      </w:r>
      <w:r>
        <w:rPr>
          <w:rFonts w:ascii="Times New Roman" w:hAnsi="Times New Roman"/>
          <w:color w:val="000000"/>
          <w:shd w:fill="auto" w:val="clear"/>
        </w:rPr>
        <w:t>тверждении НПА и 4 предл</w:t>
      </w:r>
      <w:r>
        <w:rPr>
          <w:rFonts w:ascii="Times New Roman" w:hAnsi="Times New Roman"/>
          <w:color w:val="000000"/>
          <w:spacing w:val="-2"/>
          <w:shd w:fill="auto" w:val="clear"/>
        </w:rPr>
        <w:t>о</w:t>
      </w:r>
      <w:r>
        <w:rPr>
          <w:rFonts w:ascii="Times New Roman" w:hAnsi="Times New Roman"/>
          <w:color w:val="000000"/>
          <w:shd w:fill="auto" w:val="clear"/>
        </w:rPr>
        <w:t>жен</w:t>
      </w:r>
      <w:r>
        <w:rPr>
          <w:rFonts w:ascii="Times New Roman" w:hAnsi="Times New Roman"/>
          <w:color w:val="000000"/>
          <w:spacing w:val="-2"/>
          <w:shd w:fill="auto" w:val="clear"/>
        </w:rPr>
        <w:t>и</w:t>
      </w:r>
      <w:r>
        <w:rPr>
          <w:rFonts w:ascii="Times New Roman" w:hAnsi="Times New Roman"/>
          <w:color w:val="000000"/>
          <w:shd w:fill="auto" w:val="clear"/>
        </w:rPr>
        <w:t xml:space="preserve">й (замечаний) </w:t>
      </w:r>
      <w:r>
        <w:rPr>
          <w:rFonts w:ascii="Times New Roman" w:hAnsi="Times New Roman"/>
          <w:color w:val="000000"/>
          <w:spacing w:val="-2"/>
          <w:shd w:fill="auto" w:val="clear"/>
        </w:rPr>
        <w:t>о</w:t>
      </w:r>
      <w:r>
        <w:rPr>
          <w:rFonts w:ascii="Times New Roman" w:hAnsi="Times New Roman"/>
          <w:color w:val="000000"/>
          <w:shd w:fill="auto" w:val="clear"/>
        </w:rPr>
        <w:t>босновано о</w:t>
      </w:r>
      <w:r>
        <w:rPr>
          <w:rFonts w:ascii="Times New Roman" w:hAnsi="Times New Roman"/>
          <w:color w:val="000000"/>
          <w:spacing w:val="-2"/>
          <w:shd w:fill="auto" w:val="clear"/>
        </w:rPr>
        <w:t>т</w:t>
      </w:r>
      <w:r>
        <w:rPr>
          <w:rFonts w:ascii="Times New Roman" w:hAnsi="Times New Roman"/>
          <w:color w:val="000000"/>
          <w:shd w:fill="auto" w:val="clear"/>
        </w:rPr>
        <w:t>клонены</w:t>
      </w:r>
      <w:r>
        <w:rPr>
          <w:rFonts w:ascii="Times New Roman" w:hAnsi="Times New Roman"/>
          <w:color w:val="000000"/>
          <w:spacing w:val="-2"/>
          <w:shd w:fill="auto" w:val="clear"/>
        </w:rPr>
        <w:t>.</w:t>
      </w:r>
      <w:r>
        <w:rPr>
          <w:rFonts w:ascii="Times New Roman" w:hAnsi="Times New Roman"/>
          <w:color w:val="000000"/>
          <w:shd w:fill="auto" w:val="clear"/>
        </w:rPr>
        <w:t xml:space="preserve">  </w:t>
      </w:r>
      <w:r>
        <w:rPr>
          <w:rFonts w:ascii="Times New Roman" w:hAnsi="Times New Roman"/>
          <w:color w:val="000000"/>
          <w:shd w:fill="FFFF00" w:val="clear"/>
        </w:rPr>
        <w:t xml:space="preserve"> </w:t>
      </w:r>
      <w:r>
        <w:rPr>
          <w:rFonts w:ascii="Times New Roman" w:hAnsi="Times New Roman"/>
          <w:color w:val="000000"/>
        </w:rPr>
        <w:t xml:space="preserve">                                           </w:t>
      </w:r>
    </w:p>
    <w:p>
      <w:pPr>
        <w:pStyle w:val="Normal"/>
        <w:tabs>
          <w:tab w:val="clear" w:pos="708"/>
          <w:tab w:val="left" w:pos="10204" w:leader="none"/>
        </w:tabs>
        <w:spacing w:lineRule="exact" w:line="290"/>
        <w:ind w:firstLine="282" w:left="426" w:right="13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/>
          <w:color w:val="000000"/>
          <w:shd w:fill="auto" w:val="clear"/>
        </w:rPr>
        <w:t>В зак</w:t>
      </w:r>
      <w:r>
        <w:rPr>
          <w:rFonts w:ascii="Times New Roman" w:hAnsi="Times New Roman"/>
          <w:b/>
          <w:color w:val="000000"/>
          <w:spacing w:val="-2"/>
          <w:shd w:fill="auto" w:val="clear"/>
        </w:rPr>
        <w:t>л</w:t>
      </w:r>
      <w:r>
        <w:rPr>
          <w:rFonts w:ascii="Times New Roman" w:hAnsi="Times New Roman"/>
          <w:b/>
          <w:color w:val="000000"/>
          <w:shd w:fill="auto" w:val="clear"/>
        </w:rPr>
        <w:t xml:space="preserve">ючениях </w:t>
      </w:r>
      <w:r>
        <w:rPr>
          <w:rFonts w:ascii="Times New Roman" w:hAnsi="Times New Roman"/>
          <w:b/>
          <w:color w:val="000000"/>
          <w:spacing w:val="-2"/>
          <w:shd w:fill="auto" w:val="clear"/>
        </w:rPr>
        <w:t>о</w:t>
      </w:r>
      <w:r>
        <w:rPr>
          <w:rFonts w:ascii="Times New Roman" w:hAnsi="Times New Roman"/>
          <w:b/>
          <w:color w:val="000000"/>
          <w:shd w:fill="auto" w:val="clear"/>
        </w:rPr>
        <w:t xml:space="preserve">б ОРВ </w:t>
      </w:r>
      <w:r>
        <w:rPr>
          <w:rFonts w:ascii="Times New Roman" w:hAnsi="Times New Roman"/>
          <w:b/>
          <w:color w:val="000000"/>
          <w:spacing w:val="-2"/>
          <w:shd w:fill="auto" w:val="clear"/>
        </w:rPr>
        <w:t>п</w:t>
      </w:r>
      <w:r>
        <w:rPr>
          <w:rFonts w:ascii="Times New Roman" w:hAnsi="Times New Roman"/>
          <w:b/>
          <w:color w:val="000000"/>
          <w:shd w:fill="auto" w:val="clear"/>
        </w:rPr>
        <w:t>роектов НПА примен</w:t>
      </w:r>
      <w:r>
        <w:rPr>
          <w:rFonts w:ascii="Times New Roman" w:hAnsi="Times New Roman"/>
          <w:b/>
          <w:color w:val="000000"/>
          <w:spacing w:val="-2"/>
          <w:shd w:fill="auto" w:val="clear"/>
        </w:rPr>
        <w:t>я</w:t>
      </w:r>
      <w:r>
        <w:rPr>
          <w:rFonts w:ascii="Times New Roman" w:hAnsi="Times New Roman"/>
          <w:b/>
          <w:color w:val="000000"/>
          <w:shd w:fill="auto" w:val="clear"/>
        </w:rPr>
        <w:t>ю</w:t>
      </w:r>
      <w:r>
        <w:rPr>
          <w:rFonts w:ascii="Times New Roman" w:hAnsi="Times New Roman"/>
          <w:b/>
          <w:color w:val="000000"/>
          <w:spacing w:val="-2"/>
          <w:shd w:fill="auto" w:val="clear"/>
        </w:rPr>
        <w:t>т</w:t>
      </w:r>
      <w:r>
        <w:rPr>
          <w:rFonts w:ascii="Times New Roman" w:hAnsi="Times New Roman"/>
          <w:b/>
          <w:color w:val="000000"/>
          <w:shd w:fill="auto" w:val="clear"/>
        </w:rPr>
        <w:t>ся коли</w:t>
      </w:r>
      <w:r>
        <w:rPr>
          <w:rFonts w:ascii="Times New Roman" w:hAnsi="Times New Roman"/>
          <w:b/>
          <w:color w:val="000000"/>
          <w:spacing w:val="-2"/>
          <w:shd w:fill="auto" w:val="clear"/>
        </w:rPr>
        <w:t>ч</w:t>
      </w:r>
      <w:r>
        <w:rPr>
          <w:rFonts w:ascii="Times New Roman" w:hAnsi="Times New Roman"/>
          <w:b/>
          <w:color w:val="000000"/>
          <w:shd w:fill="auto" w:val="clear"/>
        </w:rPr>
        <w:t>ественные мет</w:t>
      </w:r>
      <w:r>
        <w:rPr>
          <w:rFonts w:ascii="Times New Roman" w:hAnsi="Times New Roman"/>
          <w:b/>
          <w:color w:val="000000"/>
          <w:spacing w:val="-2"/>
          <w:shd w:fill="auto" w:val="clear"/>
        </w:rPr>
        <w:t>о</w:t>
      </w:r>
      <w:r>
        <w:rPr>
          <w:rFonts w:ascii="Times New Roman" w:hAnsi="Times New Roman"/>
          <w:b/>
          <w:color w:val="000000"/>
          <w:shd w:fill="auto" w:val="clear"/>
        </w:rPr>
        <w:t>ды оце</w:t>
      </w:r>
      <w:r>
        <w:rPr>
          <w:rFonts w:ascii="Times New Roman" w:hAnsi="Times New Roman"/>
          <w:b/>
          <w:color w:val="000000"/>
          <w:spacing w:val="-2"/>
          <w:shd w:fill="auto" w:val="clear"/>
        </w:rPr>
        <w:t>н</w:t>
      </w:r>
      <w:r>
        <w:rPr>
          <w:rFonts w:ascii="Times New Roman" w:hAnsi="Times New Roman"/>
          <w:b/>
          <w:color w:val="000000"/>
          <w:shd w:fill="auto" w:val="clear"/>
        </w:rPr>
        <w:t>ки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ascii="Times New Roman" w:hAnsi="Times New Roman"/>
          <w:color w:val="000000"/>
          <w:shd w:fill="auto" w:val="clear"/>
        </w:rPr>
        <w:t>- предоставле</w:t>
      </w:r>
      <w:r>
        <w:rPr>
          <w:rFonts w:ascii="Times New Roman" w:hAnsi="Times New Roman"/>
          <w:color w:val="000000"/>
          <w:spacing w:val="-2"/>
          <w:shd w:fill="auto" w:val="clear"/>
        </w:rPr>
        <w:t>н</w:t>
      </w:r>
      <w:r>
        <w:rPr>
          <w:rFonts w:ascii="Times New Roman" w:hAnsi="Times New Roman"/>
          <w:color w:val="000000"/>
          <w:shd w:fill="auto" w:val="clear"/>
        </w:rPr>
        <w:t>а  финансовая поддержка 2 организациям</w:t>
      </w:r>
      <w:r>
        <w:rPr>
          <w:rFonts w:eastAsia="Times New Roman" w:ascii="Times New Roman" w:hAnsi="Times New Roman"/>
          <w:bCs/>
          <w:color w:val="000000"/>
          <w:sz w:val="22"/>
          <w:szCs w:val="22"/>
          <w:shd w:fill="auto" w:val="clear"/>
          <w:lang w:eastAsia="ar-SA"/>
        </w:rPr>
        <w:t xml:space="preserve"> осуществляющим регулируемые виды деятельности в сфере водоснабжения, водоотведения и теплоснабжения и оказывающим услуги населению</w:t>
      </w:r>
      <w:r>
        <w:rPr>
          <w:rFonts w:ascii="Times New Roman" w:hAnsi="Times New Roman"/>
          <w:color w:val="000000"/>
          <w:shd w:fill="auto" w:val="clear"/>
        </w:rPr>
        <w:t xml:space="preserve"> —</w:t>
      </w:r>
      <w:r>
        <w:rPr>
          <w:rFonts w:ascii="Times New Roman" w:hAnsi="Times New Roman"/>
          <w:b/>
          <w:color w:val="000000"/>
          <w:shd w:fill="auto" w:val="clear"/>
        </w:rPr>
        <w:t xml:space="preserve"> </w:t>
      </w:r>
      <w:r>
        <w:rPr>
          <w:rStyle w:val="Hyperlink"/>
          <w:rFonts w:ascii="Times New Roman" w:hAnsi="Times New Roman"/>
          <w:b/>
          <w:bCs/>
          <w:color w:val="111111"/>
          <w:shd w:fill="auto" w:val="clear"/>
        </w:rPr>
        <w:t>https://ardatov.nobl.ru/documents/projects/270473/.</w:t>
      </w:r>
    </w:p>
    <w:p>
      <w:pPr>
        <w:pStyle w:val="Normal"/>
        <w:widowControl w:val="false"/>
        <w:spacing w:lineRule="auto" w:line="240" w:before="0" w:after="0"/>
        <w:jc w:val="both"/>
        <w:rPr>
          <w:rStyle w:val="Hyperlink"/>
          <w:rFonts w:ascii="Times New Roman" w:hAnsi="Times New Roman"/>
          <w:b/>
          <w:bCs/>
          <w:color w:val="111111"/>
          <w:shd w:fill="auto" w:val="clear"/>
        </w:rPr>
      </w:pPr>
      <w:r>
        <w:rPr>
          <w:rFonts w:ascii="Times New Roman" w:hAnsi="Times New Roman"/>
          <w:b/>
          <w:bCs/>
          <w:color w:val="111111"/>
          <w:shd w:fill="auto" w:val="clear"/>
        </w:rPr>
      </w:r>
    </w:p>
    <w:p>
      <w:pPr>
        <w:pStyle w:val="Normal"/>
        <w:spacing w:before="0" w:after="200"/>
        <w:jc w:val="both"/>
        <w:rPr>
          <w:rFonts w:ascii="Times New Roman" w:hAnsi="Times New Roman"/>
          <w:b/>
          <w:color w:themeColor="text1" w:val="000000"/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color w:themeColor="text1" w:val="000000"/>
          <w:shd w:fill="auto" w:val="clear"/>
        </w:rPr>
        <w:t>- предоставле</w:t>
      </w:r>
      <w:r>
        <w:rPr>
          <w:rFonts w:ascii="Times New Roman" w:hAnsi="Times New Roman"/>
          <w:b w:val="false"/>
          <w:bCs w:val="false"/>
          <w:color w:themeColor="text1" w:val="000000"/>
          <w:spacing w:val="-2"/>
          <w:shd w:fill="auto" w:val="clear"/>
        </w:rPr>
        <w:t>н</w:t>
      </w:r>
      <w:r>
        <w:rPr>
          <w:rFonts w:ascii="Times New Roman" w:hAnsi="Times New Roman"/>
          <w:b w:val="false"/>
          <w:bCs w:val="false"/>
          <w:color w:themeColor="text1" w:val="000000"/>
          <w:shd w:fill="auto" w:val="clear"/>
        </w:rPr>
        <w:t>а  финансовая поддержка 6  сельскохозяйственным</w:t>
      </w:r>
      <w:r>
        <w:rPr>
          <w:rFonts w:ascii="Times New Roman" w:hAnsi="Times New Roman"/>
          <w:b w:val="false"/>
          <w:bCs w:val="false"/>
          <w:color w:themeColor="text1" w:val="000000"/>
          <w:spacing w:val="-11"/>
          <w:shd w:fill="auto" w:val="clear"/>
        </w:rPr>
        <w:t xml:space="preserve"> товаро</w:t>
      </w:r>
      <w:r>
        <w:rPr>
          <w:rFonts w:ascii="Times New Roman" w:hAnsi="Times New Roman"/>
          <w:b w:val="false"/>
          <w:bCs w:val="false"/>
          <w:color w:themeColor="text1" w:val="000000"/>
          <w:shd w:fill="auto" w:val="clear"/>
        </w:rPr>
        <w:t>производителям</w:t>
      </w:r>
      <w:r>
        <w:rPr>
          <w:rFonts w:ascii="Times New Roman" w:hAnsi="Times New Roman"/>
          <w:b w:val="false"/>
          <w:bCs w:val="false"/>
          <w:color w:themeColor="text1" w:val="000000"/>
          <w:spacing w:val="-11"/>
          <w:shd w:fill="auto" w:val="clear"/>
        </w:rPr>
        <w:t xml:space="preserve"> </w:t>
      </w:r>
      <w:r>
        <w:rPr>
          <w:rFonts w:ascii="Times New Roman" w:hAnsi="Times New Roman"/>
          <w:b w:val="false"/>
          <w:bCs w:val="false"/>
          <w:color w:themeColor="text1" w:val="000000"/>
          <w:shd w:fill="auto" w:val="clear"/>
        </w:rPr>
        <w:t>м</w:t>
      </w:r>
      <w:r>
        <w:rPr>
          <w:rFonts w:ascii="Times New Roman" w:hAnsi="Times New Roman"/>
          <w:b w:val="false"/>
          <w:bCs w:val="false"/>
          <w:color w:themeColor="text1" w:val="000000"/>
          <w:spacing w:val="-2"/>
          <w:shd w:fill="auto" w:val="clear"/>
        </w:rPr>
        <w:t>о</w:t>
      </w:r>
      <w:r>
        <w:rPr>
          <w:rFonts w:ascii="Times New Roman" w:hAnsi="Times New Roman"/>
          <w:b w:val="false"/>
          <w:bCs w:val="false"/>
          <w:color w:themeColor="text1" w:val="000000"/>
          <w:shd w:fill="auto" w:val="clear"/>
        </w:rPr>
        <w:t>лока</w:t>
      </w:r>
      <w:r>
        <w:rPr>
          <w:rFonts w:ascii="Times New Roman" w:hAnsi="Times New Roman"/>
          <w:b/>
          <w:color w:themeColor="text1" w:val="000000"/>
          <w:shd w:fill="auto" w:val="clear"/>
        </w:rPr>
        <w:t xml:space="preserve">-https://ardatov.nobl.ru/documents/projects/288085/;  </w:t>
      </w:r>
      <w:r>
        <w:rPr>
          <w:rFonts w:ascii="Times New Roman" w:hAnsi="Times New Roman"/>
          <w:b/>
          <w:bCs/>
          <w:color w:val="111111"/>
          <w:shd w:fill="auto" w:val="clear"/>
        </w:rPr>
        <w:t>https://ardatov.nobl.ru/documents/projects/270465/.</w:t>
      </w:r>
    </w:p>
    <w:p>
      <w:pPr>
        <w:pStyle w:val="Normal"/>
        <w:spacing w:before="0" w:after="200"/>
        <w:jc w:val="both"/>
        <w:rPr/>
      </w:pPr>
      <w:r>
        <w:rPr>
          <w:rFonts w:ascii="Times New Roman" w:hAnsi="Times New Roman"/>
          <w:b/>
          <w:color w:themeColor="text1" w:val="000000"/>
          <w:shd w:fill="auto" w:val="clear"/>
        </w:rPr>
        <w:t>-</w:t>
      </w:r>
      <w:r>
        <w:rPr>
          <w:rFonts w:ascii="Times New Roman" w:hAnsi="Times New Roman"/>
          <w:b w:val="false"/>
          <w:bCs w:val="false"/>
          <w:color w:themeColor="text1" w:val="000000"/>
          <w:shd w:fill="auto" w:val="clear"/>
        </w:rPr>
        <w:t xml:space="preserve"> предоставлена финансовая поддержка  2 сельскохозяйственным товаропроизводителям на поддержку элитного семеноводства</w:t>
      </w:r>
      <w:r>
        <w:rPr>
          <w:rFonts w:ascii="Times New Roman" w:hAnsi="Times New Roman"/>
          <w:b/>
          <w:color w:themeColor="text1" w:val="000000"/>
          <w:shd w:fill="auto" w:val="clear"/>
        </w:rPr>
        <w:t xml:space="preserve"> —</w:t>
      </w:r>
      <w:r>
        <w:rPr>
          <w:rFonts w:ascii="Times New Roman" w:hAnsi="Times New Roman"/>
          <w:b/>
          <w:color w:val="FF0000"/>
          <w:shd w:fill="auto" w:val="clear"/>
        </w:rPr>
        <w:t xml:space="preserve"> </w:t>
      </w:r>
      <w:r>
        <w:rPr>
          <w:rFonts w:ascii="Times New Roman" w:hAnsi="Times New Roman"/>
          <w:b/>
          <w:bCs/>
          <w:color w:val="000000"/>
          <w:shd w:fill="auto" w:val="clear"/>
        </w:rPr>
        <w:t>https://ardatov.nobl.ru/documents/other/291693/.</w:t>
      </w:r>
    </w:p>
    <w:p>
      <w:pPr>
        <w:pStyle w:val="Normal"/>
        <w:spacing w:before="0" w:after="200"/>
        <w:jc w:val="both"/>
        <w:rPr/>
      </w:pPr>
      <w:r>
        <w:rPr>
          <w:rFonts w:ascii="Times New Roman" w:hAnsi="Times New Roman"/>
          <w:b w:val="false"/>
          <w:bCs w:val="false"/>
          <w:color w:themeColor="text1" w:val="000000"/>
          <w:shd w:fill="auto" w:val="clear"/>
        </w:rPr>
        <w:t xml:space="preserve">- предоставлена финансовая поддержка 10 сельскохозяйственным товаропроизводителям на возмещение части затрат на производство и реализацию зерновых культур - </w:t>
      </w:r>
      <w:hyperlink r:id="rId17">
        <w:r>
          <w:rPr>
            <w:rStyle w:val="Hyperlink"/>
            <w:rFonts w:ascii="Times New Roman" w:hAnsi="Times New Roman"/>
            <w:b/>
            <w:bCs/>
            <w:color w:val="000000"/>
            <w:shd w:fill="auto" w:val="clear"/>
          </w:rPr>
          <w:t>https://ardatov.nobl.ru/documents/projects/271832/</w:t>
        </w:r>
      </w:hyperlink>
      <w:r>
        <w:rPr>
          <w:rFonts w:ascii="Times New Roman" w:hAnsi="Times New Roman"/>
          <w:b/>
          <w:color w:val="000000"/>
          <w:shd w:fill="auto" w:val="clear"/>
        </w:rPr>
        <w:t>.</w:t>
      </w:r>
    </w:p>
    <w:p>
      <w:pPr>
        <w:pStyle w:val="Normal"/>
        <w:spacing w:before="0" w:after="200"/>
        <w:jc w:val="both"/>
        <w:rPr/>
      </w:pPr>
      <w:r>
        <w:rPr>
          <w:rFonts w:ascii="Times New Roman" w:hAnsi="Times New Roman"/>
          <w:b/>
          <w:color w:themeColor="text1" w:val="000000"/>
          <w:shd w:fill="auto" w:val="clear"/>
        </w:rPr>
        <w:t xml:space="preserve">- </w:t>
      </w:r>
      <w:r>
        <w:rPr>
          <w:rFonts w:ascii="Times New Roman" w:hAnsi="Times New Roman"/>
          <w:b w:val="false"/>
          <w:bCs w:val="false"/>
          <w:color w:themeColor="text1" w:val="000000"/>
          <w:shd w:fill="auto" w:val="clear"/>
        </w:rPr>
        <w:t xml:space="preserve"> предоставлена финансовая поддержка 2 сельскохозяйственным производителям на поддержку племенного животноводства-</w:t>
      </w:r>
      <w:r>
        <w:rPr>
          <w:rFonts w:ascii="Times New Roman" w:hAnsi="Times New Roman"/>
          <w:b/>
          <w:color w:themeColor="text1" w:val="000000"/>
          <w:shd w:fill="auto" w:val="clear"/>
        </w:rPr>
        <w:t xml:space="preserve"> </w:t>
      </w:r>
      <w:hyperlink r:id="rId18">
        <w:r>
          <w:rPr>
            <w:rStyle w:val="Hyperlink"/>
            <w:rFonts w:ascii="Times New Roman" w:hAnsi="Times New Roman"/>
            <w:b/>
            <w:bCs/>
            <w:color w:val="000000"/>
            <w:shd w:fill="auto" w:val="clear"/>
          </w:rPr>
          <w:t>https://ardatov.nobl.ru/documents/projects/288089/</w:t>
        </w:r>
      </w:hyperlink>
      <w:r>
        <w:rPr>
          <w:rFonts w:ascii="Times New Roman" w:hAnsi="Times New Roman"/>
          <w:b/>
          <w:bCs/>
          <w:color w:val="000000"/>
          <w:shd w:fill="auto" w:val="clear"/>
        </w:rPr>
        <w:t xml:space="preserve">; </w:t>
      </w:r>
      <w:hyperlink r:id="rId19">
        <w:r>
          <w:rPr>
            <w:rStyle w:val="Hyperlink"/>
            <w:rFonts w:ascii="Times New Roman" w:hAnsi="Times New Roman"/>
            <w:b/>
            <w:bCs/>
            <w:color w:themeColor="text1" w:val="000000"/>
            <w:shd w:fill="auto" w:val="clear"/>
          </w:rPr>
          <w:t>https://ardatov.nobl.ru/documents/other/291697/</w:t>
        </w:r>
      </w:hyperlink>
      <w:r>
        <w:rPr>
          <w:rFonts w:ascii="Times New Roman" w:hAnsi="Times New Roman"/>
          <w:b/>
          <w:bCs/>
          <w:color w:themeColor="text1" w:val="000000"/>
          <w:shd w:fill="auto" w:val="clear"/>
        </w:rPr>
        <w:t xml:space="preserve">; </w:t>
      </w:r>
      <w:hyperlink r:id="rId20">
        <w:r>
          <w:rPr>
            <w:rStyle w:val="Hyperlink"/>
            <w:rFonts w:ascii="Times New Roman" w:hAnsi="Times New Roman"/>
            <w:b/>
            <w:bCs/>
            <w:color w:themeColor="text1" w:val="000000"/>
            <w:shd w:fill="auto" w:val="clear"/>
          </w:rPr>
          <w:t>https://ardatov.nobl.ru/documents/projects/288097/</w:t>
        </w:r>
      </w:hyperlink>
      <w:r>
        <w:rPr>
          <w:rFonts w:ascii="Times New Roman" w:hAnsi="Times New Roman"/>
          <w:b/>
          <w:bCs/>
          <w:color w:themeColor="text1" w:val="000000"/>
          <w:shd w:fill="auto" w:val="clear"/>
        </w:rPr>
        <w:t>.</w:t>
      </w:r>
    </w:p>
    <w:p>
      <w:pPr>
        <w:pStyle w:val="Normal"/>
        <w:spacing w:before="0" w:after="200"/>
        <w:jc w:val="both"/>
        <w:rPr>
          <w:rFonts w:ascii="Times New Roman" w:hAnsi="Times New Roman"/>
          <w:color w:themeColor="text1" w:val="000000"/>
          <w:shd w:fill="auto" w:val="clear"/>
        </w:rPr>
      </w:pPr>
      <w:r>
        <w:rPr>
          <w:rFonts w:ascii="Times New Roman" w:hAnsi="Times New Roman"/>
          <w:color w:themeColor="text1" w:val="000000"/>
          <w:shd w:fill="auto" w:val="clear"/>
        </w:rPr>
        <w:t xml:space="preserve">- предоставлена финансовая поддержка 6 сельскохозяйственным производителям </w:t>
      </w:r>
      <w:hyperlink r:id="rId21">
        <w:r>
          <w:rPr>
            <w:rStyle w:val="Hyperlink"/>
            <w:rFonts w:ascii="Times New Roman" w:hAnsi="Times New Roman"/>
            <w:color w:themeColor="text1" w:val="000000"/>
            <w:u w:val="none"/>
            <w:shd w:fill="auto" w:val="clear"/>
          </w:rPr>
          <w:t xml:space="preserve"> на возмещение части затрат на приобретение оборудования и техники,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</w:t>
        </w:r>
      </w:hyperlink>
    </w:p>
    <w:p>
      <w:pPr>
        <w:pStyle w:val="Normal"/>
        <w:spacing w:before="0" w:after="200"/>
        <w:jc w:val="both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color w:val="111111"/>
          <w:shd w:fill="auto" w:val="clear"/>
        </w:rPr>
        <w:t xml:space="preserve">– </w:t>
      </w:r>
      <w:r>
        <w:rPr>
          <w:rFonts w:ascii="Times New Roman" w:hAnsi="Times New Roman"/>
          <w:b/>
          <w:bCs/>
          <w:color w:val="111111"/>
          <w:shd w:fill="auto" w:val="clear"/>
        </w:rPr>
        <w:t>https://ardatov.nobl.ru/documents/projects/288080/.</w:t>
      </w:r>
    </w:p>
    <w:p>
      <w:pPr>
        <w:pStyle w:val="Normal"/>
        <w:spacing w:before="0" w:after="200"/>
        <w:jc w:val="both"/>
        <w:rPr>
          <w:rStyle w:val="Hyperlink"/>
          <w:rFonts w:ascii="Times New Roman" w:hAnsi="Times New Roman"/>
          <w:color w:themeColor="text1" w:val="000000"/>
          <w:u w:val="none"/>
          <w:shd w:fill="auto" w:val="clear"/>
        </w:rPr>
      </w:pPr>
      <w:r>
        <w:rPr>
          <w:rFonts w:ascii="Times New Roman" w:hAnsi="Times New Roman"/>
          <w:color w:themeColor="text1" w:val="000000"/>
          <w:shd w:fill="auto" w:val="clear"/>
        </w:rPr>
        <w:t xml:space="preserve">-  предоставлена финансовая поддержка 1 сельскохозяйственным производителям на поддержку мясного скотоводства- </w:t>
      </w:r>
      <w:r>
        <w:rPr>
          <w:rStyle w:val="Hyperlink"/>
          <w:rFonts w:ascii="Times New Roman" w:hAnsi="Times New Roman"/>
          <w:b/>
          <w:bCs/>
          <w:color w:val="000000"/>
          <w:u w:val="none"/>
          <w:shd w:fill="auto" w:val="clear"/>
        </w:rPr>
        <w:t>https://ardatov.nobl.ru/documents/other/290730/.</w:t>
      </w:r>
    </w:p>
    <w:p>
      <w:pPr>
        <w:pStyle w:val="Normal"/>
        <w:spacing w:before="0" w:after="200"/>
        <w:jc w:val="both"/>
        <w:rPr/>
      </w:pPr>
      <w:r>
        <w:rPr>
          <w:rStyle w:val="Hyperlink"/>
          <w:rFonts w:ascii="Times New Roman" w:hAnsi="Times New Roman"/>
          <w:color w:themeColor="text1" w:val="000000"/>
          <w:u w:val="none"/>
          <w:shd w:fill="auto" w:val="clear"/>
        </w:rPr>
        <w:t xml:space="preserve">-  предоставлена финансовая поддержка 1 организации на возмещение части затрат на оказание транспортных услуг </w:t>
      </w:r>
      <w:r>
        <w:rPr>
          <w:rFonts w:ascii="Times New Roman" w:hAnsi="Times New Roman"/>
          <w:color w:themeColor="text1" w:val="000000"/>
          <w:shd w:fill="auto" w:val="clear"/>
        </w:rPr>
        <w:t xml:space="preserve">населению -   </w:t>
      </w:r>
      <w:r>
        <w:rPr>
          <w:rStyle w:val="Hyperlink"/>
          <w:rFonts w:ascii="Times New Roman" w:hAnsi="Times New Roman"/>
          <w:b/>
          <w:bCs/>
          <w:color w:val="111111"/>
          <w:shd w:fill="auto" w:val="clear"/>
        </w:rPr>
        <w:t>https://ardatov.nobl.ru/documents/projects/256920/.</w:t>
      </w:r>
    </w:p>
    <w:p>
      <w:pPr>
        <w:pStyle w:val="Normal"/>
        <w:spacing w:before="0" w:after="200"/>
        <w:jc w:val="both"/>
        <w:rPr/>
      </w:pPr>
      <w:r>
        <w:rPr>
          <w:rFonts w:ascii="Times New Roman" w:hAnsi="Times New Roman"/>
          <w:color w:themeColor="text1" w:val="000000"/>
          <w:shd w:fill="auto" w:val="clear"/>
        </w:rPr>
        <w:t>-</w:t>
      </w:r>
      <w:r>
        <w:rPr>
          <w:rStyle w:val="Hyperlink"/>
          <w:rFonts w:ascii="Times New Roman" w:hAnsi="Times New Roman"/>
          <w:color w:themeColor="text1" w:val="000000"/>
          <w:u w:val="none"/>
          <w:shd w:fill="auto" w:val="clear"/>
        </w:rPr>
        <w:t xml:space="preserve"> предоставлена финансовая поддержка 1 организации на </w:t>
      </w:r>
      <w:r>
        <w:rPr>
          <w:rFonts w:ascii="Times New Roman" w:hAnsi="Times New Roman"/>
          <w:color w:val="000000"/>
          <w:shd w:fill="auto" w:val="clear"/>
          <w:lang w:bidi="ru-RU"/>
        </w:rPr>
        <w:t xml:space="preserve">возмещение затрат  в связи с оказанием услуг бань населению р.п. Ардатов </w:t>
      </w:r>
      <w:r>
        <w:rPr>
          <w:rFonts w:ascii="Times New Roman" w:hAnsi="Times New Roman"/>
          <w:b/>
          <w:bCs/>
          <w:color w:themeColor="text1" w:val="000000"/>
          <w:shd w:fill="auto" w:val="clear"/>
          <w:lang w:bidi="ru-RU"/>
        </w:rPr>
        <w:t>https://ardatov.nobl.ru/documents/projects/270471/.</w:t>
      </w:r>
    </w:p>
    <w:p>
      <w:pPr>
        <w:pStyle w:val="Normal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2. Оценка регулирующего воздействия проектов нормативных правовых актов</w:t>
      </w:r>
    </w:p>
    <w:tbl>
      <w:tblPr>
        <w:tblW w:w="103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34"/>
        <w:gridCol w:w="2975"/>
        <w:gridCol w:w="1843"/>
        <w:gridCol w:w="1986"/>
        <w:gridCol w:w="1416"/>
        <w:gridCol w:w="1559"/>
      </w:tblGrid>
      <w:tr>
        <w:trPr>
          <w:trHeight w:val="828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240" w:after="20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240" w:after="20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 проекта правового акта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spacing w:before="120" w:after="20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Разработчик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spacing w:before="120" w:after="200"/>
              <w:ind w:firstLine="34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Предмет регулирования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Количество участников публичных консультаций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Учет замечаний и предложений по проекту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bookmarkStart w:id="4" w:name="_Hlk159062708"/>
            <w:r>
              <w:rPr>
                <w:rFonts w:ascii="Times New Roman" w:hAnsi="Times New Roman"/>
                <w:color w:val="333132"/>
                <w:sz w:val="22"/>
                <w:szCs w:val="22"/>
                <w:shd w:fill="FFFFFF" w:val="clear"/>
              </w:rPr>
              <w:t>Проект постановления администрации Ардатовского муниципального округа Нижегородской области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«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Об утверждении Порядка </w:t>
            </w:r>
            <w:r>
              <w:rPr>
                <w:rStyle w:val="FontStyle23"/>
                <w:sz w:val="22"/>
                <w:szCs w:val="22"/>
              </w:rPr>
              <w:t xml:space="preserve">предоставления из бюджета Ардатовского муниципального округа субсидии на </w:t>
            </w:r>
            <w:bookmarkEnd w:id="4"/>
            <w:r>
              <w:rPr>
                <w:rStyle w:val="FontStyle23"/>
                <w:rFonts w:ascii="Times New Roman" w:hAnsi="Times New Roman"/>
                <w:bCs/>
                <w:sz w:val="22"/>
                <w:szCs w:val="22"/>
              </w:rPr>
              <w:t>финансовое обеспечение оплаты части затрат в связи с предоставлением транспортных услуг населению и услуг по организации транспортного обслуживания населения Ардатовского муниципального округа Нижегородской области»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sz w:val="22"/>
                <w:szCs w:val="22"/>
                <w:lang w:eastAsia="ru-RU"/>
              </w:rPr>
              <w:t>Отдел экономики администрации  Ардатовского муниципального округа Нижегородской области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495"/>
              <w:ind w:hanging="0" w:right="0"/>
              <w:jc w:val="left"/>
              <w:textAlignment w:val="baseline"/>
              <w:rPr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2"/>
                <w:szCs w:val="22"/>
                <w:lang w:eastAsia="ru-RU"/>
              </w:rPr>
              <w:t xml:space="preserve">Предоставление  субсидии на финансовое обеспечение оплаты части затрат в связи с предоставлением транспортных услуг населению и услуг по организации транспортного обслуживания населения, направлен  на </w:t>
            </w:r>
            <w:r>
              <w:rPr>
                <w:rFonts w:eastAsia="Times New Roman" w:ascii="Times New Roman" w:hAnsi="Times New Roman"/>
                <w:b w:val="false"/>
                <w:bCs/>
                <w:color w:val="333333"/>
                <w:sz w:val="22"/>
                <w:szCs w:val="22"/>
                <w:lang w:eastAsia="ru-RU"/>
              </w:rPr>
              <w:t xml:space="preserve">оказание поддержки автотранспортным предприятиям по возмещению части затрат </w:t>
            </w:r>
            <w:r>
              <w:rPr>
                <w:rFonts w:eastAsia="Calibri" w:ascii="Times New Roman" w:hAnsi="Times New Roman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 w:ascii="Times New Roman" w:hAnsi="Times New Roman"/>
                <w:b w:val="false"/>
                <w:bCs/>
                <w:sz w:val="22"/>
                <w:szCs w:val="22"/>
                <w:lang w:eastAsia="en-US"/>
              </w:rPr>
              <w:t>в связи с предоставлением транспортных услуг населению и услуг по организации транспортного обслуживания населения</w:t>
            </w:r>
            <w:r>
              <w:rPr>
                <w:rFonts w:eastAsia="Calibri" w:ascii="Times New Roman" w:hAnsi="Times New Roman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Times New Roman" w:ascii="Times New Roman" w:hAnsi="Times New Roman"/>
                <w:b w:val="false"/>
                <w:bCs/>
                <w:color w:val="333333"/>
                <w:sz w:val="22"/>
                <w:szCs w:val="22"/>
                <w:lang w:eastAsia="ru-RU"/>
              </w:rPr>
              <w:t>с целью сохранения муниципальных маршрутов на территории Ардатовского муниципального округа Нижегородской области.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eastAsia="Calibri" w:eastAsiaTheme="minorHAnsi"/>
                <w:highlight w:val="none"/>
                <w:shd w:fill="auto" w:val="clear"/>
              </w:rPr>
            </w:pPr>
            <w:r>
              <w:rPr>
                <w:rFonts w:eastAsia="Calibri" w:eastAsiaTheme="minorHAnsi"/>
                <w:sz w:val="22"/>
                <w:szCs w:val="22"/>
                <w:shd w:fill="auto" w:val="clear"/>
              </w:rPr>
              <w:t>0/0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jc w:val="left"/>
              <w:rPr>
                <w:sz w:val="22"/>
                <w:szCs w:val="22"/>
              </w:rPr>
            </w:pPr>
            <w:r>
              <w:rPr>
                <w:b w:val="false"/>
                <w:color w:val="333132"/>
                <w:sz w:val="22"/>
                <w:szCs w:val="22"/>
                <w:shd w:fill="FFFFFF" w:val="clear"/>
              </w:rPr>
              <w:t>Проект постановления администрации Ардатовского муниципального округа Нижегородской области</w:t>
            </w:r>
            <w:r>
              <w:rPr>
                <w:sz w:val="22"/>
                <w:szCs w:val="22"/>
              </w:rPr>
              <w:t xml:space="preserve"> «</w:t>
            </w:r>
            <w:r>
              <w:rPr>
                <w:b w:val="false"/>
                <w:sz w:val="22"/>
                <w:szCs w:val="22"/>
              </w:rPr>
              <w:t>Об утверждении Порядка   предоставления из бюджета Ардатовского муниципального округа субсидии на финансовое обеспечение затрат (выпадающих доходов) юридическим лицам в связи с оказанием банных услуг населению Ардатовского муниципального округа Нижегородской области»</w:t>
            </w:r>
          </w:p>
          <w:p>
            <w:pPr>
              <w:pStyle w:val="Normal"/>
              <w:spacing w:before="0" w:after="200"/>
              <w:rPr>
                <w:rFonts w:ascii="Times New Roman" w:hAnsi="Times New Roman"/>
                <w:color w:val="333132"/>
                <w:sz w:val="22"/>
                <w:szCs w:val="22"/>
                <w:shd w:fill="FFFFFF" w:val="clear"/>
              </w:rPr>
            </w:pPr>
            <w:r>
              <w:rPr>
                <w:rFonts w:ascii="Times New Roman" w:hAnsi="Times New Roman"/>
                <w:color w:val="333132"/>
                <w:sz w:val="22"/>
                <w:szCs w:val="22"/>
                <w:shd w:fill="FFFFFF" w:val="clear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sz w:val="22"/>
                <w:szCs w:val="22"/>
                <w:lang w:eastAsia="ru-RU"/>
              </w:rPr>
              <w:t>Отдел ЖКХ управления строительства и ЖКХ администрации Ардатовского муниципального округа Нижегородской области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495"/>
              <w:ind w:hanging="0" w:right="0"/>
              <w:jc w:val="left"/>
              <w:textAlignment w:val="baseline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Предоставление субсидии на финансовое обеспечение оплаты затрат в связи с предоставлением банных услуг населению, направлен  на </w:t>
            </w:r>
            <w:r>
              <w:rPr>
                <w:rFonts w:ascii="Times New Roman" w:hAnsi="Times New Roman"/>
                <w:bCs/>
                <w:color w:val="333333"/>
                <w:sz w:val="22"/>
                <w:szCs w:val="22"/>
              </w:rPr>
              <w:t xml:space="preserve">оказание поддержки предприятиям по возмещению части затрат </w:t>
            </w:r>
            <w:r>
              <w:rPr>
                <w:rFonts w:eastAsia="Calibri" w:ascii="Times New Roman" w:hAnsi="Times New Roman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 w:ascii="Times New Roman" w:hAnsi="Times New Roman"/>
                <w:bCs/>
                <w:sz w:val="22"/>
                <w:szCs w:val="22"/>
                <w:lang w:eastAsia="en-US"/>
              </w:rPr>
              <w:t xml:space="preserve">в связи с предоставлением банных услуг населению, а так же </w:t>
            </w:r>
            <w:r>
              <w:rPr>
                <w:rFonts w:ascii="Times New Roman" w:hAnsi="Times New Roman"/>
                <w:bCs/>
                <w:color w:val="333333"/>
                <w:sz w:val="22"/>
                <w:szCs w:val="22"/>
              </w:rPr>
              <w:t>с целью получения  населением качественных и доступных банных услуг.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0/0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843" w:leader="none"/>
              </w:tabs>
              <w:suppressAutoHyphens w:val="true"/>
              <w:spacing w:before="120" w:after="200"/>
              <w:rPr>
                <w:sz w:val="22"/>
                <w:szCs w:val="22"/>
              </w:rPr>
            </w:pPr>
            <w:bookmarkStart w:id="5" w:name="_Hlk162610569"/>
            <w:r>
              <w:rPr>
                <w:rFonts w:ascii="Times New Roman" w:hAnsi="Times New Roman"/>
                <w:color w:val="333132"/>
                <w:sz w:val="22"/>
                <w:szCs w:val="22"/>
                <w:shd w:fill="FFFFFF" w:val="clear"/>
              </w:rPr>
              <w:t>Проект постановления администрации Ардатовского муниципального округа Нижегородской области «</w:t>
            </w:r>
            <w:r>
              <w:rPr>
                <w:rFonts w:eastAsia="Times New Roman" w:ascii="Times New Roman" w:hAnsi="Times New Roman"/>
                <w:bCs/>
                <w:sz w:val="22"/>
                <w:szCs w:val="22"/>
                <w:lang w:eastAsia="ar-SA"/>
              </w:rPr>
              <w:t xml:space="preserve">Об утверждении Порядка предоставления из бюджета </w:t>
            </w:r>
            <w:r>
              <w:rPr>
                <w:rFonts w:eastAsia="Times New Roman" w:ascii="Times New Roman" w:hAnsi="Times New Roman"/>
                <w:b w:val="false"/>
                <w:bCs/>
                <w:sz w:val="22"/>
                <w:szCs w:val="22"/>
                <w:lang w:eastAsia="ar-SA"/>
              </w:rPr>
              <w:t xml:space="preserve">Ардатовского муниципального округа </w:t>
            </w:r>
            <w:r>
              <w:rPr>
                <w:rFonts w:eastAsia="Times New Roman" w:ascii="Times New Roman" w:hAnsi="Times New Roman"/>
                <w:bCs/>
                <w:sz w:val="22"/>
                <w:szCs w:val="22"/>
                <w:lang w:eastAsia="ar-SA"/>
              </w:rPr>
              <w:t xml:space="preserve">субсидии </w:t>
            </w:r>
            <w:r>
              <w:rPr>
                <w:rFonts w:eastAsia="Times New Roman" w:ascii="Times New Roman" w:hAnsi="Times New Roman"/>
                <w:b w:val="false"/>
                <w:bCs/>
                <w:sz w:val="22"/>
                <w:szCs w:val="22"/>
                <w:lang w:eastAsia="ar-SA"/>
              </w:rPr>
              <w:t>на финансовое обеспечение затрат (выпадающих доходов)</w:t>
            </w:r>
            <w:r>
              <w:rPr>
                <w:rFonts w:eastAsia="Times New Roman" w:ascii="Times New Roman" w:hAnsi="Times New Roman"/>
                <w:bCs/>
                <w:sz w:val="22"/>
                <w:szCs w:val="22"/>
                <w:lang w:eastAsia="ar-SA"/>
              </w:rPr>
              <w:t xml:space="preserve"> юридическим лицам, осуществляющим регулируемые виды деятельности в сфере водоснабжения, водоотведения и теплоснабжения и оказывающим услуги населению Ардатовского муниципального округа Нижегородской области»</w:t>
            </w:r>
            <w:bookmarkEnd w:id="5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sz w:val="22"/>
                <w:szCs w:val="22"/>
                <w:lang w:eastAsia="ru-RU"/>
              </w:rPr>
              <w:t>Отдел ЖКХ управления строительства и ЖКХ администрации Ардатовского муниципального округа Нижегородской области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495"/>
              <w:ind w:hanging="0" w:right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bCs/>
                <w:sz w:val="22"/>
                <w:szCs w:val="22"/>
                <w:lang w:eastAsia="ar-SA"/>
              </w:rPr>
              <w:t xml:space="preserve">Предоставление  субсидии на финансовое обеспечение затрат (выпадающих доходов) юридическим лицам, осуществляющим регулируемые виды деятельности в сфере водоснабжения, водоотведения и теплоснабжения и оказывающим услуги населению Ардатовского муниципального округа Нижегородской области, направлен  на </w:t>
            </w:r>
            <w:r>
              <w:rPr>
                <w:rFonts w:eastAsia="Times New Roman" w:ascii="Times New Roman" w:hAnsi="Times New Roman"/>
                <w:bCs/>
                <w:color w:val="333333"/>
                <w:sz w:val="22"/>
                <w:szCs w:val="22"/>
                <w:lang w:eastAsia="ar-SA"/>
              </w:rPr>
              <w:t>оказание поддержки муниципальным предприятиям.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0/0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91"/>
              <w:widowControl/>
              <w:spacing w:lineRule="auto" w:line="240"/>
              <w:rPr/>
            </w:pPr>
            <w:bookmarkStart w:id="6" w:name="_Hlk158044099"/>
            <w:r>
              <w:rPr>
                <w:color w:val="333132"/>
                <w:sz w:val="22"/>
                <w:szCs w:val="22"/>
                <w:shd w:fill="FFFFFF" w:val="clear"/>
              </w:rPr>
              <w:t>Проект постановления администрации Ардатовского муниципального округа Нижегородской области</w:t>
            </w:r>
            <w:r>
              <w:rPr>
                <w:sz w:val="22"/>
                <w:szCs w:val="22"/>
              </w:rPr>
              <w:t xml:space="preserve"> «О</w:t>
            </w:r>
            <w:bookmarkEnd w:id="6"/>
            <w:r>
              <w:rPr>
                <w:sz w:val="22"/>
                <w:szCs w:val="22"/>
              </w:rPr>
              <w:t xml:space="preserve"> внесении изменений в постановление администрации Ардатовского </w:t>
            </w:r>
            <w:r>
              <w:rPr>
                <w:rFonts w:eastAsia="Times New Roman"/>
                <w:bCs/>
                <w:sz w:val="22"/>
                <w:szCs w:val="22"/>
                <w:lang w:eastAsia="ar-SA"/>
              </w:rPr>
              <w:t>муниципального округа Нижегородской области от 04.03.2024 г. № 284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sz w:val="22"/>
                <w:szCs w:val="22"/>
                <w:lang w:eastAsia="ru-RU"/>
              </w:rPr>
              <w:t>Управление сельского хозяйства администрации  Ардатовского муниципального округа Нижегородской области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alloonText"/>
              <w:rPr/>
            </w:pPr>
            <w:r>
              <w:rPr>
                <w:rFonts w:eastAsia="Calibri" w:cs="Times New Roman" w:ascii="Times New Roman" w:hAnsi="Times New Roman" w:eastAsiaTheme="minorHAnsi"/>
                <w:sz w:val="22"/>
                <w:szCs w:val="22"/>
                <w:shd w:fill="auto" w:val="clear"/>
              </w:rPr>
              <w:t>Предоставления субсидий на поддержку производства молока, источником финансового обеспечения которых являются</w:t>
            </w: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shd w:fill="FFFF00" w:val="clear"/>
              </w:rPr>
              <w:t xml:space="preserve"> </w:t>
            </w:r>
            <w:r>
              <w:rPr>
                <w:rFonts w:eastAsia="Calibri" w:cs="Times New Roman" w:ascii="Times New Roman" w:hAnsi="Times New Roman" w:eastAsiaTheme="minorHAnsi"/>
                <w:sz w:val="22"/>
                <w:szCs w:val="22"/>
                <w:shd w:fill="auto" w:val="clear"/>
              </w:rPr>
              <w:t>субвенции местным бюджетам для осуществления переданных государственных полномочий по поддержке производства молока.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3/3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91"/>
              <w:widowControl/>
              <w:spacing w:lineRule="auto" w:line="240"/>
              <w:rPr/>
            </w:pPr>
            <w:bookmarkStart w:id="7" w:name="_Hlk162878185"/>
            <w:r>
              <w:rPr>
                <w:color w:val="333132"/>
                <w:sz w:val="22"/>
                <w:szCs w:val="22"/>
                <w:shd w:fill="FFFFFF" w:val="clear"/>
              </w:rPr>
              <w:t>Проект постановления администрации Ардатовского муниципального округа Нижегородской области</w:t>
            </w:r>
            <w:r>
              <w:rPr>
                <w:sz w:val="22"/>
                <w:szCs w:val="22"/>
              </w:rPr>
              <w:t xml:space="preserve"> «О внесении изменений в постановление </w:t>
            </w:r>
            <w:r>
              <w:rPr>
                <w:color w:val="333132"/>
                <w:sz w:val="22"/>
                <w:szCs w:val="22"/>
                <w:shd w:fill="FFFFFF" w:val="clear"/>
              </w:rPr>
              <w:t>администрации Ардатовского муниципального округа Нижегородской области от 12.04.2024г. №439</w:t>
            </w:r>
            <w:r>
              <w:rPr>
                <w:sz w:val="22"/>
                <w:szCs w:val="22"/>
              </w:rPr>
              <w:t xml:space="preserve"> »</w:t>
            </w:r>
            <w:bookmarkEnd w:id="7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sz w:val="22"/>
                <w:szCs w:val="22"/>
                <w:lang w:eastAsia="ru-RU"/>
              </w:rPr>
              <w:t>Управление сельского хозяйства администрации  Ардатовского муниципального округа Нижегородской области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alloonText"/>
              <w:rPr/>
            </w:pPr>
            <w:r>
              <w:rPr>
                <w:rFonts w:eastAsia="Calibri" w:cs="Times New Roman" w:ascii="Times New Roman" w:hAnsi="Times New Roman"/>
                <w:color w:themeColor="text1" w:val="000000"/>
                <w:sz w:val="22"/>
                <w:szCs w:val="22"/>
                <w:shd w:fill="auto" w:val="clear"/>
              </w:rPr>
              <w:t>Предоставления субсидий на возмещение производителям зерновых культур части затрат на производство и реализацию зерновых культур,</w:t>
            </w:r>
            <w:r>
              <w:rPr>
                <w:rFonts w:eastAsia="Calibri" w:cs="Times New Roman" w:ascii="Times New Roman" w:hAnsi="Times New Roman"/>
                <w:color w:themeColor="text1" w:val="000000"/>
                <w:sz w:val="28"/>
                <w:szCs w:val="28"/>
                <w:shd w:fill="auto" w:val="clear"/>
              </w:rPr>
              <w:t xml:space="preserve"> </w:t>
            </w:r>
            <w:r>
              <w:rPr>
                <w:rFonts w:eastAsia="Calibri" w:cs="Times New Roman" w:ascii="Times New Roman" w:hAnsi="Times New Roman"/>
                <w:bCs/>
                <w:color w:themeColor="text1" w:val="000000"/>
                <w:sz w:val="22"/>
                <w:szCs w:val="22"/>
                <w:shd w:fill="auto" w:val="clear"/>
              </w:rPr>
              <w:t>источником финансового обеспечения которых являются субвенции местным бюджетам для осуществления переданных государственных полномочий.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3/1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91"/>
              <w:widowControl/>
              <w:spacing w:lineRule="auto" w:line="240"/>
              <w:rPr/>
            </w:pPr>
            <w:r>
              <w:rPr>
                <w:color w:val="333132"/>
                <w:sz w:val="22"/>
                <w:szCs w:val="22"/>
                <w:shd w:fill="FFFFFF" w:val="clear"/>
              </w:rPr>
              <w:t>Проект постановления администрации Ардатовского муниципального округа Нижегородской области</w:t>
            </w:r>
            <w:r>
              <w:rPr>
                <w:sz w:val="22"/>
                <w:szCs w:val="22"/>
              </w:rPr>
              <w:t xml:space="preserve"> «О внесении изменений в постановление администрации Ардатовского муниципального округа Нижегородской области от 24.06.2024  № 747»</w:t>
            </w:r>
          </w:p>
          <w:p>
            <w:pPr>
              <w:pStyle w:val="Style91"/>
              <w:widowControl/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/>
                <w:color w:val="333132"/>
                <w:sz w:val="22"/>
                <w:szCs w:val="22"/>
                <w:shd w:fill="FFFFFF" w:val="clear"/>
              </w:rPr>
            </w:pPr>
            <w:r>
              <w:rPr>
                <w:rFonts w:ascii="Times New Roman" w:hAnsi="Times New Roman"/>
                <w:color w:val="333132"/>
                <w:sz w:val="22"/>
                <w:szCs w:val="22"/>
                <w:shd w:fill="FFFFFF" w:val="clear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sz w:val="22"/>
                <w:szCs w:val="22"/>
                <w:lang w:eastAsia="ru-RU"/>
              </w:rPr>
              <w:t>Управление сельского хозяйства администрации  Ардатовского муниципального округа Нижегородской области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/>
            </w:pPr>
            <w:r>
              <w:rPr>
                <w:rStyle w:val="FontStyle23"/>
                <w:sz w:val="22"/>
                <w:szCs w:val="22"/>
              </w:rPr>
              <w:t xml:space="preserve">Предоставление субсидий на </w:t>
            </w:r>
            <w:r>
              <w:rPr>
                <w:rFonts w:ascii="Times New Roman" w:hAnsi="Times New Roman"/>
                <w:sz w:val="22"/>
                <w:szCs w:val="22"/>
              </w:rPr>
              <w:t>возмещение части затрат на приобретение оборудования и техники.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0/0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333132"/>
                <w:sz w:val="22"/>
                <w:szCs w:val="22"/>
                <w:shd w:fill="FFFFFF" w:val="clear"/>
              </w:rPr>
              <w:t>Проект постановления администрации Ардатовского муниципального округа Нижегородской области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«</w:t>
            </w:r>
            <w:r>
              <w:rPr>
                <w:rFonts w:eastAsia="Times New Roman" w:ascii="Times New Roman" w:hAnsi="Times New Roman"/>
                <w:bCs/>
                <w:sz w:val="22"/>
                <w:szCs w:val="22"/>
                <w:lang w:eastAsia="ru-RU"/>
              </w:rPr>
              <w:t>О внесении изменений в постановление администрации Ардатовского муниципального округа Нижегородской области от 12.03.2024  № 312»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sz w:val="22"/>
                <w:szCs w:val="22"/>
                <w:lang w:eastAsia="ru-RU"/>
              </w:rPr>
              <w:t>Управление сельского хозяйства администрации  Ардатовского муниципального округа Нижегородской области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/>
            </w:pPr>
            <w:r>
              <w:rPr>
                <w:rStyle w:val="FontStyle23"/>
                <w:sz w:val="22"/>
                <w:szCs w:val="22"/>
              </w:rPr>
              <w:t xml:space="preserve">Предоставление субсидии на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поддержку производства молока.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1/1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>
                <w:rFonts w:ascii="Times New Roman" w:hAnsi="Times New Roman"/>
                <w:color w:val="333132"/>
                <w:sz w:val="22"/>
                <w:szCs w:val="22"/>
                <w:shd w:fill="FFFFFF" w:val="clear"/>
              </w:rPr>
              <w:t>Проект постановления администрации Ардатовского муниципального округа Нижегородской области «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О внесении изменений в постановление </w:t>
            </w:r>
            <w:r>
              <w:rPr>
                <w:rFonts w:ascii="Times New Roman" w:hAnsi="Times New Roman"/>
                <w:color w:val="333132"/>
                <w:sz w:val="22"/>
                <w:szCs w:val="22"/>
                <w:shd w:fill="FFFFFF" w:val="clear"/>
              </w:rPr>
              <w:t>администрации Ардатовского муниципального округа Нижегородской области от 29.05.2024 № 634</w:t>
            </w:r>
            <w:r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sz w:val="22"/>
                <w:szCs w:val="22"/>
                <w:lang w:eastAsia="ru-RU"/>
              </w:rPr>
              <w:t>Управление сельского хозяйства администрации  Ардатовского муниципального округа Нижегородской области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/>
            </w:pPr>
            <w:r>
              <w:rPr>
                <w:rStyle w:val="FontStyle23"/>
                <w:sz w:val="22"/>
                <w:szCs w:val="22"/>
              </w:rPr>
              <w:t>Предоставление субсидии на поддержку племенного животноводства.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0/0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>
                <w:rFonts w:ascii="Times New Roman" w:hAnsi="Times New Roman"/>
                <w:bCs/>
                <w:color w:val="333132"/>
                <w:sz w:val="22"/>
                <w:szCs w:val="22"/>
                <w:shd w:fill="FFFFFF" w:val="clear"/>
              </w:rPr>
              <w:t>Проект постановления администрации Ардатовского муниципального округа Нижегородской области «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О внесении изменений в постановление </w:t>
            </w:r>
            <w:r>
              <w:rPr>
                <w:rFonts w:ascii="Times New Roman" w:hAnsi="Times New Roman"/>
                <w:bCs/>
                <w:color w:val="333132"/>
                <w:sz w:val="22"/>
                <w:szCs w:val="22"/>
                <w:shd w:fill="FFFFFF" w:val="clear"/>
              </w:rPr>
              <w:t>администрации Ардатовского муниципального округа Нижегородской области от 29.05.2024 № 634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sz w:val="22"/>
                <w:szCs w:val="22"/>
                <w:lang w:eastAsia="ru-RU"/>
              </w:rPr>
              <w:t>Управление сельского хозяйства администрации  Ардатовского муниципального округа Нижегородской области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/>
            </w:pPr>
            <w:r>
              <w:rPr>
                <w:rStyle w:val="FontStyle23"/>
                <w:sz w:val="22"/>
                <w:szCs w:val="22"/>
              </w:rPr>
              <w:t>Предоставление субсидии на поддержку племенного животноводства.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0/0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>
                <w:rFonts w:ascii="Times New Roman" w:hAnsi="Times New Roman"/>
                <w:color w:val="333132"/>
                <w:sz w:val="22"/>
                <w:szCs w:val="22"/>
                <w:shd w:fill="FFFFFF" w:val="clear"/>
              </w:rPr>
              <w:t>Проект постановления администрации Ардатовского муниципального округа Нижегородской области «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О внесении изменений в постановление </w:t>
            </w:r>
            <w:r>
              <w:rPr>
                <w:rFonts w:ascii="Times New Roman" w:hAnsi="Times New Roman"/>
                <w:color w:val="333132"/>
                <w:sz w:val="22"/>
                <w:szCs w:val="22"/>
                <w:shd w:fill="FFFFFF" w:val="clear"/>
              </w:rPr>
              <w:t>администрации Ардатовского муниципального округа Нижегородской области от 22.11.2024 № 1440</w:t>
            </w:r>
            <w:r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sz w:val="22"/>
                <w:szCs w:val="22"/>
                <w:lang w:eastAsia="ru-RU"/>
              </w:rPr>
              <w:t>Управление сельского хозяйства администрации  Ардатовского муниципального округа Нижегородской области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Style w:val="FontStyle23"/>
                <w:bCs/>
                <w:sz w:val="22"/>
                <w:szCs w:val="22"/>
              </w:rPr>
              <w:t xml:space="preserve">Предоставление субсидии на поддержку </w:t>
            </w:r>
            <w:r>
              <w:rPr>
                <w:rStyle w:val="FontStyle23"/>
                <w:rFonts w:ascii="Times New Roman" w:hAnsi="Times New Roman"/>
                <w:bCs/>
                <w:sz w:val="22"/>
                <w:szCs w:val="22"/>
              </w:rPr>
              <w:t>мясного скотоводства.</w:t>
            </w:r>
          </w:p>
          <w:p>
            <w:pPr>
              <w:pStyle w:val="Normal"/>
              <w:spacing w:before="0" w:after="200"/>
              <w:jc w:val="both"/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 w:ascii="Times New Roman" w:hAnsi="Times New Roman"/>
                <w:sz w:val="22"/>
                <w:szCs w:val="22"/>
                <w:lang w:eastAsia="ru-RU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2/0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>
                <w:rFonts w:ascii="Times New Roman" w:hAnsi="Times New Roman"/>
                <w:color w:val="333132"/>
                <w:sz w:val="22"/>
                <w:szCs w:val="22"/>
                <w:shd w:fill="FFFFFF" w:val="clear"/>
              </w:rPr>
              <w:t>Проект постановления администрации Ардатовского муниципального округа Нижегородской области «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О внесении изменений в постановление </w:t>
            </w:r>
            <w:r>
              <w:rPr>
                <w:rFonts w:ascii="Times New Roman" w:hAnsi="Times New Roman"/>
                <w:color w:val="333132"/>
                <w:sz w:val="22"/>
                <w:szCs w:val="22"/>
                <w:shd w:fill="FFFFFF" w:val="clear"/>
              </w:rPr>
              <w:t>администрации Ардатовского муниципального округа Нижегородской области от 28.06.2024 № 766</w:t>
            </w:r>
            <w:r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sz w:val="22"/>
                <w:szCs w:val="22"/>
                <w:lang w:eastAsia="ru-RU"/>
              </w:rPr>
              <w:t>Управление сельского хозяйства администрации  Ардатовского муниципального округа Нижегородской области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>
                <w:rStyle w:val="FontStyle23"/>
                <w:bCs/>
                <w:sz w:val="22"/>
                <w:szCs w:val="22"/>
              </w:rPr>
              <w:t xml:space="preserve">Предоставление субсидии из местного бюджета на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поддержку элитного семеноводства.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1/1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>
                <w:rFonts w:ascii="Times New Roman" w:hAnsi="Times New Roman"/>
                <w:bCs/>
                <w:color w:val="333132"/>
                <w:sz w:val="22"/>
                <w:szCs w:val="22"/>
                <w:shd w:fill="FFFFFF" w:val="clear"/>
              </w:rPr>
              <w:t>Проект постановления администрации Ардатовского муниципального округа Нижегородской области «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О внесении изменений в постановление </w:t>
            </w:r>
            <w:r>
              <w:rPr>
                <w:rFonts w:ascii="Times New Roman" w:hAnsi="Times New Roman"/>
                <w:bCs/>
                <w:color w:val="333132"/>
                <w:sz w:val="22"/>
                <w:szCs w:val="22"/>
                <w:shd w:fill="FFFFFF" w:val="clear"/>
              </w:rPr>
              <w:t>администрации Ардатовского муниципального округа Нижегородской области от 29.05.2024 № 634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sz w:val="22"/>
                <w:szCs w:val="22"/>
                <w:lang w:eastAsia="ru-RU"/>
              </w:rPr>
              <w:t>Управление сельского хозяйства администрации  Ардатовского муниципального округа Нижегородской области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>
                <w:rStyle w:val="FontStyle23"/>
                <w:bCs/>
                <w:sz w:val="22"/>
                <w:szCs w:val="22"/>
              </w:rPr>
              <w:t xml:space="preserve">Предоставление субсидии из местного бюджета на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поддержку племенного животноводства, сельскохозяйственным организациям, индивидуальным предпринимателям, крестьянским (фермерским) хозяйствам, производящим сельскохозяйственную продукцию.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0/0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333132"/>
                <w:sz w:val="22"/>
                <w:szCs w:val="22"/>
                <w:shd w:fill="FFFFFF" w:val="clear"/>
              </w:rPr>
              <w:t>Проект решения Совета депутатов  Ардатовского муниципального округа Нижегородской области «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О внесении изменений в </w:t>
            </w:r>
            <w:r>
              <w:rPr>
                <w:rFonts w:ascii="Times New Roman" w:hAnsi="Times New Roman"/>
                <w:color w:val="333132"/>
                <w:sz w:val="22"/>
                <w:szCs w:val="22"/>
                <w:shd w:fill="FFFFFF" w:val="clear"/>
              </w:rPr>
              <w:t>решение Совета депутатов  Ардатовского муниципального округа Нижегородской област</w:t>
            </w:r>
            <w:r>
              <w:rPr>
                <w:rFonts w:ascii="Times New Roman" w:hAnsi="Times New Roman"/>
                <w:bCs/>
                <w:color w:val="333132"/>
                <w:sz w:val="22"/>
                <w:szCs w:val="22"/>
                <w:shd w:fill="FFFFFF" w:val="clear"/>
              </w:rPr>
              <w:t>и от 14.12.2022 № 117</w:t>
            </w:r>
            <w:r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sz w:val="22"/>
                <w:szCs w:val="22"/>
                <w:lang w:eastAsia="ru-RU"/>
              </w:rPr>
              <w:t>Отдел ЖКХ управления строительства и ЖКХ администрации Ардатовского муниципального округа Нижегородской области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left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Положение </w:t>
            </w:r>
            <w:bookmarkStart w:id="8" w:name="_Hlk73456502"/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о муниципальном жилищном контроле на территории </w:t>
            </w:r>
            <w:bookmarkEnd w:id="8"/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Ардатовского муниципального округа Нижегородской области </w:t>
            </w:r>
            <w:r>
              <w:rPr>
                <w:rFonts w:cs="Times New Roman"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устанавливает порядок организации и осуществления муниципального жилищного контроля на территории округа.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0/0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2"/>
                <w:szCs w:val="22"/>
              </w:rPr>
            </w:pPr>
            <w:r>
              <w:rPr>
                <w:rStyle w:val="FontStyle23"/>
                <w:rFonts w:eastAsia="Calibri" w:ascii="Times New Roman" w:hAnsi="Times New Roman"/>
                <w:color w:val="333132"/>
                <w:sz w:val="22"/>
                <w:szCs w:val="22"/>
                <w:shd w:fill="FFFFFF" w:val="clear"/>
              </w:rPr>
              <w:t>Проект решения Совета депутатов  Ардатовского муниципального округа Нижегородской области «</w:t>
            </w:r>
            <w:r>
              <w:rPr>
                <w:rStyle w:val="FontStyle23"/>
                <w:rFonts w:eastAsia="Calibri" w:ascii="Times New Roman" w:hAnsi="Times New Roman"/>
                <w:sz w:val="22"/>
                <w:szCs w:val="22"/>
              </w:rPr>
              <w:t xml:space="preserve">О внесении изменений в </w:t>
            </w:r>
            <w:r>
              <w:rPr>
                <w:rStyle w:val="FontStyle23"/>
                <w:rFonts w:eastAsia="Calibri" w:ascii="Times New Roman" w:hAnsi="Times New Roman"/>
                <w:color w:val="333132"/>
                <w:sz w:val="22"/>
                <w:szCs w:val="22"/>
                <w:shd w:fill="FFFFFF" w:val="clear"/>
              </w:rPr>
              <w:t>решение Совета депутатов  Ардатовского муниципального округа Нижегородской област</w:t>
            </w:r>
            <w:r>
              <w:rPr>
                <w:rStyle w:val="FontStyle23"/>
                <w:rFonts w:eastAsia="Calibri" w:ascii="Times New Roman" w:hAnsi="Times New Roman"/>
                <w:bCs/>
                <w:color w:val="333132"/>
                <w:sz w:val="22"/>
                <w:szCs w:val="22"/>
                <w:shd w:fill="FFFFFF" w:val="clear"/>
              </w:rPr>
              <w:t>и от 14.12.2022 № 118</w:t>
            </w:r>
            <w:r>
              <w:rPr>
                <w:rStyle w:val="FontStyle23"/>
                <w:rFonts w:eastAsia="Calibri"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sz w:val="22"/>
                <w:szCs w:val="22"/>
                <w:lang w:eastAsia="ru-RU"/>
              </w:rPr>
              <w:t>Управление строительства и ЖКХ администрации  Ардатовского муниципального округа Нижегородской области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>
                <w:rStyle w:val="FontStyle23"/>
                <w:sz w:val="22"/>
                <w:szCs w:val="22"/>
              </w:rPr>
              <w:t>Порядок организации и осуществления муниципального контроля на автомобильном транспорте, городском наземном электрическом транспорте и в дорожном хозяйстве.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0/0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2"/>
                <w:szCs w:val="22"/>
              </w:rPr>
            </w:pPr>
            <w:r>
              <w:rPr>
                <w:rStyle w:val="FontStyle23"/>
                <w:rFonts w:eastAsia="Calibri" w:ascii="Times New Roman" w:hAnsi="Times New Roman"/>
                <w:color w:val="333132"/>
                <w:sz w:val="22"/>
                <w:szCs w:val="22"/>
                <w:shd w:fill="FFFFFF" w:val="clear"/>
              </w:rPr>
              <w:t>Проект решения Совета депутатов  Ардатовского муниципального округа Нижегородской области «</w:t>
            </w:r>
            <w:r>
              <w:rPr>
                <w:rStyle w:val="FontStyle23"/>
                <w:rFonts w:eastAsia="Calibri" w:ascii="Times New Roman" w:hAnsi="Times New Roman"/>
                <w:sz w:val="22"/>
                <w:szCs w:val="22"/>
              </w:rPr>
              <w:t xml:space="preserve">О внесении изменений в </w:t>
            </w:r>
            <w:r>
              <w:rPr>
                <w:rStyle w:val="FontStyle23"/>
                <w:rFonts w:eastAsia="Calibri" w:ascii="Times New Roman" w:hAnsi="Times New Roman"/>
                <w:color w:val="333132"/>
                <w:sz w:val="22"/>
                <w:szCs w:val="22"/>
                <w:shd w:fill="FFFFFF" w:val="clear"/>
              </w:rPr>
              <w:t>решение Совета депутатов  Ардатовского муниципального округа Нижегородской област</w:t>
            </w:r>
            <w:r>
              <w:rPr>
                <w:rStyle w:val="FontStyle23"/>
                <w:rFonts w:eastAsia="Calibri" w:ascii="Times New Roman" w:hAnsi="Times New Roman"/>
                <w:bCs/>
                <w:color w:val="333132"/>
                <w:sz w:val="22"/>
                <w:szCs w:val="22"/>
                <w:shd w:fill="FFFFFF" w:val="clear"/>
              </w:rPr>
              <w:t>и от 14.12.2022 № 119</w:t>
            </w:r>
            <w:r>
              <w:rPr>
                <w:rStyle w:val="FontStyle23"/>
                <w:rFonts w:eastAsia="Calibri"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sz w:val="22"/>
                <w:szCs w:val="22"/>
                <w:lang w:eastAsia="ru-RU"/>
              </w:rPr>
              <w:t>Сектор экологии и административно-технического мониторинга администрации  Ардатовского муниципального округа Нижегородской области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spacing w:before="0" w:after="20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Порядок организации и осуществления муниципального контроля в сфере благоустройства на территории Ардатовского муниципального округа.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0/0</w:t>
            </w:r>
          </w:p>
        </w:tc>
      </w:tr>
      <w:tr>
        <w:trPr>
          <w:trHeight w:val="1473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2"/>
                <w:szCs w:val="22"/>
              </w:rPr>
            </w:pPr>
            <w:r>
              <w:rPr>
                <w:rStyle w:val="FontStyle23"/>
                <w:rFonts w:eastAsia="Calibri" w:ascii="Times New Roman" w:hAnsi="Times New Roman"/>
                <w:bCs/>
                <w:color w:val="333132"/>
                <w:sz w:val="22"/>
                <w:szCs w:val="22"/>
                <w:shd w:fill="FFFFFF" w:val="clear"/>
              </w:rPr>
              <w:t>Проект решения Совета депутатов  Ардатовского муниципального округа Нижегородской области «</w:t>
            </w:r>
            <w:r>
              <w:rPr>
                <w:rStyle w:val="FontStyle23"/>
                <w:rFonts w:eastAsia="Calibri" w:ascii="Times New Roman" w:hAnsi="Times New Roman"/>
                <w:bCs/>
                <w:sz w:val="22"/>
                <w:szCs w:val="22"/>
              </w:rPr>
              <w:t xml:space="preserve">О внесении изменений в </w:t>
            </w:r>
            <w:r>
              <w:rPr>
                <w:rStyle w:val="FontStyle23"/>
                <w:rFonts w:eastAsia="Calibri" w:ascii="Times New Roman" w:hAnsi="Times New Roman"/>
                <w:bCs/>
                <w:color w:val="333132"/>
                <w:sz w:val="22"/>
                <w:szCs w:val="22"/>
                <w:shd w:fill="FFFFFF" w:val="clear"/>
              </w:rPr>
              <w:t>решение Совета депутатов  Ардатовского муниципального округа Нижегородской области от 14.12.2022 № 120</w:t>
            </w:r>
            <w:r>
              <w:rPr>
                <w:rStyle w:val="FontStyle23"/>
                <w:rFonts w:eastAsia="Calibri" w:ascii="Times New Roman" w:hAnsi="Times New Roman"/>
                <w:bCs/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sz w:val="22"/>
                <w:szCs w:val="22"/>
                <w:lang w:eastAsia="ru-RU"/>
              </w:rPr>
              <w:t>Отдел имущественных и земельных отношений администрации  Ардатовского муниципального округа Нижегородской области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hanging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Положение о муниципальном земельном контроле в границах Ардатовского муниципального округа Нижегородской области  устанавливает порядок организации и осуществления муниципального земельного контроля в границах округа.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0/0</w:t>
            </w:r>
          </w:p>
        </w:tc>
      </w:tr>
      <w:tr>
        <w:trPr>
          <w:trHeight w:val="1483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>
                <w:rFonts w:ascii="Times New Roman" w:hAnsi="Times New Roman"/>
                <w:color w:val="333132"/>
                <w:sz w:val="22"/>
                <w:szCs w:val="22"/>
                <w:shd w:fill="FFFFFF" w:val="clear"/>
              </w:rPr>
              <w:t>Проект постановления администрации Ардатовского муниципального округа Нижегородской области «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Об утверждении порядка </w:t>
            </w:r>
            <w:r>
              <w:rPr>
                <w:rStyle w:val="FontStyle23"/>
                <w:bCs/>
                <w:sz w:val="22"/>
                <w:szCs w:val="22"/>
              </w:rPr>
              <w:t>предоставления субсидии в целях финансового обеспечения затрат, связанных с обеспечением деятельности организации инфраструктуры поддержки субъектов малого и среднего предпринимательства</w:t>
            </w:r>
            <w:r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sz w:val="22"/>
                <w:szCs w:val="22"/>
                <w:lang w:eastAsia="ru-RU"/>
              </w:rPr>
              <w:t>Отдел экономики администрации  Ардатовского муниципального округа Нижегородской области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ind w:hanging="0" w:left="0"/>
              <w:jc w:val="both"/>
              <w:outlineLvl w:val="2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ru-RU"/>
              </w:rPr>
              <w:t>Предоставления субсидии в целях финансового обеспечения затрат, связанных с обеспечением деятельности организации инфраструктуры поддержки субъектов малого и среднего предпринимательства</w:t>
            </w:r>
            <w:r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0/0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color w:val="333132"/>
                <w:sz w:val="22"/>
                <w:szCs w:val="22"/>
                <w:shd w:fill="FFFFFF" w:val="clear"/>
              </w:rPr>
              <w:t>Проект постановления администрации Ардатовского муниципального округа Нижегородской области «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Об утверждении порядка </w:t>
            </w:r>
            <w:r>
              <w:rPr>
                <w:rStyle w:val="FontStyle23"/>
                <w:bCs/>
                <w:sz w:val="22"/>
                <w:szCs w:val="22"/>
              </w:rPr>
              <w:t xml:space="preserve">предоставления субсидии  на  возмещение части затрат организациям, индивидуальным предпринимателям, занимающимся доставкой и реализацией продовольственных товаров  в малонаселенные и (или) отдаленные населенные пункты </w:t>
            </w:r>
            <w:r>
              <w:rPr>
                <w:rStyle w:val="FontStyle23"/>
                <w:rFonts w:ascii="Times New Roman" w:hAnsi="Times New Roman"/>
                <w:bCs/>
                <w:color w:val="333132"/>
                <w:sz w:val="22"/>
                <w:szCs w:val="22"/>
                <w:shd w:fill="FFFFFF" w:val="clear"/>
              </w:rPr>
              <w:t>Ардатовского муниципального округа Нижегородской области</w:t>
            </w:r>
            <w:r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sz w:val="22"/>
                <w:szCs w:val="22"/>
                <w:lang w:eastAsia="ru-RU"/>
              </w:rPr>
              <w:t>Отдел экономики администрации  Ардатовского муниципального округа Нижегородской области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>
                <w:rStyle w:val="FontStyle23"/>
                <w:bCs/>
                <w:sz w:val="22"/>
                <w:szCs w:val="22"/>
              </w:rPr>
              <w:t xml:space="preserve">Предоставления субсидии  на  возмещение части затрат организациям, индивидуальным предпринимателям, занимающимся доставкой и реализацией продовольственных товаров  в малонаселенные и (или) отдаленные населенные пункты </w:t>
            </w:r>
            <w:r>
              <w:rPr>
                <w:rStyle w:val="FontStyle23"/>
                <w:rFonts w:ascii="Times New Roman" w:hAnsi="Times New Roman"/>
                <w:bCs/>
                <w:color w:val="333132"/>
                <w:sz w:val="22"/>
                <w:szCs w:val="22"/>
                <w:shd w:fill="FFFFFF" w:val="clear"/>
              </w:rPr>
              <w:t>Ардатовского муниципального округа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1/1</w:t>
            </w:r>
          </w:p>
        </w:tc>
      </w:tr>
    </w:tbl>
    <w:p>
      <w:pPr>
        <w:pStyle w:val="ListParagraph"/>
        <w:spacing w:before="0" w:after="0"/>
        <w:contextualSpacing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 Список участников публичных консультаций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при проведении ОРВ </w:t>
      </w:r>
    </w:p>
    <w:tbl>
      <w:tblPr>
        <w:tblW w:w="10177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512"/>
        <w:gridCol w:w="2664"/>
      </w:tblGrid>
      <w:tr>
        <w:trPr/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20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Участник (наименование организации, ФИО физического лица)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Количество проектов</w:t>
            </w:r>
          </w:p>
        </w:tc>
      </w:tr>
      <w:tr>
        <w:trPr/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Автономная некоммерческая организация Нижегородский центр  общественных процедур «Бизнес против коррупции»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>
        <w:trPr/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Прокуратура Ардатовского района Нижегородской области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>
        <w:trPr/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Автономная некоммерческая организация Ардатовского муниципального округа Нижегородской области  «Центр поддержки предпринимательства»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eastAsia="Calibri" w:eastAsiaTheme="minorHAnsi"/>
                <w:shd w:fill="auto" w:val="clear"/>
              </w:rPr>
              <w:t>9</w:t>
            </w:r>
          </w:p>
        </w:tc>
      </w:tr>
      <w:tr>
        <w:trPr/>
        <w:tc>
          <w:tcPr>
            <w:tcW w:w="7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Акционерное общество «Сапфир»</w:t>
            </w:r>
          </w:p>
        </w:tc>
        <w:tc>
          <w:tcPr>
            <w:tcW w:w="2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>
        <w:trPr/>
        <w:tc>
          <w:tcPr>
            <w:tcW w:w="7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финансов администрации Ардатовского муниципального округа Нижегородской области</w:t>
            </w:r>
          </w:p>
        </w:tc>
        <w:tc>
          <w:tcPr>
            <w:tcW w:w="2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>
        <w:trPr/>
        <w:tc>
          <w:tcPr>
            <w:tcW w:w="7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Производственный кооператив «Ардатовское РАЙПО»</w:t>
            </w:r>
          </w:p>
        </w:tc>
        <w:tc>
          <w:tcPr>
            <w:tcW w:w="2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 Экспертиза нормативных правовых актов</w:t>
      </w:r>
    </w:p>
    <w:p>
      <w:pPr>
        <w:pStyle w:val="ListParagraph"/>
        <w:widowControl w:val="false"/>
        <w:suppressAutoHyphens w:val="true"/>
        <w:bidi w:val="0"/>
        <w:spacing w:lineRule="exact" w:line="276" w:before="0" w:after="200"/>
        <w:ind w:hanging="0" w:left="0" w:right="113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</w:rPr>
        <w:t xml:space="preserve">     </w:t>
      </w:r>
      <w:r>
        <w:rPr>
          <w:rFonts w:ascii="Times New Roman" w:hAnsi="Times New Roman"/>
          <w:color w:val="000000"/>
        </w:rPr>
        <w:t>В План</w:t>
      </w:r>
      <w:r>
        <w:rPr>
          <w:rFonts w:ascii="Times New Roman" w:hAnsi="Times New Roman"/>
          <w:color w:val="000000"/>
          <w:spacing w:val="28"/>
        </w:rPr>
        <w:t xml:space="preserve"> </w:t>
      </w:r>
      <w:r>
        <w:rPr>
          <w:rFonts w:ascii="Times New Roman" w:hAnsi="Times New Roman"/>
          <w:color w:val="000000"/>
        </w:rPr>
        <w:t>проведения</w:t>
      </w:r>
      <w:r>
        <w:rPr>
          <w:rFonts w:ascii="Times New Roman" w:hAnsi="Times New Roman"/>
          <w:color w:val="000000"/>
          <w:spacing w:val="28"/>
        </w:rPr>
        <w:t xml:space="preserve"> </w:t>
      </w:r>
      <w:r>
        <w:rPr>
          <w:rFonts w:ascii="Times New Roman" w:hAnsi="Times New Roman"/>
          <w:color w:val="000000"/>
        </w:rPr>
        <w:t>экспертизы</w:t>
      </w:r>
      <w:r>
        <w:rPr>
          <w:rFonts w:ascii="Times New Roman" w:hAnsi="Times New Roman"/>
          <w:color w:val="000000"/>
          <w:spacing w:val="28"/>
        </w:rPr>
        <w:t xml:space="preserve"> </w:t>
      </w:r>
      <w:r>
        <w:rPr>
          <w:rFonts w:ascii="Times New Roman" w:hAnsi="Times New Roman"/>
          <w:color w:val="000000"/>
        </w:rPr>
        <w:t>нормативн</w:t>
      </w:r>
      <w:r>
        <w:rPr>
          <w:rFonts w:ascii="Times New Roman" w:hAnsi="Times New Roman"/>
          <w:color w:val="000000"/>
          <w:spacing w:val="-2"/>
        </w:rPr>
        <w:t>ы</w:t>
      </w:r>
      <w:r>
        <w:rPr>
          <w:rFonts w:ascii="Times New Roman" w:hAnsi="Times New Roman"/>
          <w:color w:val="000000"/>
        </w:rPr>
        <w:t>х</w:t>
      </w:r>
      <w:r>
        <w:rPr>
          <w:rFonts w:ascii="Times New Roman" w:hAnsi="Times New Roman"/>
          <w:color w:val="000000"/>
          <w:spacing w:val="28"/>
        </w:rPr>
        <w:t xml:space="preserve"> </w:t>
      </w:r>
      <w:r>
        <w:rPr>
          <w:rFonts w:ascii="Times New Roman" w:hAnsi="Times New Roman"/>
          <w:color w:val="000000"/>
        </w:rPr>
        <w:t>правовых</w:t>
      </w:r>
      <w:r>
        <w:rPr>
          <w:rFonts w:ascii="Times New Roman" w:hAnsi="Times New Roman"/>
          <w:color w:val="000000"/>
          <w:spacing w:val="28"/>
        </w:rPr>
        <w:t xml:space="preserve"> </w:t>
      </w:r>
      <w:r>
        <w:rPr>
          <w:rFonts w:ascii="Times New Roman" w:hAnsi="Times New Roman"/>
          <w:color w:val="000000"/>
        </w:rPr>
        <w:t>актов,</w:t>
      </w:r>
      <w:r>
        <w:rPr>
          <w:rFonts w:ascii="Times New Roman" w:hAnsi="Times New Roman"/>
          <w:color w:val="000000"/>
          <w:spacing w:val="31"/>
        </w:rPr>
        <w:t xml:space="preserve"> </w:t>
      </w:r>
      <w:r>
        <w:rPr>
          <w:rFonts w:ascii="Times New Roman" w:hAnsi="Times New Roman"/>
          <w:color w:val="000000"/>
          <w:spacing w:val="-4"/>
        </w:rPr>
        <w:t>у</w:t>
      </w:r>
      <w:r>
        <w:rPr>
          <w:rFonts w:ascii="Times New Roman" w:hAnsi="Times New Roman"/>
          <w:color w:val="000000"/>
        </w:rPr>
        <w:t>твержденн</w:t>
      </w:r>
      <w:r>
        <w:rPr>
          <w:rFonts w:ascii="Times New Roman" w:hAnsi="Times New Roman"/>
          <w:color w:val="000000"/>
          <w:spacing w:val="-2"/>
        </w:rPr>
        <w:t>ы</w:t>
      </w:r>
      <w:r>
        <w:rPr>
          <w:rFonts w:ascii="Times New Roman" w:hAnsi="Times New Roman"/>
          <w:color w:val="000000"/>
        </w:rPr>
        <w:t>й  распоряжением</w:t>
      </w:r>
      <w:r>
        <w:rPr>
          <w:rFonts w:ascii="Times New Roman" w:hAnsi="Times New Roman"/>
          <w:color w:val="000000"/>
          <w:spacing w:val="98"/>
        </w:rPr>
        <w:t xml:space="preserve"> </w:t>
      </w:r>
      <w:r>
        <w:rPr>
          <w:rFonts w:ascii="Times New Roman" w:hAnsi="Times New Roman"/>
          <w:color w:val="000000"/>
        </w:rPr>
        <w:t>администрации Ардатовского</w:t>
      </w:r>
      <w:r>
        <w:rPr>
          <w:rFonts w:ascii="Times New Roman" w:hAnsi="Times New Roman"/>
          <w:color w:val="000000"/>
          <w:spacing w:val="98"/>
        </w:rPr>
        <w:t xml:space="preserve">  </w:t>
      </w:r>
      <w:r>
        <w:rPr>
          <w:rFonts w:ascii="Times New Roman" w:hAnsi="Times New Roman"/>
          <w:color w:val="000000"/>
        </w:rPr>
        <w:t>м</w:t>
      </w:r>
      <w:r>
        <w:rPr>
          <w:rFonts w:ascii="Times New Roman" w:hAnsi="Times New Roman"/>
          <w:color w:val="000000"/>
          <w:spacing w:val="-4"/>
        </w:rPr>
        <w:t>у</w:t>
      </w:r>
      <w:r>
        <w:rPr>
          <w:rFonts w:ascii="Times New Roman" w:hAnsi="Times New Roman"/>
          <w:color w:val="000000"/>
        </w:rPr>
        <w:t>ниципального округа Нижегородской области  от 23.04.2025  №117-р включены</w:t>
      </w:r>
      <w:r>
        <w:rPr>
          <w:rFonts w:ascii="Times New Roman" w:hAnsi="Times New Roman"/>
          <w:color w:val="000000"/>
          <w:spacing w:val="66"/>
        </w:rPr>
        <w:t xml:space="preserve"> 11 </w:t>
      </w:r>
      <w:r>
        <w:rPr>
          <w:rFonts w:ascii="Times New Roman" w:hAnsi="Times New Roman"/>
          <w:color w:val="000000"/>
        </w:rPr>
        <w:t>действ</w:t>
      </w:r>
      <w:r>
        <w:rPr>
          <w:rFonts w:ascii="Times New Roman" w:hAnsi="Times New Roman"/>
          <w:color w:val="000000"/>
          <w:spacing w:val="-4"/>
        </w:rPr>
        <w:t>у</w:t>
      </w:r>
      <w:r>
        <w:rPr>
          <w:rFonts w:ascii="Times New Roman" w:hAnsi="Times New Roman"/>
          <w:color w:val="000000"/>
        </w:rPr>
        <w:t>ющих</w:t>
      </w:r>
      <w:r>
        <w:rPr>
          <w:rFonts w:ascii="Times New Roman" w:hAnsi="Times New Roman"/>
          <w:color w:val="000000"/>
          <w:spacing w:val="66"/>
        </w:rPr>
        <w:t xml:space="preserve"> </w:t>
      </w:r>
      <w:r>
        <w:rPr>
          <w:rFonts w:ascii="Times New Roman" w:hAnsi="Times New Roman"/>
          <w:color w:val="000000"/>
        </w:rPr>
        <w:t>нормативных</w:t>
      </w:r>
      <w:r>
        <w:rPr>
          <w:rFonts w:ascii="Times New Roman" w:hAnsi="Times New Roman"/>
          <w:color w:val="000000"/>
          <w:spacing w:val="64"/>
        </w:rPr>
        <w:t xml:space="preserve"> </w:t>
      </w:r>
      <w:r>
        <w:rPr>
          <w:rFonts w:ascii="Times New Roman" w:hAnsi="Times New Roman"/>
          <w:color w:val="000000"/>
        </w:rPr>
        <w:t>правовых</w:t>
      </w:r>
      <w:r>
        <w:rPr>
          <w:rFonts w:ascii="Times New Roman" w:hAnsi="Times New Roman"/>
          <w:color w:val="000000"/>
          <w:spacing w:val="66"/>
        </w:rPr>
        <w:t xml:space="preserve"> </w:t>
      </w:r>
      <w:r>
        <w:rPr>
          <w:rFonts w:ascii="Times New Roman" w:hAnsi="Times New Roman"/>
          <w:color w:val="000000"/>
        </w:rPr>
        <w:t>актов.</w:t>
      </w:r>
      <w:r>
        <w:rPr>
          <w:rFonts w:ascii="Times New Roman" w:hAnsi="Times New Roman"/>
          <w:color w:themeColor="text1" w:val="000000"/>
        </w:rPr>
        <w:t xml:space="preserve">                                                           Процедуру экспертизы прошли 11 нормативно-правовых актов, разработчиками которых было Управление сельского хозяйства администрации Ардатовского муниципального округа.</w:t>
      </w:r>
      <w:r>
        <w:rPr>
          <w:rFonts w:ascii="Times New Roman" w:hAnsi="Times New Roman"/>
          <w:color w:themeColor="text1" w:val="000000"/>
          <w:sz w:val="24"/>
          <w:szCs w:val="24"/>
        </w:rPr>
        <w:t xml:space="preserve"> </w:t>
      </w:r>
    </w:p>
    <w:tbl>
      <w:tblPr>
        <w:tblW w:w="1017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34"/>
        <w:gridCol w:w="2975"/>
        <w:gridCol w:w="2269"/>
        <w:gridCol w:w="1842"/>
        <w:gridCol w:w="1281"/>
        <w:gridCol w:w="1271"/>
      </w:tblGrid>
      <w:tr>
        <w:trPr>
          <w:trHeight w:val="828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240" w:after="20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240" w:after="20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 и реквизиты правового акта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spacing w:before="120" w:after="20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Разработчик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spacing w:before="120" w:after="200"/>
              <w:ind w:firstLine="34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Цель введения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Количество участников  публичных консультаций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Описание выбранного варианта</w:t>
            </w:r>
          </w:p>
        </w:tc>
      </w:tr>
      <w:tr>
        <w:trPr>
          <w:trHeight w:val="5858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333132"/>
                <w:sz w:val="22"/>
                <w:szCs w:val="22"/>
                <w:shd w:fill="FFFFFF" w:val="clear"/>
              </w:rPr>
              <w:t>Постановление администрации Ардатовского муниципального округа Нижегородской области от 27.06.2024 №757 «О внесении изменений в постановление администрации Ардатовского муниципального округа Нижегородской области от 04.03.2024 №284».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  <w:szCs w:val="22"/>
              </w:rPr>
              <w:t xml:space="preserve">Управление сельского хозяйства администрации </w:t>
            </w:r>
            <w:r>
              <w:rPr>
                <w:rFonts w:eastAsia="Times New Roman" w:ascii="Times New Roman" w:hAnsi="Times New Roman"/>
                <w:sz w:val="22"/>
                <w:szCs w:val="22"/>
                <w:lang w:eastAsia="ru-RU"/>
              </w:rPr>
              <w:t>Ардатовского муниципального округа Нижегородской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rFonts w:cs="Times New Roman"/>
                <w:color w:val="333132"/>
                <w:shd w:fill="FFFFFF" w:val="clear"/>
              </w:rPr>
              <w:t>Установление единого Порядка и условий предоставления субсидий на поддержку производства молока, источником финансового обеспечения которых являются субвенции местным бюджетам для осуществления переданных государственных полномочий по поддержке производства молока.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Сохранение действующего режима регулирования</w:t>
            </w:r>
          </w:p>
        </w:tc>
      </w:tr>
      <w:tr>
        <w:trPr>
          <w:trHeight w:val="5038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333132"/>
                <w:sz w:val="22"/>
                <w:szCs w:val="22"/>
                <w:shd w:fill="FFFFFF" w:val="clear"/>
              </w:rPr>
              <w:t>Постановление администрации Ардатовского муниципального округа Нижегородской области от 27.06.2024 №758 «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О </w:t>
            </w:r>
            <w:r>
              <w:rPr>
                <w:rFonts w:ascii="Times New Roman" w:hAnsi="Times New Roman"/>
                <w:bCs/>
                <w:color w:val="333132"/>
                <w:spacing w:val="-4"/>
                <w:sz w:val="22"/>
                <w:szCs w:val="22"/>
                <w:shd w:fill="FFFFFF" w:val="clear"/>
              </w:rPr>
              <w:t xml:space="preserve"> внесении изменений в постановление администрации Ардатовского муниципального округа Нижегородской области от 12.03.2024 №312».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2"/>
                <w:szCs w:val="22"/>
                <w:lang w:eastAsia="ru-RU"/>
              </w:rPr>
              <w:t xml:space="preserve">Управление сельского хозяйства администрации </w:t>
            </w:r>
            <w:r>
              <w:rPr>
                <w:rFonts w:eastAsia="Times New Roman" w:ascii="Times New Roman" w:hAnsi="Times New Roman"/>
                <w:sz w:val="22"/>
                <w:szCs w:val="22"/>
                <w:lang w:eastAsia="ru-RU"/>
              </w:rPr>
              <w:t>Ардатовского муниципального округа Нижегородской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alloonText"/>
              <w:rPr/>
            </w:pPr>
            <w:r>
              <w:rPr>
                <w:rFonts w:cs="Times New Roman" w:ascii="Times New Roman" w:hAnsi="Times New Roman"/>
                <w:bCs/>
                <w:color w:val="000000"/>
                <w:sz w:val="22"/>
                <w:szCs w:val="22"/>
              </w:rPr>
              <w:t>Устанавливает порядок и условия предоставления субсидий на поддержку проведения агротехнологических работ, повышение уровня экологической безопасности сельскохозяйственного производства, а также по повышению плодородия и качества почв, источником финансового обеспечения которых являются субвенции местным бюджетам.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Сохранение действующего режима регулирования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333132"/>
                <w:sz w:val="22"/>
                <w:szCs w:val="22"/>
                <w:shd w:fill="FFFFFF" w:val="clear"/>
              </w:rPr>
              <w:t>Постановление администрации Ардатовского муниципального округа Нижегородской области от 01.10.2024 №1183 «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О </w:t>
            </w:r>
            <w:r>
              <w:rPr>
                <w:rFonts w:ascii="Times New Roman" w:hAnsi="Times New Roman"/>
                <w:bCs/>
                <w:color w:val="333132"/>
                <w:spacing w:val="-4"/>
                <w:sz w:val="22"/>
                <w:szCs w:val="22"/>
                <w:shd w:fill="FFFFFF" w:val="clear"/>
              </w:rPr>
              <w:t xml:space="preserve"> внесении изменений в постановление администрации Ардатовского муниципального округа Нижегородской области от 28.06.2024 №766».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2"/>
                <w:szCs w:val="22"/>
                <w:lang w:eastAsia="ru-RU"/>
              </w:rPr>
              <w:t xml:space="preserve">Управление сельского хозяйства администрации </w:t>
            </w:r>
            <w:r>
              <w:rPr>
                <w:rFonts w:eastAsia="Times New Roman" w:ascii="Times New Roman" w:hAnsi="Times New Roman"/>
                <w:sz w:val="22"/>
                <w:szCs w:val="22"/>
                <w:lang w:eastAsia="ru-RU"/>
              </w:rPr>
              <w:t>Ардатовского муниципального округа Нижегородской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Times New Roman" w:hAnsi="Times New Roman"/>
                <w:bCs/>
                <w:color w:val="000000"/>
              </w:rPr>
              <w:t>Изменения в действующую методику определения итогов отбора проектов реализации элитного семеноводства по направлению затрат: приобретение семян сортов и гибридов; приобретение семян сортов, произведенных сельскохозяйственными товаропроизводителями Нижегородской области, включенными в реестр сельскохозяйственных организаций, осуществляющих производство и реализацию семян высших репродукций.</w:t>
            </w:r>
          </w:p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Сохранение действующего режима регулирования</w:t>
            </w:r>
          </w:p>
        </w:tc>
      </w:tr>
      <w:tr>
        <w:trPr/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333132"/>
                <w:sz w:val="22"/>
                <w:szCs w:val="22"/>
                <w:shd w:fill="FFFFFF" w:val="clear"/>
              </w:rPr>
              <w:t>Постановление администрации Ардатовского муниципального округа Нижегородской области от 04.03.2024 №284 «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Об утверждении порядка предоставления субсидии на поддержку производства молока</w:t>
            </w:r>
            <w:r>
              <w:rPr>
                <w:rFonts w:ascii="Times New Roman" w:hAnsi="Times New Roman"/>
                <w:bCs/>
                <w:color w:val="333132"/>
                <w:spacing w:val="-4"/>
                <w:sz w:val="22"/>
                <w:szCs w:val="22"/>
                <w:shd w:fill="FFFFFF" w:val="clear"/>
              </w:rPr>
              <w:t>».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2"/>
                <w:szCs w:val="22"/>
                <w:lang w:eastAsia="ru-RU"/>
              </w:rPr>
              <w:t xml:space="preserve">Управление сельского хозяйства администрации </w:t>
            </w:r>
            <w:r>
              <w:rPr>
                <w:rFonts w:eastAsia="Times New Roman" w:ascii="Times New Roman" w:hAnsi="Times New Roman"/>
                <w:sz w:val="22"/>
                <w:szCs w:val="22"/>
                <w:lang w:eastAsia="ru-RU"/>
              </w:rPr>
              <w:t>Ардатовского муниципального округа Нижегородской области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Nimbus Roman" w:hAnsi="Nimbus Roman"/>
              </w:rPr>
            </w:pPr>
            <w:r>
              <w:rPr>
                <w:rFonts w:ascii="Nimbus Roman" w:hAnsi="Nimbus Roman"/>
                <w:szCs w:val="28"/>
              </w:rPr>
              <w:t>Устанавливает порядок и условия предоставления субсидий на поддержку производства молока, источником финансового обеспечения которых являются субвенции местным бюджетам для осуществления переданных государственных полномочий по поддержке производства молока.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Сохранение действующего режима регулирования</w:t>
            </w:r>
          </w:p>
        </w:tc>
      </w:tr>
      <w:tr>
        <w:trPr/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Nimbus Roman" w:hAnsi="Nimbus Roman"/>
                <w:sz w:val="22"/>
                <w:szCs w:val="22"/>
              </w:rPr>
            </w:pPr>
            <w:r>
              <w:rPr>
                <w:rFonts w:ascii="Nimbus Roman" w:hAnsi="Nimbus Roman"/>
                <w:sz w:val="22"/>
                <w:szCs w:val="22"/>
              </w:rPr>
              <w:t>5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333132"/>
                <w:sz w:val="22"/>
                <w:szCs w:val="22"/>
                <w:shd w:fill="FFFFFF" w:val="clear"/>
              </w:rPr>
              <w:t>Постановление администрации Ардатовского муниципального округа Нижегородской области от 24.06.2024 №747 «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Об утверждении порядка предоставления субсидии на возмещение части затрат на приобретение оборудования и техники, источником финансового обеспечения которых являются субвенции местным бюджетам для осуществления  переданных государственных полномочий по возмещению части затрат на приобретение оборудования и техники</w:t>
            </w:r>
            <w:r>
              <w:rPr>
                <w:rFonts w:ascii="Times New Roman" w:hAnsi="Times New Roman"/>
                <w:bCs/>
                <w:color w:val="333132"/>
                <w:spacing w:val="-4"/>
                <w:sz w:val="22"/>
                <w:szCs w:val="22"/>
                <w:shd w:fill="FFFFFF" w:val="clear"/>
              </w:rPr>
              <w:t>».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2"/>
                <w:szCs w:val="22"/>
                <w:lang w:eastAsia="ru-RU"/>
              </w:rPr>
              <w:t xml:space="preserve">Управление сельского хозяйства администрации </w:t>
            </w:r>
            <w:r>
              <w:rPr>
                <w:rFonts w:eastAsia="Times New Roman" w:ascii="Times New Roman" w:hAnsi="Times New Roman"/>
                <w:sz w:val="22"/>
                <w:szCs w:val="22"/>
                <w:lang w:eastAsia="ru-RU"/>
              </w:rPr>
              <w:t>Ардатовского муниципального округа Нижегородской области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alloonText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Регулирует порядок предоставления из местного бюджета  субсидии на </w:t>
            </w:r>
            <w:r>
              <w:rPr>
                <w:rStyle w:val="FontStyle23"/>
                <w:sz w:val="22"/>
                <w:szCs w:val="22"/>
              </w:rPr>
              <w:t xml:space="preserve">возмещение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части затрат на приобретение оборудования и техники, источником финансового обеспечения которой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техники.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Сохранение действующего режима регулирования</w:t>
            </w:r>
          </w:p>
        </w:tc>
      </w:tr>
      <w:tr>
        <w:trPr/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Nimbus Roman" w:hAnsi="Nimbus Roman"/>
                <w:sz w:val="22"/>
                <w:szCs w:val="22"/>
              </w:rPr>
            </w:pPr>
            <w:r>
              <w:rPr>
                <w:rFonts w:ascii="Nimbus Roman" w:hAnsi="Nimbus Roman"/>
                <w:sz w:val="22"/>
                <w:szCs w:val="22"/>
              </w:rPr>
              <w:t>6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333132"/>
                <w:sz w:val="22"/>
                <w:szCs w:val="22"/>
                <w:shd w:fill="FFFFFF" w:val="clear"/>
              </w:rPr>
              <w:t>Постановление администрации Ардатовского муниципального округа Нижегородской области от 12.03.2024 №312 «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Об утверждении порядка предоставления субсидии на поддержку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  <w:r>
              <w:rPr>
                <w:rFonts w:ascii="Times New Roman" w:hAnsi="Times New Roman"/>
                <w:bCs/>
                <w:color w:val="333132"/>
                <w:spacing w:val="-4"/>
                <w:sz w:val="22"/>
                <w:szCs w:val="22"/>
                <w:shd w:fill="FFFFFF" w:val="clear"/>
              </w:rPr>
              <w:t>».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2"/>
                <w:szCs w:val="22"/>
                <w:lang w:eastAsia="ru-RU"/>
              </w:rPr>
              <w:t xml:space="preserve">Управление сельского хозяйства администрации </w:t>
            </w:r>
            <w:r>
              <w:rPr>
                <w:rFonts w:eastAsia="Times New Roman" w:ascii="Times New Roman" w:hAnsi="Times New Roman"/>
                <w:sz w:val="22"/>
                <w:szCs w:val="22"/>
                <w:lang w:eastAsia="ru-RU"/>
              </w:rPr>
              <w:t>Ардатовского муниципального округа Нижегородской области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rFonts w:cs="Times New Roman"/>
              </w:rPr>
              <w:t xml:space="preserve">Устанавливает порядок предоставления из местного бюджета Ардатовского муниципального округа субсидии </w:t>
            </w:r>
            <w:r>
              <w:rPr>
                <w:rFonts w:cs="Times New Roman"/>
                <w:bCs/>
              </w:rPr>
              <w:t>по поддержке проведения агротехноло-гических работ, повышению уровня экологической безопасности сельскохозяйственного производства, а также по повышению плодородия и качества почв.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Сохранение действующего режима регулирования</w:t>
            </w:r>
          </w:p>
        </w:tc>
      </w:tr>
      <w:tr>
        <w:trPr/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Nimbus Roman" w:hAnsi="Nimbus Roman"/>
                <w:sz w:val="22"/>
                <w:szCs w:val="22"/>
              </w:rPr>
            </w:pPr>
            <w:r>
              <w:rPr>
                <w:rFonts w:ascii="Nimbus Roman" w:hAnsi="Nimbus Roman"/>
                <w:sz w:val="22"/>
                <w:szCs w:val="22"/>
              </w:rPr>
              <w:t>7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333132"/>
                <w:sz w:val="22"/>
                <w:szCs w:val="22"/>
                <w:shd w:fill="FFFFFF" w:val="clear"/>
              </w:rPr>
              <w:t>Постановление администрации Ардатовского муниципального округа Нижегородской области от 12.04.2024 №439«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Об утверждении порядка предоставления субсидии на возмещение производителям зерновых культур части затрат на производство и реализацию зерновых культур</w:t>
            </w:r>
            <w:r>
              <w:rPr>
                <w:rFonts w:ascii="Times New Roman" w:hAnsi="Times New Roman"/>
                <w:bCs/>
                <w:color w:val="333132"/>
                <w:spacing w:val="-4"/>
                <w:sz w:val="22"/>
                <w:szCs w:val="22"/>
                <w:shd w:fill="FFFFFF" w:val="clear"/>
              </w:rPr>
              <w:t>».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2"/>
                <w:szCs w:val="22"/>
                <w:lang w:eastAsia="ru-RU"/>
              </w:rPr>
              <w:t xml:space="preserve">Управление сельского хозяйства администрации </w:t>
            </w:r>
            <w:r>
              <w:rPr>
                <w:rFonts w:eastAsia="Times New Roman" w:ascii="Times New Roman" w:hAnsi="Times New Roman"/>
                <w:sz w:val="22"/>
                <w:szCs w:val="22"/>
                <w:lang w:eastAsia="ru-RU"/>
              </w:rPr>
              <w:t>Ардатовского муниципального округа Нижегородской области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Регулирует порядок предоставления из местного бюджета  субсидий на </w:t>
            </w:r>
            <w:r>
              <w:rPr>
                <w:rStyle w:val="FontStyle23"/>
                <w:sz w:val="22"/>
                <w:szCs w:val="22"/>
              </w:rPr>
              <w:t>возмещение производителям зерновых культур части затрат на производство и реализацию зерновых культур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, </w:t>
            </w:r>
            <w:r>
              <w:rPr>
                <w:rFonts w:cs="Times New Roman" w:ascii="Times New Roman" w:hAnsi="Times New Roman"/>
                <w:bCs/>
                <w:sz w:val="22"/>
                <w:szCs w:val="22"/>
              </w:rPr>
              <w:t>источником финансового обеспечения которых являются субвенции местным бюджетам для осуществления переданных государственных полномочий.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Сохранение действующего режима регулирования</w:t>
            </w:r>
          </w:p>
        </w:tc>
      </w:tr>
      <w:tr>
        <w:trPr/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Nimbus Roman" w:hAnsi="Nimbus Roman"/>
                <w:sz w:val="22"/>
                <w:szCs w:val="22"/>
              </w:rPr>
            </w:pPr>
            <w:r>
              <w:rPr>
                <w:rFonts w:ascii="Nimbus Roman" w:hAnsi="Nimbus Roman"/>
                <w:sz w:val="22"/>
                <w:szCs w:val="22"/>
              </w:rPr>
              <w:t>8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333132"/>
                <w:sz w:val="22"/>
                <w:szCs w:val="22"/>
                <w:shd w:fill="FFFFFF" w:val="clear"/>
              </w:rPr>
              <w:t>Постановление администрации Ардатовского муниципального округа Нижегородской области от 29.05.2024 №634 «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Об утверждении порядка предоставления субсидии на поддержку племенного животноводства</w:t>
            </w:r>
            <w:r>
              <w:rPr>
                <w:rFonts w:ascii="Times New Roman" w:hAnsi="Times New Roman"/>
                <w:bCs/>
                <w:color w:val="333132"/>
                <w:spacing w:val="-4"/>
                <w:sz w:val="22"/>
                <w:szCs w:val="22"/>
                <w:shd w:fill="FFFFFF" w:val="clear"/>
              </w:rPr>
              <w:t>».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2"/>
                <w:szCs w:val="22"/>
                <w:lang w:eastAsia="ru-RU"/>
              </w:rPr>
              <w:t xml:space="preserve">Управление сельского хозяйства администрации </w:t>
            </w:r>
            <w:r>
              <w:rPr>
                <w:rFonts w:eastAsia="Times New Roman" w:ascii="Times New Roman" w:hAnsi="Times New Roman"/>
                <w:sz w:val="22"/>
                <w:szCs w:val="22"/>
                <w:lang w:eastAsia="ru-RU"/>
              </w:rPr>
              <w:t>Ардатовского муниципального округа Нижегородской области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Nimbus Roman" w:hAnsi="Nimbus Roman"/>
              </w:rPr>
            </w:pPr>
            <w:r>
              <w:rPr>
                <w:rFonts w:ascii="Nimbus Roman" w:hAnsi="Nimbus Roman"/>
                <w:szCs w:val="28"/>
              </w:rPr>
              <w:t xml:space="preserve">Определяет порядок поддержки </w:t>
            </w:r>
            <w:r>
              <w:rPr>
                <w:rFonts w:ascii="Nimbus Roman" w:hAnsi="Nimbus Roman"/>
                <w:bCs/>
                <w:szCs w:val="28"/>
              </w:rPr>
              <w:t>развития племенного животноводства</w:t>
            </w:r>
            <w:r>
              <w:rPr>
                <w:rFonts w:ascii="Nimbus Roman" w:hAnsi="Nimbus Roman"/>
                <w:szCs w:val="28"/>
              </w:rPr>
              <w:t xml:space="preserve">, по направлениям:  искусственное осеменение сельскохозяйственных животных;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приобретение племенного молодняка крупного рогатого скота.</w:t>
            </w:r>
          </w:p>
          <w:p>
            <w:pPr>
              <w:pStyle w:val="Normal"/>
              <w:spacing w:before="0" w:after="200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Сохранение действующего режима регулирования</w:t>
            </w:r>
          </w:p>
        </w:tc>
      </w:tr>
      <w:tr>
        <w:trPr/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Nimbus Roman" w:hAnsi="Nimbus Roman"/>
                <w:sz w:val="22"/>
                <w:szCs w:val="22"/>
              </w:rPr>
            </w:pPr>
            <w:r>
              <w:rPr>
                <w:rFonts w:ascii="Nimbus Roman" w:hAnsi="Nimbus Roman"/>
                <w:sz w:val="22"/>
                <w:szCs w:val="22"/>
              </w:rPr>
              <w:t>9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333132"/>
                <w:sz w:val="22"/>
                <w:szCs w:val="22"/>
                <w:shd w:fill="FFFFFF" w:val="clear"/>
              </w:rPr>
              <w:t>Постановление администрации Ардатовского муниципального округа Нижегородской области от 28.06.2024 №766 «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Об утверждении порядка предоставления субсидии на поддержку элитного семеноводства».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2"/>
                <w:szCs w:val="22"/>
                <w:lang w:eastAsia="ru-RU"/>
              </w:rPr>
              <w:t xml:space="preserve">Управление сельского хозяйства администрации </w:t>
            </w:r>
            <w:r>
              <w:rPr>
                <w:rFonts w:eastAsia="Times New Roman" w:ascii="Times New Roman" w:hAnsi="Times New Roman"/>
                <w:sz w:val="22"/>
                <w:szCs w:val="22"/>
                <w:lang w:eastAsia="ru-RU"/>
              </w:rPr>
              <w:t>Ардатовского муниципального округа Нижегородской области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Nimbus Roman" w:hAnsi="Nimbus Roman"/>
              </w:rPr>
            </w:pPr>
            <w:r>
              <w:rPr>
                <w:rFonts w:ascii="Nimbus Roman" w:hAnsi="Nimbus Roman"/>
              </w:rPr>
              <w:t xml:space="preserve">Устанавливает  значения непосредственных результатов государственной программы «Развитие агропромышленного комплекса Нижегородской области» и </w:t>
            </w:r>
            <w:r>
              <w:rPr>
                <w:rFonts w:ascii="Nimbus Roman" w:hAnsi="Nimbus Roman"/>
                <w:szCs w:val="28"/>
              </w:rPr>
              <w:t>итогов отбора проектов элитного семеноводства</w:t>
            </w:r>
            <w:r>
              <w:rPr>
                <w:rFonts w:ascii="Nimbus Roman" w:hAnsi="Nimbus Roman"/>
              </w:rPr>
              <w:t xml:space="preserve"> по направлению: </w:t>
            </w:r>
            <w:r>
              <w:rPr>
                <w:rFonts w:ascii="Times New Roman" w:hAnsi="Times New Roman"/>
                <w:bCs/>
                <w:color w:val="000000"/>
              </w:rPr>
              <w:t>приобретение семян сортов и гибридов; приобретение элитных семян; приобретение семян сортов, произведенных сельскохозяйственными товаропроизводителями Нижегородской области, включенными в реестр сельскохозяйственных организаций, осуществляющих производство и реализацию семян высших репродукций.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Сохранение действующего режима регулирования</w:t>
            </w:r>
          </w:p>
        </w:tc>
      </w:tr>
      <w:tr>
        <w:trPr/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Nimbus Roman" w:hAnsi="Nimbus Roman"/>
                <w:sz w:val="22"/>
                <w:szCs w:val="22"/>
              </w:rPr>
            </w:pPr>
            <w:r>
              <w:rPr>
                <w:rFonts w:ascii="Nimbus Roman" w:hAnsi="Nimbus Roman"/>
                <w:sz w:val="22"/>
                <w:szCs w:val="22"/>
              </w:rPr>
              <w:t>10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333132"/>
                <w:sz w:val="22"/>
                <w:szCs w:val="22"/>
                <w:shd w:fill="FFFFFF" w:val="clear"/>
              </w:rPr>
              <w:t>Постановление администрации Ардатовского муниципального округа Нижегородской области от 22.11.2024 №1440 «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Об утверждении порядка предоставления субсидии на поддержку мясного скотоводства».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2"/>
                <w:szCs w:val="22"/>
                <w:lang w:eastAsia="ru-RU"/>
              </w:rPr>
              <w:t xml:space="preserve">Управление сельского хозяйства администрации </w:t>
            </w:r>
            <w:r>
              <w:rPr>
                <w:rFonts w:eastAsia="Times New Roman" w:ascii="Times New Roman" w:hAnsi="Times New Roman"/>
                <w:sz w:val="22"/>
                <w:szCs w:val="22"/>
                <w:lang w:eastAsia="ru-RU"/>
              </w:rPr>
              <w:t>Ардатовского муниципального округа Нижегородской области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  <w:t>Регулирует п</w:t>
            </w:r>
            <w:r>
              <w:rPr>
                <w:rFonts w:cs="Times New Roman"/>
                <w:sz w:val="22"/>
                <w:szCs w:val="22"/>
              </w:rPr>
              <w:t xml:space="preserve">орядок и условия предоставления субсидий </w:t>
            </w:r>
            <w:r>
              <w:rPr>
                <w:rFonts w:cs="Times New Roman"/>
                <w:bCs/>
                <w:sz w:val="22"/>
                <w:szCs w:val="22"/>
              </w:rPr>
              <w:t>на поддержку мясного скотоводства</w:t>
            </w:r>
            <w:r>
              <w:rPr>
                <w:sz w:val="22"/>
                <w:szCs w:val="22"/>
              </w:rPr>
              <w:t xml:space="preserve">  </w:t>
            </w:r>
            <w:r>
              <w:rPr/>
              <w:t>юридическим лицам, индивидуальным предпринимателям, а также физическим лицам – производителям товаров, работ, услуги и проведение отборов получателей указанных субсидий.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Сохранение действующего режима регулирования</w:t>
            </w:r>
          </w:p>
        </w:tc>
      </w:tr>
      <w:tr>
        <w:trPr/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Nimbus Roman" w:hAnsi="Nimbus Roman"/>
                <w:sz w:val="22"/>
                <w:szCs w:val="22"/>
              </w:rPr>
            </w:pPr>
            <w:r>
              <w:rPr>
                <w:rFonts w:ascii="Nimbus Roman" w:hAnsi="Nimbus Roman"/>
                <w:sz w:val="22"/>
                <w:szCs w:val="22"/>
              </w:rPr>
              <w:t>11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333132"/>
                <w:sz w:val="22"/>
                <w:szCs w:val="22"/>
                <w:shd w:fill="FFFFFF" w:val="clear"/>
              </w:rPr>
              <w:t>Постановление администрации Ардатовского муниципального округа Нижегородской области от 03.12.2024 №1512 «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Об утверждении порядка предоставления субсидии на возмещение части затрат на поддержку производства картофеля и овощей открытого грунта».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2"/>
                <w:szCs w:val="22"/>
                <w:lang w:eastAsia="ru-RU"/>
              </w:rPr>
              <w:t xml:space="preserve">Управление сельского хозяйства администрации </w:t>
            </w:r>
            <w:r>
              <w:rPr>
                <w:rFonts w:eastAsia="Times New Roman" w:ascii="Times New Roman" w:hAnsi="Times New Roman"/>
                <w:sz w:val="22"/>
                <w:szCs w:val="22"/>
                <w:lang w:eastAsia="ru-RU"/>
              </w:rPr>
              <w:t>Ардатовского муниципального округа Нижегородской области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rFonts w:cs="Times New Roman"/>
              </w:rPr>
              <w:t>Регулирует порядок предоставления из местного бюджета субсидий на возмещение части затрат на поддержку производства картофеля и овощей открытого грунта, источником финансового обеспечения которых являются субвенции местным бюджетам для осуществления переданных государственных полномочий по стимулированию увеличения производства картофеля и овощей.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Сохранение действующего режима регулирования</w:t>
            </w:r>
          </w:p>
        </w:tc>
      </w:tr>
    </w:tbl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type w:val="nextPage"/>
      <w:pgSz w:w="11906" w:h="16838"/>
      <w:pgMar w:left="1203" w:right="580" w:gutter="0" w:header="0" w:top="567" w:footer="0" w:bottom="567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swiss"/>
    <w:pitch w:val="variable"/>
  </w:font>
  <w:font w:name="Algerian">
    <w:altName w:val="comic"/>
    <w:charset w:val="01"/>
    <w:family w:val="auto"/>
    <w:pitch w:val="variable"/>
  </w:font>
  <w:font w:name="Open Sans">
    <w:charset w:val="01"/>
    <w:family w:val="swiss"/>
    <w:pitch w:val="variable"/>
  </w:font>
  <w:font w:name="Courier New">
    <w:charset w:val="01"/>
    <w:family w:val="auto"/>
    <w:pitch w:val="variable"/>
  </w:font>
  <w:font w:name="Liberation Sans">
    <w:altName w:val="Arial"/>
    <w:charset w:val="01"/>
    <w:family w:val="auto"/>
    <w:pitch w:val="variable"/>
  </w:font>
  <w:font w:name="Nimbus Roman"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c5d2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qFormat/>
    <w:rsid w:val="009a2333"/>
    <w:pPr>
      <w:keepNext w:val="true"/>
      <w:spacing w:lineRule="auto" w:line="240" w:before="0" w:after="0"/>
      <w:jc w:val="center"/>
      <w:outlineLvl w:val="0"/>
    </w:pPr>
    <w:rPr>
      <w:rFonts w:ascii="Times New Roman" w:hAnsi="Times New Roman" w:eastAsia="SimSun"/>
      <w:b/>
      <w:bCs/>
      <w:sz w:val="28"/>
      <w:szCs w:val="40"/>
      <w:lang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9a2333"/>
    <w:rPr>
      <w:rFonts w:ascii="Times New Roman" w:hAnsi="Times New Roman" w:eastAsia="SimSun" w:cs="Times New Roman"/>
      <w:b/>
      <w:bCs/>
      <w:sz w:val="28"/>
      <w:szCs w:val="40"/>
      <w:lang w:eastAsia="zh-CN"/>
    </w:rPr>
  </w:style>
  <w:style w:type="character" w:styleId="Hyperlink">
    <w:name w:val="Hyperlink"/>
    <w:basedOn w:val="DefaultParagraphFont"/>
    <w:uiPriority w:val="99"/>
    <w:unhideWhenUsed/>
    <w:rsid w:val="00180689"/>
    <w:rPr>
      <w:color w:themeColor="hyperlink" w:val="0000FF"/>
      <w:u w:val="single"/>
    </w:rPr>
  </w:style>
  <w:style w:type="character" w:styleId="apple-converted-space" w:customStyle="1">
    <w:name w:val="apple-converted-space"/>
    <w:basedOn w:val="DefaultParagraphFont"/>
    <w:qFormat/>
    <w:rsid w:val="0035649b"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6c0572"/>
    <w:rPr>
      <w:rFonts w:ascii="Tahoma" w:hAnsi="Tahoma" w:eastAsia="Calibri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c44628"/>
    <w:rPr>
      <w:color w:themeColor="followedHyperlink" w:val="800080"/>
      <w:u w:val="single"/>
    </w:rPr>
  </w:style>
  <w:style w:type="character" w:styleId="Style14">
    <w:name w:val="Символ сноски"/>
    <w:uiPriority w:val="99"/>
    <w:qFormat/>
    <w:rsid w:val="00e41831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ntStyle23" w:customStyle="1">
    <w:name w:val="Font Style23"/>
    <w:uiPriority w:val="99"/>
    <w:qFormat/>
    <w:rsid w:val="00f31ff9"/>
    <w:rPr>
      <w:rFonts w:ascii="Times New Roman" w:hAnsi="Times New Roman" w:cs="Times New Roman"/>
      <w:sz w:val="26"/>
      <w:szCs w:val="26"/>
    </w:rPr>
  </w:style>
  <w:style w:type="character" w:styleId="Style15" w:customStyle="1">
    <w:name w:val="Основной текст Знак"/>
    <w:basedOn w:val="DefaultParagraphFont"/>
    <w:uiPriority w:val="1"/>
    <w:qFormat/>
    <w:rsid w:val="00361e25"/>
    <w:rPr>
      <w:rFonts w:ascii="Algerian" w:hAnsi="Algerian" w:eastAsia="Algerian"/>
      <w:sz w:val="24"/>
      <w:szCs w:val="24"/>
      <w:lang w:val="en-US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ejaVu Sans" w:cs="Droid Sans"/>
      <w:sz w:val="28"/>
      <w:szCs w:val="28"/>
    </w:rPr>
  </w:style>
  <w:style w:type="paragraph" w:styleId="BodyText">
    <w:name w:val="Body Text"/>
    <w:basedOn w:val="Normal"/>
    <w:link w:val="Style15"/>
    <w:uiPriority w:val="1"/>
    <w:qFormat/>
    <w:rsid w:val="00361e25"/>
    <w:pPr>
      <w:widowControl w:val="false"/>
      <w:spacing w:lineRule="auto" w:line="240" w:before="159" w:after="0"/>
      <w:ind w:left="511"/>
    </w:pPr>
    <w:rPr>
      <w:rFonts w:ascii="Algerian" w:hAnsi="Algerian" w:eastAsia="Algerian" w:cs="" w:cstheme="minorBidi"/>
      <w:sz w:val="24"/>
      <w:szCs w:val="24"/>
      <w:lang w:val="en-US"/>
    </w:rPr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Droid Sans"/>
    </w:rPr>
  </w:style>
  <w:style w:type="paragraph" w:styleId="ConsPlusNonformat" w:customStyle="1">
    <w:name w:val="ConsPlusNonformat"/>
    <w:uiPriority w:val="99"/>
    <w:qFormat/>
    <w:rsid w:val="00dc5d27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1"/>
    <w:qFormat/>
    <w:rsid w:val="00dc5d27"/>
    <w:pPr>
      <w:spacing w:before="0" w:after="200"/>
      <w:ind w:left="720"/>
      <w:contextualSpacing/>
    </w:pPr>
    <w:rPr/>
  </w:style>
  <w:style w:type="paragraph" w:styleId="ConsPlusNormal" w:customStyle="1">
    <w:name w:val="ConsPlusNormal"/>
    <w:qFormat/>
    <w:rsid w:val="008c1d3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2"/>
      <w:szCs w:val="22"/>
      <w:lang w:val="ru-RU" w:eastAsia="en-US" w:bidi="ar-SA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6c057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91" w:customStyle="1">
    <w:name w:val="Style9"/>
    <w:basedOn w:val="Normal"/>
    <w:uiPriority w:val="99"/>
    <w:qFormat/>
    <w:rsid w:val="00431479"/>
    <w:pPr>
      <w:widowControl w:val="false"/>
      <w:spacing w:lineRule="exact" w:line="324" w:before="0" w:after="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fc2ac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ardatov.nobl.ru/activity/32243/" TargetMode="External"/><Relationship Id="rId3" Type="http://schemas.openxmlformats.org/officeDocument/2006/relationships/hyperlink" Target="https://ardatov.nobl.ru/activity/32243/" TargetMode="External"/><Relationship Id="rId4" Type="http://schemas.openxmlformats.org/officeDocument/2006/relationships/hyperlink" Target="https://ardatov.nobl.ru/documents/projects/288089/" TargetMode="External"/><Relationship Id="rId5" Type="http://schemas.openxmlformats.org/officeDocument/2006/relationships/hyperlink" Target="https://ardatov.nobl.ru/documents/other/291697/" TargetMode="External"/><Relationship Id="rId6" Type="http://schemas.openxmlformats.org/officeDocument/2006/relationships/hyperlink" Target="https://ardatov.nobl.ru/documents/projects/288097/" TargetMode="External"/><Relationship Id="rId7" Type="http://schemas.openxmlformats.org/officeDocument/2006/relationships/hyperlink" Target="https://ardatov.nobl.ru/documents/projects/199748/" TargetMode="External"/><Relationship Id="rId8" Type="http://schemas.openxmlformats.org/officeDocument/2006/relationships/hyperlink" Target="https://ardatov.nobl.ru/" TargetMode="External"/><Relationship Id="rId9" Type="http://schemas.openxmlformats.org/officeDocument/2006/relationships/hyperlink" Target="https://ardatov.nobl.ru/documents/active/" TargetMode="External"/><Relationship Id="rId10" Type="http://schemas.openxmlformats.org/officeDocument/2006/relationships/hyperlink" Target="https://ardatov.nobl.ru/activity/39214/" TargetMode="External"/><Relationship Id="rId11" Type="http://schemas.openxmlformats.org/officeDocument/2006/relationships/hyperlink" Target="https://ardatov.nobl.ru/activity/39214/" TargetMode="External"/><Relationship Id="rId12" Type="http://schemas.openxmlformats.org/officeDocument/2006/relationships/hyperlink" Target="https://nobl.ru/deyatelnost-pravitelstva/orv/" TargetMode="External"/><Relationship Id="rId13" Type="http://schemas.openxmlformats.org/officeDocument/2006/relationships/hyperlink" Target="https://ardatov.nobl.ru/activity/53702/" TargetMode="External"/><Relationship Id="rId14" Type="http://schemas.openxmlformats.org/officeDocument/2006/relationships/hyperlink" Target="https://ardatov.nobl.ru/activity/39214/" TargetMode="External"/><Relationship Id="rId15" Type="http://schemas.openxmlformats.org/officeDocument/2006/relationships/hyperlink" Target="https://nobl.ru/deyatelnost-pravitelstva/orv/" TargetMode="External"/><Relationship Id="rId16" Type="http://schemas.openxmlformats.org/officeDocument/2006/relationships/hyperlink" Target="https://nobl.ru/entry-region/" TargetMode="External"/><Relationship Id="rId17" Type="http://schemas.openxmlformats.org/officeDocument/2006/relationships/hyperlink" Target="https://ardatov.nobl.ru/documents/projects/271832/" TargetMode="External"/><Relationship Id="rId18" Type="http://schemas.openxmlformats.org/officeDocument/2006/relationships/hyperlink" Target="https://ardatov.nobl.ru/documents/projects/288089/" TargetMode="External"/><Relationship Id="rId19" Type="http://schemas.openxmlformats.org/officeDocument/2006/relationships/hyperlink" Target="https://ardatov.nobl.ru/documents/other/291697/" TargetMode="External"/><Relationship Id="rId20" Type="http://schemas.openxmlformats.org/officeDocument/2006/relationships/hyperlink" Target="https://ardatov.nobl.ru/documents/projects/288097/" TargetMode="External"/><Relationship Id="rId21" Type="http://schemas.openxmlformats.org/officeDocument/2006/relationships/hyperlink" Target="https://ardatov.nobl.ru/documents/projects/199748/" TargetMode="External"/><Relationship Id="rId22" Type="http://schemas.openxmlformats.org/officeDocument/2006/relationships/numbering" Target="numbering.xml"/><Relationship Id="rId23" Type="http://schemas.openxmlformats.org/officeDocument/2006/relationships/fontTable" Target="fontTable.xml"/><Relationship Id="rId24" Type="http://schemas.openxmlformats.org/officeDocument/2006/relationships/settings" Target="settings.xml"/><Relationship Id="rId25" Type="http://schemas.openxmlformats.org/officeDocument/2006/relationships/theme" Target="theme/theme1.xml"/><Relationship Id="rId2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9898A-2744-4B39-952F-6CADB3686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Application>LibreOffice/24.8.4.1$Linux_X86_64 LibreOffice_project/480$Build-1</Application>
  <AppVersion>15.0000</AppVersion>
  <Pages>17</Pages>
  <Words>3608</Words>
  <Characters>30837</Characters>
  <CharactersWithSpaces>36453</CharactersWithSpaces>
  <Paragraphs>310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2025-01-21T10:44:00Z</dcterms:created>
  <dc:creator>rozhina</dc:creator>
  <dc:description/>
  <dc:language>ru-RU</dc:language>
  <cp:lastModifiedBy/>
  <cp:lastPrinted>2026-01-20T09:43:44Z</cp:lastPrinted>
  <dcterms:modified xsi:type="dcterms:W3CDTF">2026-01-22T09:36:51Z</dcterms:modified>
  <cp:revision>159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