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6C2" w:rsidRDefault="001846C2" w:rsidP="002804E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846C2" w:rsidRDefault="00087737" w:rsidP="002804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804E9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2804E9" w:rsidRPr="002804E9" w:rsidRDefault="002804E9" w:rsidP="002804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D5360" w:rsidRDefault="00A247FD" w:rsidP="002804E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2804E9">
        <w:rPr>
          <w:rFonts w:ascii="Times New Roman" w:hAnsi="Times New Roman"/>
          <w:b/>
          <w:sz w:val="28"/>
          <w:szCs w:val="28"/>
        </w:rPr>
        <w:t>к проекту постановления администрации</w:t>
      </w:r>
      <w:r w:rsidR="0037728E" w:rsidRPr="002804E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7728E" w:rsidRPr="002804E9">
        <w:rPr>
          <w:rFonts w:ascii="Times New Roman" w:hAnsi="Times New Roman"/>
          <w:b/>
          <w:sz w:val="28"/>
          <w:szCs w:val="28"/>
        </w:rPr>
        <w:t>Вадского</w:t>
      </w:r>
      <w:proofErr w:type="spellEnd"/>
      <w:r w:rsidR="0037728E" w:rsidRPr="002804E9">
        <w:rPr>
          <w:rFonts w:ascii="Times New Roman" w:hAnsi="Times New Roman"/>
          <w:b/>
          <w:sz w:val="28"/>
          <w:szCs w:val="28"/>
        </w:rPr>
        <w:t xml:space="preserve"> муниципального округа Нижегородской области</w:t>
      </w:r>
      <w:r w:rsidR="007D5360" w:rsidRPr="002804E9">
        <w:rPr>
          <w:rFonts w:ascii="Times New Roman" w:hAnsi="Times New Roman"/>
          <w:b/>
          <w:sz w:val="28"/>
          <w:szCs w:val="28"/>
        </w:rPr>
        <w:t xml:space="preserve"> </w:t>
      </w:r>
      <w:r w:rsidR="00E26CF8" w:rsidRPr="002804E9">
        <w:rPr>
          <w:rFonts w:ascii="Times New Roman" w:hAnsi="Times New Roman"/>
          <w:b/>
          <w:sz w:val="28"/>
          <w:szCs w:val="28"/>
        </w:rPr>
        <w:t>«</w:t>
      </w:r>
      <w:bookmarkStart w:id="0" w:name="_Hlk158127773"/>
      <w:bookmarkStart w:id="1" w:name="_Hlk158126973"/>
      <w:bookmarkStart w:id="2" w:name="_Hlk160621707"/>
      <w:r w:rsidR="002804E9" w:rsidRPr="002804E9">
        <w:rPr>
          <w:rFonts w:ascii="Times New Roman" w:hAnsi="Times New Roman"/>
          <w:b/>
          <w:sz w:val="28"/>
          <w:szCs w:val="28"/>
        </w:rPr>
        <w:t>Об утверждении</w:t>
      </w:r>
      <w:r w:rsidR="002804E9">
        <w:rPr>
          <w:rFonts w:ascii="Times New Roman" w:hAnsi="Times New Roman"/>
          <w:sz w:val="26"/>
          <w:szCs w:val="26"/>
        </w:rPr>
        <w:t xml:space="preserve"> </w:t>
      </w:r>
      <w:r w:rsidR="002804E9" w:rsidRPr="002804E9">
        <w:rPr>
          <w:rFonts w:ascii="Times New Roman" w:hAnsi="Times New Roman"/>
          <w:b/>
          <w:bCs/>
          <w:sz w:val="28"/>
          <w:szCs w:val="28"/>
          <w:lang w:eastAsia="ru-RU"/>
        </w:rPr>
        <w:t>Порядка пред</w:t>
      </w:r>
      <w:r w:rsidR="002804E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оставления субсидии из бюджета </w:t>
      </w:r>
      <w:proofErr w:type="spellStart"/>
      <w:r w:rsidR="002804E9" w:rsidRPr="002804E9">
        <w:rPr>
          <w:rFonts w:ascii="Times New Roman" w:hAnsi="Times New Roman"/>
          <w:b/>
          <w:bCs/>
          <w:sz w:val="28"/>
          <w:szCs w:val="28"/>
          <w:lang w:eastAsia="ru-RU"/>
        </w:rPr>
        <w:t>Вадского</w:t>
      </w:r>
      <w:proofErr w:type="spellEnd"/>
      <w:r w:rsidR="002804E9" w:rsidRPr="002804E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муниципального округа Нижегородской области на </w:t>
      </w:r>
      <w:r w:rsidR="002804E9" w:rsidRPr="002804E9">
        <w:rPr>
          <w:rFonts w:ascii="Times New Roman" w:hAnsi="Times New Roman"/>
          <w:b/>
          <w:noProof/>
          <w:sz w:val="28"/>
          <w:szCs w:val="28"/>
          <w:lang w:eastAsia="ru-RU"/>
        </w:rPr>
        <w:t>поддержку мясного скотоводства, источником финансового обеспечения которых являются субвенции местным бюджетам для осуществления переданных государственных полномочий на поддержку мясного скотоводства за счет средств федерального бюджета и областного бюджета</w:t>
      </w:r>
      <w:bookmarkEnd w:id="2"/>
      <w:r w:rsidR="0065024C">
        <w:rPr>
          <w:rFonts w:ascii="Times New Roman" w:hAnsi="Times New Roman"/>
          <w:b/>
          <w:noProof/>
          <w:sz w:val="28"/>
          <w:szCs w:val="28"/>
          <w:lang w:eastAsia="ru-RU"/>
        </w:rPr>
        <w:t>»</w:t>
      </w:r>
      <w:bookmarkEnd w:id="0"/>
      <w:bookmarkEnd w:id="1"/>
    </w:p>
    <w:p w:rsidR="002804E9" w:rsidRPr="002804E9" w:rsidRDefault="002804E9" w:rsidP="002804E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6CF8" w:rsidRPr="002804E9" w:rsidRDefault="002804E9" w:rsidP="002804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04E9">
        <w:rPr>
          <w:rFonts w:ascii="Times New Roman" w:hAnsi="Times New Roman"/>
          <w:sz w:val="28"/>
          <w:szCs w:val="28"/>
          <w:lang w:eastAsia="ru-RU"/>
        </w:rPr>
        <w:t>Н</w:t>
      </w:r>
      <w:r w:rsidR="00E7421A" w:rsidRPr="002804E9">
        <w:rPr>
          <w:rFonts w:ascii="Times New Roman" w:hAnsi="Times New Roman"/>
          <w:sz w:val="28"/>
          <w:szCs w:val="28"/>
          <w:lang w:eastAsia="ru-RU"/>
        </w:rPr>
        <w:t xml:space="preserve">астоящий проект </w:t>
      </w:r>
      <w:r w:rsidR="00A247FD" w:rsidRPr="002804E9">
        <w:rPr>
          <w:rFonts w:ascii="Times New Roman" w:hAnsi="Times New Roman"/>
          <w:sz w:val="28"/>
          <w:szCs w:val="28"/>
        </w:rPr>
        <w:t>постановления администрации</w:t>
      </w:r>
      <w:r w:rsidR="00A247FD" w:rsidRPr="002804E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7728E" w:rsidRPr="002804E9">
        <w:rPr>
          <w:rFonts w:ascii="Times New Roman" w:hAnsi="Times New Roman"/>
          <w:sz w:val="28"/>
          <w:szCs w:val="28"/>
        </w:rPr>
        <w:t>Вадского</w:t>
      </w:r>
      <w:proofErr w:type="spellEnd"/>
      <w:r w:rsidR="0037728E" w:rsidRPr="002804E9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E7421A" w:rsidRPr="002804E9">
        <w:rPr>
          <w:rFonts w:ascii="Times New Roman" w:hAnsi="Times New Roman"/>
          <w:sz w:val="28"/>
          <w:szCs w:val="28"/>
        </w:rPr>
        <w:t xml:space="preserve"> Нижегородской</w:t>
      </w:r>
      <w:r w:rsidR="004C7226" w:rsidRPr="002804E9">
        <w:rPr>
          <w:rFonts w:ascii="Times New Roman" w:hAnsi="Times New Roman"/>
          <w:sz w:val="28"/>
          <w:szCs w:val="28"/>
        </w:rPr>
        <w:t xml:space="preserve"> области</w:t>
      </w:r>
      <w:r w:rsidR="00E7421A" w:rsidRPr="002804E9">
        <w:rPr>
          <w:rFonts w:ascii="Times New Roman" w:hAnsi="Times New Roman"/>
          <w:sz w:val="28"/>
          <w:szCs w:val="28"/>
          <w:lang w:eastAsia="ru-RU"/>
        </w:rPr>
        <w:t xml:space="preserve"> разработан </w:t>
      </w:r>
      <w:r w:rsidR="0065024C" w:rsidRPr="002804E9">
        <w:rPr>
          <w:rFonts w:ascii="Times New Roman" w:hAnsi="Times New Roman"/>
          <w:sz w:val="28"/>
          <w:szCs w:val="28"/>
          <w:lang w:eastAsia="ru-RU"/>
        </w:rPr>
        <w:t>в соответствии с 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услуги и проведение отборов получателей указанных субсидий, в том числе</w:t>
      </w:r>
      <w:proofErr w:type="gramEnd"/>
      <w:r w:rsidR="0065024C" w:rsidRPr="002804E9">
        <w:rPr>
          <w:rFonts w:ascii="Times New Roman" w:hAnsi="Times New Roman"/>
          <w:sz w:val="28"/>
          <w:szCs w:val="28"/>
          <w:lang w:eastAsia="ru-RU"/>
        </w:rPr>
        <w:t xml:space="preserve"> грантов в форме субсидий, утвержденными постановлением Правительства Российской Федерации от 25 октября 2023 г. № 1782 (далее – Общие требования), </w:t>
      </w:r>
      <w:hyperlink r:id="rId7" w:history="1">
        <w:proofErr w:type="gramStart"/>
        <w:r w:rsidR="0065024C" w:rsidRPr="002804E9">
          <w:rPr>
            <w:rFonts w:ascii="Times New Roman" w:hAnsi="Times New Roman"/>
            <w:sz w:val="28"/>
            <w:szCs w:val="28"/>
            <w:lang w:eastAsia="ru-RU"/>
          </w:rPr>
          <w:t>Правил</w:t>
        </w:r>
      </w:hyperlink>
      <w:r w:rsidR="0065024C" w:rsidRPr="002804E9">
        <w:rPr>
          <w:rFonts w:ascii="Times New Roman" w:hAnsi="Times New Roman"/>
          <w:sz w:val="28"/>
          <w:szCs w:val="28"/>
          <w:lang w:eastAsia="ru-RU"/>
        </w:rPr>
        <w:t>ами</w:t>
      </w:r>
      <w:proofErr w:type="gramEnd"/>
      <w:r w:rsidR="0065024C" w:rsidRPr="002804E9">
        <w:rPr>
          <w:rFonts w:ascii="Times New Roman" w:hAnsi="Times New Roman"/>
          <w:sz w:val="28"/>
          <w:szCs w:val="28"/>
          <w:lang w:eastAsia="ru-RU"/>
        </w:rPr>
        <w:t xml:space="preserve">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хозяйствования, являющимися приложением 8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</w:t>
      </w:r>
      <w:proofErr w:type="gramStart"/>
      <w:r w:rsidR="0065024C" w:rsidRPr="002804E9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 14 июля 2012 г. № 717 (далее - Правила), Законом Нижегородской области от 11 ноября 2005 г. № 176-З «О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производства»</w:t>
      </w:r>
      <w:r w:rsidR="0065024C" w:rsidRPr="002804E9">
        <w:rPr>
          <w:rFonts w:ascii="Times New Roman" w:hAnsi="Times New Roman"/>
          <w:sz w:val="28"/>
          <w:szCs w:val="28"/>
        </w:rPr>
        <w:t xml:space="preserve"> </w:t>
      </w:r>
      <w:r w:rsidR="00E26CF8" w:rsidRPr="002804E9">
        <w:rPr>
          <w:rFonts w:ascii="Times New Roman" w:hAnsi="Times New Roman"/>
          <w:sz w:val="28"/>
          <w:szCs w:val="28"/>
        </w:rPr>
        <w:t xml:space="preserve">(далее – </w:t>
      </w:r>
      <w:r w:rsidR="00D534EF" w:rsidRPr="002804E9">
        <w:rPr>
          <w:rFonts w:ascii="Times New Roman" w:hAnsi="Times New Roman"/>
          <w:sz w:val="28"/>
          <w:szCs w:val="28"/>
        </w:rPr>
        <w:t>субсидии</w:t>
      </w:r>
      <w:r w:rsidR="00E26CF8" w:rsidRPr="002804E9">
        <w:rPr>
          <w:rFonts w:ascii="Times New Roman" w:hAnsi="Times New Roman"/>
          <w:sz w:val="28"/>
          <w:szCs w:val="28"/>
        </w:rPr>
        <w:t xml:space="preserve">), </w:t>
      </w:r>
      <w:r w:rsidR="00FD7302" w:rsidRPr="002804E9">
        <w:rPr>
          <w:rFonts w:ascii="Times New Roman" w:hAnsi="Times New Roman"/>
          <w:sz w:val="28"/>
          <w:szCs w:val="28"/>
          <w:lang w:eastAsia="ru-RU"/>
        </w:rPr>
        <w:t>определяет порядок предоставления из местного бюджета субсидии на возмещение части затрат на поддержку собственного производства молока, источником финансового обеспечения которой являются субвенции местным</w:t>
      </w:r>
      <w:proofErr w:type="gramEnd"/>
      <w:r w:rsidR="00FD7302" w:rsidRPr="002804E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D7302" w:rsidRPr="002804E9">
        <w:rPr>
          <w:rFonts w:ascii="Times New Roman" w:hAnsi="Times New Roman"/>
          <w:sz w:val="28"/>
          <w:szCs w:val="28"/>
          <w:lang w:eastAsia="ru-RU"/>
        </w:rPr>
        <w:t xml:space="preserve">бюджетам для осуществления переданных государственных полномочий по возмещению части затрат на возмещение части затрат на поддержку собственного производства молока за счет средств федерального бюджета и областного бюджета (далее – субсидия) </w:t>
      </w:r>
      <w:r w:rsidR="00E26CF8" w:rsidRPr="002804E9">
        <w:rPr>
          <w:rFonts w:ascii="Times New Roman" w:hAnsi="Times New Roman"/>
          <w:sz w:val="28"/>
          <w:szCs w:val="28"/>
        </w:rPr>
        <w:t>и содержит общие положения о предоставлении субсидии, порядок проведения отбора получателей субсидии для предоставления субсиди</w:t>
      </w:r>
      <w:r w:rsidR="00FD7302" w:rsidRPr="002804E9">
        <w:rPr>
          <w:rFonts w:ascii="Times New Roman" w:hAnsi="Times New Roman"/>
          <w:sz w:val="28"/>
          <w:szCs w:val="28"/>
        </w:rPr>
        <w:t>и (далее – отбор</w:t>
      </w:r>
      <w:r w:rsidR="00651B01" w:rsidRPr="002804E9">
        <w:rPr>
          <w:rFonts w:ascii="Times New Roman" w:hAnsi="Times New Roman"/>
          <w:sz w:val="28"/>
          <w:szCs w:val="28"/>
        </w:rPr>
        <w:t>)</w:t>
      </w:r>
      <w:r w:rsidR="006A2435" w:rsidRPr="002804E9">
        <w:rPr>
          <w:rFonts w:ascii="Times New Roman" w:hAnsi="Times New Roman"/>
          <w:sz w:val="28"/>
          <w:szCs w:val="28"/>
        </w:rPr>
        <w:t xml:space="preserve">, </w:t>
      </w:r>
      <w:r w:rsidR="00E26CF8" w:rsidRPr="002804E9">
        <w:rPr>
          <w:rFonts w:ascii="Times New Roman" w:hAnsi="Times New Roman"/>
          <w:sz w:val="28"/>
          <w:szCs w:val="28"/>
        </w:rPr>
        <w:t>условия и порядок ее предоставления, требования к отчетности, а также требования об осуществлении контроля</w:t>
      </w:r>
      <w:proofErr w:type="gramEnd"/>
      <w:r w:rsidR="00E26CF8" w:rsidRPr="002804E9">
        <w:rPr>
          <w:rFonts w:ascii="Times New Roman" w:hAnsi="Times New Roman"/>
          <w:sz w:val="28"/>
          <w:szCs w:val="28"/>
        </w:rPr>
        <w:t xml:space="preserve"> за соблюдением условий и порядка предоставления субсидии и ответственности за их нарушение.</w:t>
      </w:r>
    </w:p>
    <w:p w:rsidR="00E26CF8" w:rsidRPr="002804E9" w:rsidRDefault="00E7421A" w:rsidP="002804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04E9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</w:t>
      </w:r>
      <w:r w:rsidR="002804E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804E9">
        <w:rPr>
          <w:rFonts w:ascii="Times New Roman" w:hAnsi="Times New Roman"/>
          <w:sz w:val="28"/>
          <w:szCs w:val="28"/>
          <w:lang w:eastAsia="ru-RU"/>
        </w:rPr>
        <w:t xml:space="preserve">Предметом </w:t>
      </w:r>
      <w:r w:rsidR="00A247FD" w:rsidRPr="002804E9">
        <w:rPr>
          <w:rFonts w:ascii="Times New Roman" w:hAnsi="Times New Roman"/>
          <w:sz w:val="28"/>
          <w:szCs w:val="28"/>
          <w:lang w:eastAsia="ru-RU"/>
        </w:rPr>
        <w:t>регулирования являе</w:t>
      </w:r>
      <w:r w:rsidRPr="002804E9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 w:rsidR="00E26CF8" w:rsidRPr="002804E9">
        <w:rPr>
          <w:rFonts w:ascii="Times New Roman" w:hAnsi="Times New Roman"/>
          <w:sz w:val="28"/>
          <w:szCs w:val="28"/>
        </w:rPr>
        <w:t>Порядок предоставления субсидий из бюджета</w:t>
      </w:r>
      <w:r w:rsidR="00D534EF" w:rsidRPr="002804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34EF" w:rsidRPr="002804E9">
        <w:rPr>
          <w:rFonts w:ascii="Times New Roman" w:hAnsi="Times New Roman"/>
          <w:sz w:val="28"/>
          <w:szCs w:val="28"/>
        </w:rPr>
        <w:t>Вадского</w:t>
      </w:r>
      <w:proofErr w:type="spellEnd"/>
      <w:r w:rsidR="00D534EF" w:rsidRPr="002804E9">
        <w:rPr>
          <w:rFonts w:ascii="Times New Roman" w:hAnsi="Times New Roman"/>
          <w:sz w:val="28"/>
          <w:szCs w:val="28"/>
        </w:rPr>
        <w:t xml:space="preserve"> муниципального округа Нижегородской области</w:t>
      </w:r>
      <w:r w:rsidR="00E26CF8" w:rsidRPr="002804E9">
        <w:rPr>
          <w:rFonts w:ascii="Times New Roman" w:hAnsi="Times New Roman"/>
          <w:sz w:val="28"/>
          <w:szCs w:val="28"/>
        </w:rPr>
        <w:t xml:space="preserve"> на </w:t>
      </w:r>
      <w:r w:rsidR="002804E9" w:rsidRPr="002804E9">
        <w:rPr>
          <w:rFonts w:ascii="Times New Roman" w:hAnsi="Times New Roman"/>
          <w:sz w:val="28"/>
          <w:szCs w:val="28"/>
        </w:rPr>
        <w:t>поддержку мясного скотоводства, источником финансового обеспечения которых являются субвенции местным бюджетам для осуществления переданных государственных полномочий на поддержку мясного скотоводства за счет средств федерального бюджета и областного бюджета</w:t>
      </w:r>
      <w:r w:rsidR="00E26CF8" w:rsidRPr="002804E9">
        <w:rPr>
          <w:rFonts w:ascii="Times New Roman" w:hAnsi="Times New Roman"/>
          <w:sz w:val="28"/>
          <w:szCs w:val="28"/>
        </w:rPr>
        <w:t>»:</w:t>
      </w:r>
    </w:p>
    <w:p w:rsidR="00191908" w:rsidRPr="002804E9" w:rsidRDefault="002804E9" w:rsidP="002804E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E7421A" w:rsidRPr="002804E9">
        <w:rPr>
          <w:rFonts w:ascii="Times New Roman" w:hAnsi="Times New Roman"/>
          <w:color w:val="000000"/>
          <w:sz w:val="28"/>
          <w:szCs w:val="28"/>
        </w:rPr>
        <w:t>Наличие данн</w:t>
      </w:r>
      <w:r w:rsidR="00A247FD" w:rsidRPr="002804E9">
        <w:rPr>
          <w:rFonts w:ascii="Times New Roman" w:hAnsi="Times New Roman"/>
          <w:color w:val="000000"/>
          <w:sz w:val="28"/>
          <w:szCs w:val="28"/>
        </w:rPr>
        <w:t>ого порядка</w:t>
      </w:r>
      <w:r w:rsidR="00E7421A" w:rsidRPr="002804E9">
        <w:rPr>
          <w:rFonts w:ascii="Times New Roman" w:hAnsi="Times New Roman"/>
          <w:color w:val="000000"/>
          <w:sz w:val="28"/>
          <w:szCs w:val="28"/>
        </w:rPr>
        <w:t xml:space="preserve"> определяет </w:t>
      </w:r>
      <w:r w:rsidR="00AE2A70" w:rsidRPr="002804E9">
        <w:rPr>
          <w:rFonts w:ascii="Times New Roman" w:hAnsi="Times New Roman"/>
          <w:color w:val="000000"/>
          <w:sz w:val="28"/>
          <w:szCs w:val="28"/>
        </w:rPr>
        <w:t xml:space="preserve">возможность </w:t>
      </w:r>
      <w:r w:rsidR="00D05FB6" w:rsidRPr="002804E9">
        <w:rPr>
          <w:rFonts w:ascii="Times New Roman" w:hAnsi="Times New Roman"/>
          <w:color w:val="000000"/>
          <w:sz w:val="28"/>
          <w:szCs w:val="28"/>
        </w:rPr>
        <w:t>получения субсидий с соблюдением условий и порядка предоставления субсидии и ответственности за их нарушение.</w:t>
      </w:r>
    </w:p>
    <w:p w:rsidR="00E7421A" w:rsidRPr="002804E9" w:rsidRDefault="004B3FBC" w:rsidP="002804E9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04E9">
        <w:rPr>
          <w:rFonts w:ascii="Times New Roman" w:hAnsi="Times New Roman"/>
          <w:sz w:val="28"/>
          <w:szCs w:val="28"/>
          <w:lang w:eastAsia="ru-RU"/>
        </w:rPr>
        <w:t>Проект решения</w:t>
      </w:r>
      <w:r w:rsidR="00E7421A" w:rsidRPr="002804E9">
        <w:rPr>
          <w:rFonts w:ascii="Times New Roman" w:hAnsi="Times New Roman"/>
          <w:sz w:val="28"/>
          <w:szCs w:val="28"/>
          <w:lang w:eastAsia="ru-RU"/>
        </w:rPr>
        <w:t xml:space="preserve"> не имеет переходных положений и вступает силу в установленном порядке. Проект не содержит положений, способствующих возникновению необоснованных расходов субъектов предпринимательской </w:t>
      </w:r>
      <w:r w:rsidR="00AE2A70" w:rsidRPr="002804E9">
        <w:rPr>
          <w:rFonts w:ascii="Times New Roman" w:hAnsi="Times New Roman"/>
          <w:sz w:val="28"/>
          <w:szCs w:val="28"/>
          <w:lang w:eastAsia="ru-RU"/>
        </w:rPr>
        <w:t xml:space="preserve">и инвестиционной </w:t>
      </w:r>
      <w:r w:rsidR="00E7421A" w:rsidRPr="002804E9">
        <w:rPr>
          <w:rFonts w:ascii="Times New Roman" w:hAnsi="Times New Roman"/>
          <w:sz w:val="28"/>
          <w:szCs w:val="28"/>
          <w:lang w:eastAsia="ru-RU"/>
        </w:rPr>
        <w:t>деятельности и бюджет</w:t>
      </w:r>
      <w:r w:rsidR="0037728E" w:rsidRPr="002804E9">
        <w:rPr>
          <w:rFonts w:ascii="Times New Roman" w:hAnsi="Times New Roman"/>
          <w:sz w:val="28"/>
          <w:szCs w:val="28"/>
          <w:lang w:eastAsia="ru-RU"/>
        </w:rPr>
        <w:t xml:space="preserve">а </w:t>
      </w:r>
      <w:proofErr w:type="spellStart"/>
      <w:r w:rsidR="0037728E" w:rsidRPr="002804E9">
        <w:rPr>
          <w:rFonts w:ascii="Times New Roman" w:hAnsi="Times New Roman"/>
          <w:sz w:val="28"/>
          <w:szCs w:val="28"/>
          <w:lang w:eastAsia="ru-RU"/>
        </w:rPr>
        <w:t>Вадского</w:t>
      </w:r>
      <w:proofErr w:type="spellEnd"/>
      <w:r w:rsidR="0037728E" w:rsidRPr="002804E9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E7421A" w:rsidRPr="002804E9">
        <w:rPr>
          <w:rFonts w:ascii="Times New Roman" w:hAnsi="Times New Roman"/>
          <w:sz w:val="28"/>
          <w:szCs w:val="28"/>
          <w:lang w:eastAsia="ru-RU"/>
        </w:rPr>
        <w:t xml:space="preserve"> Нижегородской области</w:t>
      </w:r>
      <w:r w:rsidR="00AE2A70" w:rsidRPr="002804E9">
        <w:rPr>
          <w:rFonts w:ascii="Times New Roman" w:hAnsi="Times New Roman"/>
          <w:sz w:val="28"/>
          <w:szCs w:val="28"/>
          <w:lang w:eastAsia="ru-RU"/>
        </w:rPr>
        <w:t xml:space="preserve">, не возлагает обязанностей </w:t>
      </w:r>
      <w:proofErr w:type="gramStart"/>
      <w:r w:rsidR="00AE2A70" w:rsidRPr="002804E9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="00AE2A70" w:rsidRPr="002804E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E2A70" w:rsidRPr="002804E9">
        <w:rPr>
          <w:rFonts w:ascii="Times New Roman" w:hAnsi="Times New Roman"/>
          <w:sz w:val="28"/>
          <w:szCs w:val="28"/>
          <w:lang w:eastAsia="ru-RU"/>
        </w:rPr>
        <w:t>субъектов</w:t>
      </w:r>
      <w:proofErr w:type="gramEnd"/>
      <w:r w:rsidR="00AE2A70" w:rsidRPr="002804E9">
        <w:rPr>
          <w:rFonts w:ascii="Times New Roman" w:hAnsi="Times New Roman"/>
          <w:sz w:val="28"/>
          <w:szCs w:val="28"/>
          <w:lang w:eastAsia="ru-RU"/>
        </w:rPr>
        <w:t xml:space="preserve"> предпринимательской и инвестиционной деятельности, </w:t>
      </w:r>
      <w:r w:rsidR="00E7421A" w:rsidRPr="002804E9">
        <w:rPr>
          <w:rFonts w:ascii="Times New Roman" w:hAnsi="Times New Roman"/>
          <w:sz w:val="28"/>
          <w:szCs w:val="28"/>
          <w:lang w:eastAsia="ru-RU"/>
        </w:rPr>
        <w:t>не вводит административных и иных ограничений для субъ</w:t>
      </w:r>
      <w:r w:rsidR="00AE2A70" w:rsidRPr="002804E9">
        <w:rPr>
          <w:rFonts w:ascii="Times New Roman" w:hAnsi="Times New Roman"/>
          <w:sz w:val="28"/>
          <w:szCs w:val="28"/>
          <w:lang w:eastAsia="ru-RU"/>
        </w:rPr>
        <w:t>ектов предпринимательской и инвестиционной</w:t>
      </w:r>
      <w:r w:rsidR="00E7421A" w:rsidRPr="002804E9">
        <w:rPr>
          <w:rFonts w:ascii="Times New Roman" w:hAnsi="Times New Roman"/>
          <w:sz w:val="28"/>
          <w:szCs w:val="28"/>
          <w:lang w:eastAsia="ru-RU"/>
        </w:rPr>
        <w:t xml:space="preserve"> деятельности.</w:t>
      </w:r>
      <w:r w:rsidR="00AE2A70" w:rsidRPr="002804E9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824E5B" w:rsidRDefault="00824E5B" w:rsidP="002804E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04E9" w:rsidRPr="002804E9" w:rsidRDefault="002804E9" w:rsidP="002804E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5FB6" w:rsidRPr="002804E9" w:rsidRDefault="00A247FD" w:rsidP="00B128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04E9">
        <w:rPr>
          <w:rFonts w:ascii="Times New Roman" w:hAnsi="Times New Roman"/>
          <w:sz w:val="28"/>
          <w:szCs w:val="28"/>
          <w:lang w:eastAsia="ru-RU"/>
        </w:rPr>
        <w:t xml:space="preserve">Начальник управления </w:t>
      </w:r>
      <w:r w:rsidR="00D05FB6" w:rsidRPr="002804E9">
        <w:rPr>
          <w:rFonts w:ascii="Times New Roman" w:hAnsi="Times New Roman"/>
          <w:sz w:val="28"/>
          <w:szCs w:val="28"/>
          <w:lang w:eastAsia="ru-RU"/>
        </w:rPr>
        <w:t>сельского</w:t>
      </w:r>
    </w:p>
    <w:p w:rsidR="00D05FB6" w:rsidRPr="002804E9" w:rsidRDefault="00B128EB" w:rsidP="00B128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04E9">
        <w:rPr>
          <w:rFonts w:ascii="Times New Roman" w:hAnsi="Times New Roman"/>
          <w:sz w:val="28"/>
          <w:szCs w:val="28"/>
          <w:lang w:eastAsia="ru-RU"/>
        </w:rPr>
        <w:t>х</w:t>
      </w:r>
      <w:r w:rsidR="00D05FB6" w:rsidRPr="002804E9">
        <w:rPr>
          <w:rFonts w:ascii="Times New Roman" w:hAnsi="Times New Roman"/>
          <w:sz w:val="28"/>
          <w:szCs w:val="28"/>
          <w:lang w:eastAsia="ru-RU"/>
        </w:rPr>
        <w:t xml:space="preserve">озяйства и продовольствия </w:t>
      </w:r>
    </w:p>
    <w:p w:rsidR="00A247FD" w:rsidRPr="002804E9" w:rsidRDefault="00A247FD" w:rsidP="00B128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04E9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2804E9">
        <w:rPr>
          <w:rFonts w:ascii="Times New Roman" w:hAnsi="Times New Roman"/>
          <w:sz w:val="28"/>
          <w:szCs w:val="28"/>
          <w:lang w:eastAsia="ru-RU"/>
        </w:rPr>
        <w:t>Вадского</w:t>
      </w:r>
      <w:proofErr w:type="spellEnd"/>
      <w:r w:rsidRPr="002804E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247FD" w:rsidRPr="002804E9" w:rsidRDefault="00A247FD" w:rsidP="00B128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04E9"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70211E" w:rsidRPr="002804E9" w:rsidRDefault="00A247FD" w:rsidP="00B128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04E9">
        <w:rPr>
          <w:rFonts w:ascii="Times New Roman" w:hAnsi="Times New Roman"/>
          <w:sz w:val="28"/>
          <w:szCs w:val="28"/>
          <w:lang w:eastAsia="ru-RU"/>
        </w:rPr>
        <w:t>Нижегородской</w:t>
      </w:r>
      <w:r w:rsidR="002804E9">
        <w:rPr>
          <w:rFonts w:ascii="Times New Roman" w:hAnsi="Times New Roman"/>
          <w:sz w:val="28"/>
          <w:szCs w:val="28"/>
          <w:lang w:eastAsia="ru-RU"/>
        </w:rPr>
        <w:t xml:space="preserve"> об</w:t>
      </w:r>
      <w:r w:rsidRPr="002804E9">
        <w:rPr>
          <w:rFonts w:ascii="Times New Roman" w:hAnsi="Times New Roman"/>
          <w:sz w:val="28"/>
          <w:szCs w:val="28"/>
          <w:lang w:eastAsia="ru-RU"/>
        </w:rPr>
        <w:t xml:space="preserve">ласти </w:t>
      </w:r>
      <w:r w:rsidR="004B3FBC" w:rsidRPr="002804E9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2804E9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2804E9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bookmarkStart w:id="3" w:name="_GoBack"/>
      <w:bookmarkEnd w:id="3"/>
      <w:proofErr w:type="spellStart"/>
      <w:r w:rsidR="00D05FB6" w:rsidRPr="002804E9">
        <w:rPr>
          <w:rFonts w:ascii="Times New Roman" w:hAnsi="Times New Roman"/>
          <w:sz w:val="28"/>
          <w:szCs w:val="28"/>
          <w:lang w:eastAsia="ru-RU"/>
        </w:rPr>
        <w:t>В.А.Белозёров</w:t>
      </w:r>
      <w:proofErr w:type="spellEnd"/>
      <w:r w:rsidR="004B3FBC" w:rsidRPr="002804E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641022" w:rsidRPr="002804E9"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sectPr w:rsidR="0070211E" w:rsidRPr="002804E9" w:rsidSect="002804E9">
      <w:pgSz w:w="11906" w:h="16838"/>
      <w:pgMar w:top="851" w:right="567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2EE9"/>
    <w:multiLevelType w:val="hybridMultilevel"/>
    <w:tmpl w:val="B5667850"/>
    <w:lvl w:ilvl="0" w:tplc="7AC08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577F7"/>
    <w:multiLevelType w:val="multilevel"/>
    <w:tmpl w:val="46D0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9F"/>
    <w:rsid w:val="00017D92"/>
    <w:rsid w:val="0005719D"/>
    <w:rsid w:val="00066D35"/>
    <w:rsid w:val="00087737"/>
    <w:rsid w:val="000D094A"/>
    <w:rsid w:val="000D7B4C"/>
    <w:rsid w:val="00116993"/>
    <w:rsid w:val="00127A31"/>
    <w:rsid w:val="00160DE1"/>
    <w:rsid w:val="001714DD"/>
    <w:rsid w:val="001769E5"/>
    <w:rsid w:val="001846C2"/>
    <w:rsid w:val="001867BA"/>
    <w:rsid w:val="00191908"/>
    <w:rsid w:val="00265856"/>
    <w:rsid w:val="00272B41"/>
    <w:rsid w:val="002804E9"/>
    <w:rsid w:val="002B7388"/>
    <w:rsid w:val="002D66E0"/>
    <w:rsid w:val="002E656C"/>
    <w:rsid w:val="002F421E"/>
    <w:rsid w:val="00347630"/>
    <w:rsid w:val="00347789"/>
    <w:rsid w:val="0037728E"/>
    <w:rsid w:val="003C0233"/>
    <w:rsid w:val="003C1FAE"/>
    <w:rsid w:val="003C545A"/>
    <w:rsid w:val="003E4B5D"/>
    <w:rsid w:val="003E784A"/>
    <w:rsid w:val="003F7DEF"/>
    <w:rsid w:val="00424133"/>
    <w:rsid w:val="00427CE8"/>
    <w:rsid w:val="004431D4"/>
    <w:rsid w:val="00450B88"/>
    <w:rsid w:val="00473BB0"/>
    <w:rsid w:val="004914C9"/>
    <w:rsid w:val="004A5D21"/>
    <w:rsid w:val="004B2A7F"/>
    <w:rsid w:val="004B399F"/>
    <w:rsid w:val="004B3FBC"/>
    <w:rsid w:val="004C7226"/>
    <w:rsid w:val="004C78A6"/>
    <w:rsid w:val="004D1289"/>
    <w:rsid w:val="004E45E3"/>
    <w:rsid w:val="004E5090"/>
    <w:rsid w:val="004F0EAE"/>
    <w:rsid w:val="00505B14"/>
    <w:rsid w:val="0052474E"/>
    <w:rsid w:val="00541FDC"/>
    <w:rsid w:val="00562B96"/>
    <w:rsid w:val="00576799"/>
    <w:rsid w:val="005935D3"/>
    <w:rsid w:val="005B491C"/>
    <w:rsid w:val="005D24B1"/>
    <w:rsid w:val="005E7729"/>
    <w:rsid w:val="005F14EB"/>
    <w:rsid w:val="005F641F"/>
    <w:rsid w:val="00610AEC"/>
    <w:rsid w:val="0061609D"/>
    <w:rsid w:val="00640204"/>
    <w:rsid w:val="00641022"/>
    <w:rsid w:val="00641656"/>
    <w:rsid w:val="0065024C"/>
    <w:rsid w:val="00651B01"/>
    <w:rsid w:val="00673A91"/>
    <w:rsid w:val="0067785A"/>
    <w:rsid w:val="006A2435"/>
    <w:rsid w:val="006C150A"/>
    <w:rsid w:val="006C3E4B"/>
    <w:rsid w:val="006F2C21"/>
    <w:rsid w:val="00700041"/>
    <w:rsid w:val="0070211E"/>
    <w:rsid w:val="00707819"/>
    <w:rsid w:val="00732585"/>
    <w:rsid w:val="00754148"/>
    <w:rsid w:val="00783B15"/>
    <w:rsid w:val="007A147E"/>
    <w:rsid w:val="007A29E9"/>
    <w:rsid w:val="007B7C88"/>
    <w:rsid w:val="007C07E8"/>
    <w:rsid w:val="007C216D"/>
    <w:rsid w:val="007D5360"/>
    <w:rsid w:val="00810838"/>
    <w:rsid w:val="00824E5B"/>
    <w:rsid w:val="00830803"/>
    <w:rsid w:val="00842E21"/>
    <w:rsid w:val="00854808"/>
    <w:rsid w:val="00876384"/>
    <w:rsid w:val="00952F5B"/>
    <w:rsid w:val="00995DCB"/>
    <w:rsid w:val="009A0E0C"/>
    <w:rsid w:val="009B31F0"/>
    <w:rsid w:val="009B63AF"/>
    <w:rsid w:val="009C3718"/>
    <w:rsid w:val="00A247FD"/>
    <w:rsid w:val="00A32472"/>
    <w:rsid w:val="00A81A0D"/>
    <w:rsid w:val="00AC208B"/>
    <w:rsid w:val="00AE2A70"/>
    <w:rsid w:val="00B07999"/>
    <w:rsid w:val="00B128EB"/>
    <w:rsid w:val="00B15166"/>
    <w:rsid w:val="00B355E8"/>
    <w:rsid w:val="00B372A6"/>
    <w:rsid w:val="00B63F6B"/>
    <w:rsid w:val="00B8394C"/>
    <w:rsid w:val="00BD4E4C"/>
    <w:rsid w:val="00BE577D"/>
    <w:rsid w:val="00C1413E"/>
    <w:rsid w:val="00C34524"/>
    <w:rsid w:val="00C3723E"/>
    <w:rsid w:val="00CE3D21"/>
    <w:rsid w:val="00D01117"/>
    <w:rsid w:val="00D0531F"/>
    <w:rsid w:val="00D05FB6"/>
    <w:rsid w:val="00D534EF"/>
    <w:rsid w:val="00D771E8"/>
    <w:rsid w:val="00D94BE5"/>
    <w:rsid w:val="00DB7E89"/>
    <w:rsid w:val="00DC1984"/>
    <w:rsid w:val="00DC2247"/>
    <w:rsid w:val="00E26CF8"/>
    <w:rsid w:val="00E270FD"/>
    <w:rsid w:val="00E3767E"/>
    <w:rsid w:val="00E7421A"/>
    <w:rsid w:val="00E965A3"/>
    <w:rsid w:val="00EB6B50"/>
    <w:rsid w:val="00EC2889"/>
    <w:rsid w:val="00ED1F88"/>
    <w:rsid w:val="00F0030A"/>
    <w:rsid w:val="00F06468"/>
    <w:rsid w:val="00F23482"/>
    <w:rsid w:val="00F829CE"/>
    <w:rsid w:val="00F867BC"/>
    <w:rsid w:val="00FB54D8"/>
    <w:rsid w:val="00FB63EC"/>
    <w:rsid w:val="00FC3694"/>
    <w:rsid w:val="00FD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B49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E26CF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B49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E26CF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1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24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568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27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509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97394&amp;dst=100021&amp;field=134&amp;date=26.10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FDD83-454E-4695-87A7-5F8AAED7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Administrator</cp:lastModifiedBy>
  <cp:revision>4</cp:revision>
  <cp:lastPrinted>2023-02-17T12:45:00Z</cp:lastPrinted>
  <dcterms:created xsi:type="dcterms:W3CDTF">2024-02-06T12:48:00Z</dcterms:created>
  <dcterms:modified xsi:type="dcterms:W3CDTF">2024-08-27T11:57:00Z</dcterms:modified>
</cp:coreProperties>
</file>