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21" w:rsidRDefault="00D66E21" w:rsidP="00D66E21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r>
        <w:rPr>
          <w:rFonts w:ascii="Helvetica" w:hAnsi="Helvetica" w:cs="Helvetica"/>
          <w:color w:val="000000"/>
          <w:sz w:val="44"/>
          <w:szCs w:val="44"/>
        </w:rPr>
        <w:t>Отчет о деятельности приемной граждан Губернатора и Правительства Нижегородской области за 2013 год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bookmarkStart w:id="0" w:name="_GoBack"/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Отчет о деятельности приемной граждан Губернатора и Правительства Нижегородской области за 2013 год</w:t>
      </w:r>
    </w:p>
    <w:p w:rsidR="00D66E21" w:rsidRPr="00D66E21" w:rsidRDefault="00D66E21" w:rsidP="00D66E21">
      <w:pPr>
        <w:spacing w:after="495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Организовано и проведено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26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личных приемов граждан Губернатора, Вице-губернатора, заместителей Губернатора Нижегородской области (принято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340 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обращений).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Организовано и проведено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17 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выездных приемов граждан в городских округах и муниципальных районах Нижегородской области, в ходе которых рассмотрено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743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обращения.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12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 безвозмездных правовых консультаций для пенсионеров и граждан, имеющих льготные </w:t>
      </w:r>
      <w:proofErr w:type="gramStart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категории,  в</w:t>
      </w:r>
      <w:proofErr w:type="gramEnd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ходе которых поступило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426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обращений.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Организовано и проведено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3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proofErr w:type="spellStart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телеконсультации</w:t>
      </w:r>
      <w:proofErr w:type="spellEnd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режиме «</w:t>
      </w:r>
      <w:proofErr w:type="spellStart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On-line</w:t>
      </w:r>
      <w:proofErr w:type="spellEnd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 с жителями 12-ти городских округов и муниципальных районов области по теме: «О бесплатном предоставлении льготным категориям граждан земельных участков для индивидуального жилищного строительства на территории Нижегородской области», на которых рассмотрено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62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обращения.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Проведено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12 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тематических «горячих» телефонных и Интернет-линий (принято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706 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обращений):</w:t>
      </w:r>
    </w:p>
    <w:p w:rsidR="00D66E21" w:rsidRPr="00D66E21" w:rsidRDefault="00D66E21" w:rsidP="00D66E21">
      <w:pPr>
        <w:numPr>
          <w:ilvl w:val="0"/>
          <w:numId w:val="1"/>
        </w:numPr>
        <w:spacing w:after="0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"Проблемы благоустройства: состояние дорог, тротуаров, придомовых территорий в зимнее время"</w:t>
      </w: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"Проблемы медицинского обслуживания населения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after="0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"Проблемы занятости населения Нижегородской области"</w:t>
      </w: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"Проблемы строительства и ремонта дорог в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 росте цен на социально значимые товары и продукты питания";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"Проблемы водоснабжения населения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"Вопросы пожарной безопасности на территории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"О росте тарифов на жилищно-коммунальные услуги для населения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"Организация учебного процесса в образовательных учреждениях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"О проблемах в сфере социального обслуживания населения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"Проблемы теплоснабжения населения Нижегородской области";</w:t>
      </w:r>
    </w:p>
    <w:p w:rsidR="00D66E21" w:rsidRPr="00D66E21" w:rsidRDefault="00D66E21" w:rsidP="00D66E21">
      <w:pPr>
        <w:numPr>
          <w:ilvl w:val="0"/>
          <w:numId w:val="1"/>
        </w:numPr>
        <w:spacing w:before="375" w:after="15" w:line="375" w:lineRule="atLeast"/>
        <w:ind w:left="105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"Транспортное обслуживание населения Нижегородской области".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Принято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5200 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обращений в ходе прямых эфиров телевизионных программ "Валерий Шанцев: о главном" на т/к "Волга", "Область доверия" на т/к "</w:t>
      </w:r>
      <w:proofErr w:type="gramStart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Сети  НН</w:t>
      </w:r>
      <w:proofErr w:type="gramEnd"/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", "Прямая линия с Губернатором" на т/к ННТВ, «Просто» на т/к «Домашний», «Акцент» - Радио России.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Сотрудниками приемной граждан Губернатора и Правительства Нижегородской области оказана консультативная помощь гражданам по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5421 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обращению.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Зарегистрировано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20995 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письменных обращений граждан.</w:t>
      </w:r>
    </w:p>
    <w:p w:rsidR="00D66E21" w:rsidRPr="00D66E21" w:rsidRDefault="00D66E21" w:rsidP="00D66E21">
      <w:pPr>
        <w:spacing w:after="0" w:line="375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общероссийский день приема граждан 12 декабря 2013 года в 38 исполнительных органах государственной власти и в 414 органах МСУ Нижегородской области принят </w:t>
      </w:r>
      <w:r w:rsidRPr="00D66E21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1161</w:t>
      </w:r>
      <w:r w:rsidRPr="00D66E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заявитель.</w:t>
      </w:r>
    </w:p>
    <w:bookmarkEnd w:id="0"/>
    <w:p w:rsidR="00C20F2B" w:rsidRDefault="00D66E21" w:rsidP="0039141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6CA2"/>
    <w:multiLevelType w:val="multilevel"/>
    <w:tmpl w:val="A100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391415"/>
    <w:rsid w:val="00453E7E"/>
    <w:rsid w:val="0055154D"/>
    <w:rsid w:val="00696A2A"/>
    <w:rsid w:val="006F252C"/>
    <w:rsid w:val="007300CB"/>
    <w:rsid w:val="009065D6"/>
    <w:rsid w:val="009800FF"/>
    <w:rsid w:val="00AA3055"/>
    <w:rsid w:val="00C07A47"/>
    <w:rsid w:val="00C55092"/>
    <w:rsid w:val="00D66E21"/>
    <w:rsid w:val="00E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2022-10-30T13:44:00Z</dcterms:created>
  <dcterms:modified xsi:type="dcterms:W3CDTF">2022-10-30T13:44:00Z</dcterms:modified>
</cp:coreProperties>
</file>