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C88AC" w14:textId="77777777"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AF4240C" w14:textId="77777777"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14:paraId="7317B9F9" w14:textId="77777777" w:rsidR="00A573CE" w:rsidRPr="00A573CE" w:rsidRDefault="00A573CE" w:rsidP="004E109C">
      <w:pPr>
        <w:pStyle w:val="20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14:paraId="70466896" w14:textId="77777777" w:rsidR="00A573CE" w:rsidRDefault="00A573CE" w:rsidP="004E109C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58272852" w14:textId="77777777" w:rsidR="00A573CE" w:rsidRPr="00A573CE" w:rsidRDefault="00A573CE" w:rsidP="004E109C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14:paraId="7142A5EE" w14:textId="77777777" w:rsidR="00A573CE" w:rsidRPr="00A573CE" w:rsidRDefault="00A573CE" w:rsidP="004E109C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24E49AFE" w14:textId="77777777" w:rsidR="00A573CE" w:rsidRPr="00A573CE" w:rsidRDefault="00A573CE" w:rsidP="004E109C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14:paraId="711ABBBE" w14:textId="77777777" w:rsidR="00A573CE" w:rsidRPr="00A573CE" w:rsidRDefault="00A573CE" w:rsidP="004E109C">
      <w:pPr>
        <w:pStyle w:val="3"/>
        <w:shd w:val="clear" w:color="auto" w:fill="auto"/>
        <w:tabs>
          <w:tab w:val="left" w:leader="underscore" w:pos="929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>Совет депутатов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14:paraId="29A14E14" w14:textId="693FB57F" w:rsidR="00A573CE" w:rsidRPr="00A573CE" w:rsidRDefault="00A573CE" w:rsidP="004E109C">
      <w:pPr>
        <w:pStyle w:val="3"/>
        <w:shd w:val="clear" w:color="auto" w:fill="auto"/>
        <w:tabs>
          <w:tab w:val="left" w:leader="underscore" w:pos="908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Наимено</w:t>
      </w:r>
      <w:r>
        <w:rPr>
          <w:rFonts w:ascii="Times New Roman" w:hAnsi="Times New Roman" w:cs="Times New Roman"/>
          <w:sz w:val="28"/>
          <w:szCs w:val="28"/>
        </w:rPr>
        <w:t xml:space="preserve">вание проекта акта: </w:t>
      </w:r>
      <w:r w:rsidR="00DC4CFA">
        <w:rPr>
          <w:rFonts w:ascii="Times New Roman" w:hAnsi="Times New Roman"/>
          <w:sz w:val="28"/>
          <w:szCs w:val="28"/>
          <w:u w:val="single"/>
        </w:rPr>
        <w:t>решение Совета депутатов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</w:t>
      </w:r>
      <w:r w:rsidR="004664DE">
        <w:rPr>
          <w:rFonts w:ascii="Times New Roman" w:hAnsi="Times New Roman"/>
          <w:sz w:val="28"/>
          <w:szCs w:val="28"/>
          <w:u w:val="single"/>
        </w:rPr>
        <w:t>«</w:t>
      </w:r>
      <w:r w:rsidR="004664DE" w:rsidRPr="009A3BB9">
        <w:rPr>
          <w:rFonts w:ascii="Times New Roman" w:hAnsi="Times New Roman"/>
          <w:bCs/>
          <w:sz w:val="28"/>
          <w:u w:val="single"/>
        </w:rPr>
        <w:t>О внесении изменений в решение Совета депутатов Вадского муниципального округа Нижегородской области от 23 августа 2021 г. № 100</w:t>
      </w:r>
      <w:r w:rsidR="004664DE" w:rsidRPr="009A3BB9">
        <w:rPr>
          <w:rFonts w:ascii="Times New Roman" w:hAnsi="Times New Roman"/>
          <w:bCs/>
          <w:u w:val="single"/>
        </w:rPr>
        <w:t>»</w:t>
      </w:r>
    </w:p>
    <w:p w14:paraId="2C3D1807" w14:textId="77777777" w:rsidR="00A573CE" w:rsidRPr="00A573CE" w:rsidRDefault="00A573CE" w:rsidP="004E109C">
      <w:pPr>
        <w:pStyle w:val="3"/>
        <w:shd w:val="clear" w:color="auto" w:fill="auto"/>
        <w:tabs>
          <w:tab w:val="left" w:leader="underscore" w:pos="908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F9850" w14:textId="77777777" w:rsidR="00A573CE" w:rsidRPr="00A573CE" w:rsidRDefault="00A573CE" w:rsidP="004E109C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14:paraId="3D1311C0" w14:textId="550EADCC" w:rsidR="00A573CE" w:rsidRPr="00A573CE" w:rsidRDefault="00A573CE" w:rsidP="004E109C">
      <w:pPr>
        <w:pStyle w:val="3"/>
        <w:shd w:val="clear" w:color="auto" w:fill="auto"/>
        <w:tabs>
          <w:tab w:val="left" w:leader="underscore" w:pos="824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Причины регулирующего воздействия (На решение какой проблемы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оказание поддержки субъектам малого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 xml:space="preserve"> и среднего предпринимательства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14:paraId="1F9CC0AD" w14:textId="62930B25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Цель введения проекта акта: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>приве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>дение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правов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ак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>та в соответствие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109C">
        <w:rPr>
          <w:rFonts w:ascii="Times New Roman" w:hAnsi="Times New Roman" w:cs="Times New Roman"/>
          <w:sz w:val="28"/>
          <w:szCs w:val="28"/>
          <w:u w:val="single"/>
        </w:rPr>
        <w:t xml:space="preserve">с нормами </w:t>
      </w:r>
      <w:r w:rsidR="004E109C" w:rsidRPr="00414E4C">
        <w:rPr>
          <w:rFonts w:ascii="Times New Roman" w:hAnsi="Times New Roman" w:cs="Times New Roman"/>
          <w:sz w:val="28"/>
          <w:szCs w:val="28"/>
          <w:u w:val="single"/>
        </w:rPr>
        <w:t>Федерального закона от 31.07.2020 г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5B988317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04E9E5D2" w14:textId="2F2E50B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>не эффективное оказание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 xml:space="preserve"> поддержки </w:t>
      </w:r>
      <w:r w:rsidR="00177E33">
        <w:rPr>
          <w:rFonts w:ascii="Times New Roman" w:hAnsi="Times New Roman"/>
          <w:sz w:val="28"/>
          <w:szCs w:val="28"/>
          <w:u w:val="single"/>
          <w:lang w:eastAsia="ru-RU"/>
        </w:rPr>
        <w:t>субъектам</w:t>
      </w:r>
      <w:r w:rsidR="00DC4CFA" w:rsidRPr="00BC3A29">
        <w:rPr>
          <w:rFonts w:ascii="Times New Roman" w:hAnsi="Times New Roman"/>
          <w:sz w:val="28"/>
          <w:szCs w:val="28"/>
          <w:u w:val="single"/>
          <w:lang w:eastAsia="ru-RU"/>
        </w:rPr>
        <w:t xml:space="preserve"> малого и среднего предпринимательства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14:paraId="1C226250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Pr="00A573CE">
        <w:rPr>
          <w:rFonts w:ascii="Times New Roman" w:hAnsi="Times New Roman" w:cs="Times New Roman"/>
          <w:sz w:val="28"/>
          <w:szCs w:val="28"/>
          <w:u w:val="single"/>
        </w:rPr>
        <w:t>субъекты малого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 xml:space="preserve"> и среднего предпринимательства</w:t>
      </w:r>
      <w:r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6E22534D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14:paraId="35E2B2AD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14:paraId="54ED5A82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107C54B1" w14:textId="4B0E3098" w:rsidR="00AC4F71" w:rsidRPr="00A573CE" w:rsidRDefault="00DC4CFA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47630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 xml:space="preserve">е цели регулирования: 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>приве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>дение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правов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ак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>та в соответствие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4F71">
        <w:rPr>
          <w:rFonts w:ascii="Times New Roman" w:hAnsi="Times New Roman" w:cs="Times New Roman"/>
          <w:sz w:val="28"/>
          <w:szCs w:val="28"/>
          <w:u w:val="single"/>
        </w:rPr>
        <w:t xml:space="preserve">с нормами </w:t>
      </w:r>
      <w:r w:rsidR="00AC4F71" w:rsidRPr="00414E4C">
        <w:rPr>
          <w:rFonts w:ascii="Times New Roman" w:hAnsi="Times New Roman" w:cs="Times New Roman"/>
          <w:sz w:val="28"/>
          <w:szCs w:val="28"/>
          <w:u w:val="single"/>
        </w:rPr>
        <w:t>Федерального закона от 31.07.2020 г № 248-ФЗ «О государственном контроле (надзоре) и муниципальном контроле в Российской Федерации».</w:t>
      </w:r>
      <w:r w:rsidR="00AC4F71" w:rsidRPr="00A573CE">
        <w:rPr>
          <w:rFonts w:ascii="Times New Roman" w:hAnsi="Times New Roman" w:cs="Times New Roman"/>
          <w:sz w:val="28"/>
          <w:szCs w:val="28"/>
        </w:rPr>
        <w:tab/>
      </w:r>
    </w:p>
    <w:p w14:paraId="30B607E4" w14:textId="7A6B176C" w:rsidR="00DC4CFA" w:rsidRPr="00447DB1" w:rsidRDefault="00DC4CFA" w:rsidP="004E1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p w14:paraId="428B192A" w14:textId="796E9320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6D512BA2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14:paraId="5E03DBB6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5510CAAE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003C4ED4" w14:textId="7C319405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Совершенствование применения существующего регулирующего </w:t>
      </w:r>
      <w:r w:rsidR="00474D34" w:rsidRPr="00A573CE">
        <w:rPr>
          <w:rFonts w:ascii="Times New Roman" w:hAnsi="Times New Roman" w:cs="Times New Roman"/>
          <w:sz w:val="28"/>
          <w:szCs w:val="28"/>
        </w:rPr>
        <w:t>воздействия:</w:t>
      </w:r>
      <w:r w:rsidR="00474D34">
        <w:rPr>
          <w:rFonts w:ascii="Times New Roman" w:hAnsi="Times New Roman" w:cs="Times New Roman"/>
          <w:sz w:val="28"/>
          <w:szCs w:val="28"/>
        </w:rPr>
        <w:t xml:space="preserve"> внести</w:t>
      </w:r>
      <w:bookmarkStart w:id="2" w:name="_GoBack"/>
      <w:bookmarkEnd w:id="2"/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 xml:space="preserve"> изменения в существующий</w:t>
      </w:r>
      <w:r w:rsidR="00177E33">
        <w:rPr>
          <w:rFonts w:ascii="Times New Roman" w:hAnsi="Times New Roman" w:cs="Times New Roman"/>
          <w:sz w:val="28"/>
          <w:szCs w:val="28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8D7C9" w14:textId="77777777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7C6AF968" w14:textId="77777777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 настоящее время данный вариант является единственным и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lastRenderedPageBreak/>
        <w:t>верным для достижения поставленной цели.</w:t>
      </w:r>
    </w:p>
    <w:p w14:paraId="2EEF0CA2" w14:textId="77777777" w:rsid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E33">
        <w:rPr>
          <w:rFonts w:ascii="Times New Roman" w:hAnsi="Times New Roman" w:cs="Times New Roman"/>
          <w:sz w:val="28"/>
          <w:szCs w:val="28"/>
          <w:u w:val="single"/>
        </w:rPr>
        <w:t>внести изменения в существующий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14:paraId="23C47473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14:paraId="42B43233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14:paraId="15F6A0E0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14:paraId="31867CC1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общественный помощник уполномоченного по защите прав предпринимателей в Нижегородской области по Вадскому муниципальному округу Нижегородской области Ширин Алексей Юрьевич.</w:t>
      </w:r>
    </w:p>
    <w:p w14:paraId="0F6CC79E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14:paraId="5B32A128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14:paraId="405D748A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14:paraId="5C4CB962" w14:textId="77777777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выбранного варианта (принятие новых нормативных правовых актов, признание утратившими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177E33" w:rsidRPr="00177E33">
        <w:rPr>
          <w:rFonts w:ascii="Times New Roman" w:hAnsi="Times New Roman" w:cs="Times New Roman"/>
          <w:sz w:val="28"/>
          <w:szCs w:val="28"/>
          <w:u w:val="single"/>
        </w:rPr>
        <w:t>внесение изменений в нормативные правовые акты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670C9FC" w14:textId="1EDB3BA6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оказание поддержки </w:t>
      </w:r>
      <w:r w:rsidR="00177E33">
        <w:rPr>
          <w:rFonts w:ascii="Times New Roman" w:hAnsi="Times New Roman" w:cs="Times New Roman"/>
          <w:sz w:val="28"/>
          <w:szCs w:val="28"/>
          <w:u w:val="single"/>
        </w:rPr>
        <w:t>большему числу субъектов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малого и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среднего бизнеса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, издержки - правовой акт не создает существенных затрат и издержек.  </w:t>
      </w:r>
    </w:p>
    <w:p w14:paraId="300172CF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14:paraId="429E33C2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proofErr w:type="gramStart"/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>правовой акт</w:t>
      </w:r>
      <w:proofErr w:type="gramEnd"/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14:paraId="4A347B08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14:paraId="5A60CEC7" w14:textId="77777777" w:rsidR="00A573CE" w:rsidRPr="00815388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EE97F36" w14:textId="77777777" w:rsidR="00A573CE" w:rsidRPr="00A573CE" w:rsidRDefault="00A573CE" w:rsidP="004E109C">
      <w:pPr>
        <w:pStyle w:val="3"/>
        <w:spacing w:before="0" w:after="0" w:line="240" w:lineRule="auto"/>
        <w:ind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14:paraId="6EC20911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14:paraId="24E2B1D6" w14:textId="14146649" w:rsidR="00A573CE" w:rsidRPr="00E11827" w:rsidRDefault="00AC4F71" w:rsidP="004E109C">
      <w:pPr>
        <w:pStyle w:val="3"/>
        <w:spacing w:before="0" w:after="0" w:line="240" w:lineRule="auto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Усынина Наталья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1AC6">
        <w:rPr>
          <w:rFonts w:ascii="Times New Roman" w:hAnsi="Times New Roman" w:cs="Times New Roman"/>
          <w:sz w:val="28"/>
          <w:szCs w:val="28"/>
          <w:u w:val="single"/>
        </w:rPr>
        <w:t xml:space="preserve">Александровна, (83140)4-11-50, доб. </w:t>
      </w:r>
      <w:r>
        <w:rPr>
          <w:rFonts w:ascii="Times New Roman" w:hAnsi="Times New Roman" w:cs="Times New Roman"/>
          <w:sz w:val="28"/>
          <w:szCs w:val="28"/>
          <w:u w:val="single"/>
        </w:rPr>
        <w:t>121</w:t>
      </w:r>
      <w:r w:rsidR="00B21AC6">
        <w:rPr>
          <w:rFonts w:ascii="Times New Roman" w:hAnsi="Times New Roman" w:cs="Times New Roman"/>
          <w:sz w:val="28"/>
          <w:szCs w:val="28"/>
        </w:rPr>
        <w:t>___________________</w:t>
      </w:r>
    </w:p>
    <w:p w14:paraId="27CD1E82" w14:textId="77777777" w:rsidR="00A573CE" w:rsidRPr="00A573CE" w:rsidRDefault="00A573CE" w:rsidP="004E109C">
      <w:pPr>
        <w:pStyle w:val="3"/>
        <w:spacing w:before="0" w:after="0" w:line="240" w:lineRule="auto"/>
        <w:ind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14:paraId="03182ACF" w14:textId="77777777" w:rsidR="00863461" w:rsidRDefault="00863461" w:rsidP="004E109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512F08E9" w14:textId="77777777" w:rsidR="00863461" w:rsidRPr="006B3A9E" w:rsidRDefault="00863461" w:rsidP="004E109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Совета депутатов Вадского </w:t>
      </w:r>
    </w:p>
    <w:p w14:paraId="1475B7F4" w14:textId="77777777" w:rsidR="00863461" w:rsidRPr="006B3A9E" w:rsidRDefault="00863461" w:rsidP="004E1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A9E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6B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14:paraId="031EC5F0" w14:textId="77777777" w:rsidR="00E11827" w:rsidRPr="008A78C9" w:rsidRDefault="00E11827" w:rsidP="004E109C">
      <w:pPr>
        <w:pStyle w:val="3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sectPr w:rsidR="00E11827" w:rsidRPr="008A78C9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77E33"/>
    <w:rsid w:val="0018070F"/>
    <w:rsid w:val="00286785"/>
    <w:rsid w:val="003B53D4"/>
    <w:rsid w:val="00432F25"/>
    <w:rsid w:val="00447DB1"/>
    <w:rsid w:val="004664DE"/>
    <w:rsid w:val="00474D34"/>
    <w:rsid w:val="004B24EF"/>
    <w:rsid w:val="004E109C"/>
    <w:rsid w:val="005D755F"/>
    <w:rsid w:val="00667571"/>
    <w:rsid w:val="006C2F28"/>
    <w:rsid w:val="00762A1D"/>
    <w:rsid w:val="00815388"/>
    <w:rsid w:val="00863461"/>
    <w:rsid w:val="00994E53"/>
    <w:rsid w:val="00A31BA3"/>
    <w:rsid w:val="00A573CE"/>
    <w:rsid w:val="00A607DA"/>
    <w:rsid w:val="00A82718"/>
    <w:rsid w:val="00AC4F71"/>
    <w:rsid w:val="00B21AC6"/>
    <w:rsid w:val="00B90DAD"/>
    <w:rsid w:val="00BA4EE2"/>
    <w:rsid w:val="00BC3A29"/>
    <w:rsid w:val="00C57918"/>
    <w:rsid w:val="00CA1BC0"/>
    <w:rsid w:val="00CA7229"/>
    <w:rsid w:val="00D65D9E"/>
    <w:rsid w:val="00DC4CFA"/>
    <w:rsid w:val="00DF2746"/>
    <w:rsid w:val="00E11827"/>
    <w:rsid w:val="00E40A4F"/>
    <w:rsid w:val="00EB2401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61CC"/>
  <w15:docId w15:val="{A8C649B8-23DC-4B43-B75C-B00C339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Grant</cp:lastModifiedBy>
  <cp:revision>22</cp:revision>
  <cp:lastPrinted>2024-07-16T11:06:00Z</cp:lastPrinted>
  <dcterms:created xsi:type="dcterms:W3CDTF">2016-09-20T11:50:00Z</dcterms:created>
  <dcterms:modified xsi:type="dcterms:W3CDTF">2024-10-22T11:59:00Z</dcterms:modified>
</cp:coreProperties>
</file>