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widowControl w:val="off"/>
        <w:rPr>
          <w:rFonts w:eastAsia="Calibri"/>
          <w:b/>
          <w:sz w:val="28"/>
          <w:szCs w:val="28"/>
          <w:lang w:eastAsia="en-US"/>
        </w:rPr>
      </w:pPr>
      <w:r/>
      <w:bookmarkStart w:id="0" w:name="Par464"/>
      <w:r/>
      <w:bookmarkEnd w:id="0"/>
      <w:r>
        <w:rPr>
          <w:rFonts w:eastAsia="Calibri"/>
          <w:b/>
          <w:sz w:val="28"/>
          <w:szCs w:val="28"/>
          <w:lang w:eastAsia="en-US"/>
        </w:rPr>
        <w:t xml:space="preserve">Уведомление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360" w:lineRule="auto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публичных консультаций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360" w:lineRule="auto"/>
        <w:shd w:val="nil" w:color="000000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       Настоящим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Нижнего Новгорода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 о проведении публичных консультаций в целях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регулирующего </w:t>
      </w:r>
      <w:r>
        <w:rPr>
          <w:sz w:val="28"/>
          <w:szCs w:val="28"/>
        </w:rPr>
        <w:t xml:space="preserve">воздействия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проекта постановления администрации города Нижнего Новгорода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</w:t>
      </w:r>
      <w:r>
        <w:rPr>
          <w:rStyle w:val="837"/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ffffff"/>
          <w:lang w:val="ru-RU" w:eastAsia="ru-RU" w:bidi="ar-SA"/>
        </w:rPr>
        <w:t xml:space="preserve">О внесении изменений в постановление администрации города Нижнего Новгорода от</w:t>
      </w:r>
      <w:r>
        <w:rPr>
          <w:rStyle w:val="837"/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ffffff"/>
          <w:lang w:val="ru-RU" w:eastAsia="ru-RU" w:bidi="ar-SA"/>
        </w:rPr>
        <w:t xml:space="preserve"> 04.09.2017 №4158</w:t>
      </w:r>
      <w:r>
        <w:rPr>
          <w:rStyle w:val="837"/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Style w:val="837"/>
          <w:b w:val="0"/>
          <w:bCs w:val="0"/>
          <w:sz w:val="28"/>
          <w:szCs w:val="28"/>
        </w:rPr>
        <w:t xml:space="preserve">и об отмене постановления администрации города Нижнего Новгорода </w:t>
      </w:r>
      <w:r>
        <w:rPr>
          <w:b w:val="0"/>
          <w:bCs w:val="0"/>
          <w:sz w:val="28"/>
          <w:szCs w:val="28"/>
          <w:highlight w:val="none"/>
          <w:lang w:eastAsia="zh-CN"/>
        </w:rPr>
        <w:t xml:space="preserve">от 23.07.2007 № 3240 «О создании Городского координационного совета по организации деятельности розничных рынков и ярмарок на территории города Нижнего Новгорода»</w:t>
      </w:r>
      <w:r>
        <w:rPr>
          <w:b w:val="0"/>
          <w:bCs w:val="0"/>
          <w:sz w:val="28"/>
          <w:szCs w:val="28"/>
          <w:highlight w:val="none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360" w:lineRule="auto"/>
        <w:shd w:val="nil" w:color="000000"/>
        <w:widowControl/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14:ligatures w14:val="none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публичных консультаций: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«27</w:t>
      </w:r>
      <w:r>
        <w:rPr>
          <w:sz w:val="28"/>
          <w:szCs w:val="28"/>
          <w:highlight w:val="white"/>
        </w:rPr>
        <w:t xml:space="preserve">» июня</w:t>
      </w:r>
      <w:r>
        <w:rPr>
          <w:sz w:val="28"/>
          <w:szCs w:val="28"/>
          <w:highlight w:val="white"/>
        </w:rPr>
        <w:t xml:space="preserve"> 20</w:t>
      </w:r>
      <w:r>
        <w:rPr>
          <w:sz w:val="28"/>
          <w:szCs w:val="28"/>
          <w:highlight w:val="white"/>
        </w:rPr>
        <w:t xml:space="preserve">25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года – </w:t>
      </w:r>
      <w:r>
        <w:rPr>
          <w:sz w:val="28"/>
          <w:szCs w:val="28"/>
          <w:highlight w:val="white"/>
        </w:rPr>
        <w:t xml:space="preserve">«11</w:t>
      </w:r>
      <w:r>
        <w:rPr>
          <w:sz w:val="28"/>
          <w:szCs w:val="28"/>
          <w:highlight w:val="white"/>
        </w:rPr>
        <w:t xml:space="preserve">» июля </w:t>
      </w:r>
      <w:r>
        <w:rPr>
          <w:sz w:val="28"/>
          <w:szCs w:val="28"/>
          <w:highlight w:val="white"/>
        </w:rPr>
        <w:t xml:space="preserve">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года.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</w:t>
      </w:r>
      <w:r>
        <w:rPr>
          <w:sz w:val="28"/>
          <w:szCs w:val="28"/>
        </w:rPr>
        <w:t xml:space="preserve">воих предложения и замечаний: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направляются в электронном виде на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deppred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admgor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nnov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бум</w:t>
      </w:r>
      <w:r>
        <w:rPr>
          <w:sz w:val="28"/>
          <w:szCs w:val="28"/>
        </w:rPr>
        <w:t xml:space="preserve">ажном носителе по адресу: </w:t>
      </w:r>
      <w:r>
        <w:rPr>
          <w:sz w:val="28"/>
          <w:szCs w:val="28"/>
        </w:rPr>
        <w:t xml:space="preserve">603082</w:t>
      </w:r>
      <w:r>
        <w:rPr>
          <w:sz w:val="28"/>
          <w:szCs w:val="28"/>
        </w:rPr>
        <w:t xml:space="preserve">, г</w:t>
      </w:r>
      <w:r>
        <w:rPr>
          <w:sz w:val="28"/>
          <w:szCs w:val="28"/>
        </w:rPr>
        <w:t xml:space="preserve">.Н</w:t>
      </w:r>
      <w:r>
        <w:rPr>
          <w:sz w:val="28"/>
          <w:szCs w:val="28"/>
        </w:rPr>
        <w:t xml:space="preserve">иж</w:t>
      </w:r>
      <w:r>
        <w:rPr>
          <w:sz w:val="28"/>
          <w:szCs w:val="28"/>
        </w:rPr>
        <w:t xml:space="preserve">ний Новгород, Кремль, корп.5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105 – для департамента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Контактно</w:t>
      </w:r>
      <w:r>
        <w:rPr>
          <w:sz w:val="28"/>
          <w:szCs w:val="28"/>
        </w:rPr>
        <w:t xml:space="preserve">е лиц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 в</w:t>
      </w:r>
      <w:r>
        <w:rPr>
          <w:sz w:val="28"/>
          <w:szCs w:val="28"/>
        </w:rPr>
        <w:t xml:space="preserve">опросам публичных консультаций: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Власов Вадим Борисович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 xml:space="preserve">директора</w:t>
      </w:r>
      <w:r>
        <w:rPr>
          <w:color w:val="000000"/>
          <w:sz w:val="28"/>
          <w:szCs w:val="28"/>
        </w:rPr>
        <w:t xml:space="preserve"> департамента развития предпринимательства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города Нижнего</w:t>
      </w:r>
      <w:r>
        <w:rPr>
          <w:color w:val="000000"/>
          <w:sz w:val="28"/>
          <w:szCs w:val="28"/>
        </w:rPr>
        <w:t xml:space="preserve"> Новгорода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рабочий телефон: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435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58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рафик работы: с 9.00 до 18.00 по рабоч</w:t>
      </w:r>
      <w:r>
        <w:rPr>
          <w:sz w:val="28"/>
          <w:szCs w:val="28"/>
        </w:rPr>
        <w:t xml:space="preserve">им дням</w:t>
      </w:r>
      <w:r>
        <w:rPr>
          <w:sz w:val="28"/>
          <w:szCs w:val="28"/>
        </w:rPr>
        <w:t xml:space="preserve"> (в пятницу с 9.00 до 17.00)</w:t>
      </w:r>
      <w:r>
        <w:rPr>
          <w:sz w:val="28"/>
          <w:szCs w:val="28"/>
        </w:rPr>
        <w:t xml:space="preserve">, обеденный перерыв </w:t>
      </w:r>
      <w:r>
        <w:rPr>
          <w:sz w:val="28"/>
          <w:szCs w:val="28"/>
        </w:rPr>
        <w:t xml:space="preserve">с 12.00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12.48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</w:t>
      </w:r>
      <w:r>
        <w:rPr>
          <w:sz w:val="28"/>
          <w:szCs w:val="28"/>
        </w:rPr>
        <w:t xml:space="preserve">лы: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numPr>
          <w:ilvl w:val="0"/>
          <w:numId w:val="1"/>
        </w:num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numPr>
          <w:ilvl w:val="0"/>
          <w:numId w:val="1"/>
        </w:num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numPr>
          <w:ilvl w:val="0"/>
          <w:numId w:val="1"/>
        </w:numPr>
        <w:ind w:left="0" w:right="0" w:firstLine="567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просный лист для проведения публичных консультаций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709" w:bottom="539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rPr>
      <w:color w:val="0000ff"/>
      <w:u w:val="single"/>
    </w:rPr>
  </w:style>
  <w:style w:type="character" w:styleId="837" w:customStyle="1">
    <w:name w:val="Date_num"/>
    <w:basedOn w:val="833"/>
  </w:style>
  <w:style w:type="paragraph" w:styleId="838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Дмитрий А. Потехин</dc:creator>
  <cp:lastModifiedBy>n.nosova</cp:lastModifiedBy>
  <cp:revision>37</cp:revision>
  <dcterms:created xsi:type="dcterms:W3CDTF">2019-04-19T05:54:00Z</dcterms:created>
  <dcterms:modified xsi:type="dcterms:W3CDTF">2025-06-26T11:49:34Z</dcterms:modified>
</cp:coreProperties>
</file>