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start="-284" w:end="-1"/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>
      <w:pPr>
        <w:pStyle w:val="Header"/>
        <w:ind w:start="-284" w:end="-1"/>
        <w:jc w:val="center"/>
        <w:rPr>
          <w:b/>
          <w:bCs/>
        </w:rPr>
      </w:pPr>
      <w:r>
        <w:rPr>
          <w:b/>
          <w:bCs/>
        </w:rPr>
        <w:t>к проекту постановления Правительства Нижегородской области</w:t>
      </w:r>
    </w:p>
    <w:p>
      <w:pPr>
        <w:pStyle w:val="Header"/>
        <w:ind w:start="-284" w:end="-1"/>
        <w:jc w:val="center"/>
        <w:rPr/>
      </w:pPr>
      <w:r>
        <w:rPr>
          <w:b/>
          <w:lang w:val="ru-RU" w:eastAsia="ru-RU"/>
        </w:rPr>
        <w:t>«</w:t>
      </w:r>
      <w:r>
        <w:rPr>
          <w:rFonts w:cs="Times New Roman"/>
          <w:b/>
          <w:bCs/>
          <w:sz w:val="28"/>
          <w:szCs w:val="28"/>
          <w:lang w:val="ru-RU" w:eastAsia="ru-RU"/>
        </w:rPr>
        <w:t xml:space="preserve">О </w:t>
      </w:r>
      <w:r>
        <w:rPr>
          <w:rFonts w:cs="Times New Roman"/>
          <w:b/>
          <w:bCs/>
          <w:color w:val="000000"/>
          <w:sz w:val="28"/>
          <w:szCs w:val="28"/>
          <w:lang w:val="ru-RU" w:eastAsia="ru-RU" w:bidi="ru-RU"/>
        </w:rPr>
        <w:t xml:space="preserve">региональной государственной информационной системе </w:t>
      </w:r>
    </w:p>
    <w:p>
      <w:pPr>
        <w:pStyle w:val="Header"/>
        <w:ind w:start="-284" w:end="-1"/>
        <w:jc w:val="center"/>
        <w:rPr/>
      </w:pPr>
      <w:r>
        <w:rPr>
          <w:rFonts w:cs="Times New Roman"/>
          <w:b/>
          <w:bCs/>
          <w:color w:val="000000"/>
          <w:sz w:val="28"/>
          <w:szCs w:val="28"/>
          <w:lang w:val="ru-RU" w:eastAsia="ru-RU" w:bidi="ru-RU"/>
        </w:rPr>
        <w:t>Нижегородской области «Электронный архив»</w:t>
      </w:r>
      <w:r>
        <w:rPr>
          <w:b/>
          <w:lang w:val="ru-RU" w:eastAsia="ru-RU"/>
        </w:rPr>
        <w:t>»</w:t>
      </w:r>
    </w:p>
    <w:p>
      <w:pPr>
        <w:pStyle w:val="Normal"/>
        <w:jc w:val="center"/>
        <w:rPr>
          <w:b/>
          <w:highlight w:val="none"/>
          <w:shd w:fill="auto" w:val="clear"/>
          <w:lang w:val="ru-RU" w:eastAsia="ru-RU"/>
        </w:rPr>
      </w:pPr>
      <w:r>
        <w:rPr>
          <w:b/>
          <w:shd w:fill="auto" w:val="clear"/>
          <w:lang w:val="ru-RU" w:eastAsia="ru-RU"/>
        </w:rPr>
      </w:r>
    </w:p>
    <w:p>
      <w:pPr>
        <w:pStyle w:val="Normal"/>
        <w:widowControl/>
        <w:tabs>
          <w:tab w:val="clear" w:pos="708"/>
          <w:tab w:val="left" w:pos="715" w:leader="none"/>
        </w:tabs>
        <w:bidi w:val="0"/>
        <w:spacing w:lineRule="auto" w:line="240"/>
        <w:ind w:firstLine="737" w:start="0" w:end="0"/>
        <w:jc w:val="both"/>
        <w:rPr>
          <w:highlight w:val="none"/>
          <w:shd w:fill="auto" w:val="clear"/>
        </w:rPr>
      </w:pPr>
      <w:r>
        <w:rPr>
          <w:b/>
          <w:sz w:val="27"/>
          <w:szCs w:val="27"/>
          <w:shd w:fill="auto" w:val="clear"/>
        </w:rPr>
        <w:t>1. Описание проблемы, на решение которой направлен проект.</w:t>
      </w:r>
    </w:p>
    <w:p>
      <w:pPr>
        <w:pStyle w:val="Normal"/>
        <w:shd w:val="clear" w:fill="auto"/>
        <w:tabs>
          <w:tab w:val="clear" w:pos="708"/>
          <w:tab w:val="left" w:pos="7133" w:leader="none"/>
        </w:tabs>
        <w:spacing w:lineRule="auto" w:line="240" w:before="0" w:after="0"/>
        <w:ind w:firstLine="709" w:end="0"/>
        <w:jc w:val="both"/>
        <w:rPr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  <w:lang w:val="ru-RU" w:eastAsia="ru-RU"/>
        </w:rPr>
        <w:t>Проект постановления Правительства Нижегородской области «</w:t>
      </w:r>
      <w:r>
        <w:rPr>
          <w:rFonts w:cs="Times New Roman"/>
          <w:b w:val="false"/>
          <w:bCs w:val="false"/>
          <w:color w:val="000000"/>
          <w:sz w:val="28"/>
          <w:szCs w:val="28"/>
          <w:lang w:val="ru-RU" w:eastAsia="ru-RU"/>
        </w:rPr>
        <w:t xml:space="preserve">О </w:t>
      </w:r>
      <w:r>
        <w:rPr>
          <w:rFonts w:cs="Times New Roman"/>
          <w:b w:val="false"/>
          <w:bCs w:val="false"/>
          <w:color w:val="000000"/>
          <w:sz w:val="28"/>
          <w:szCs w:val="28"/>
          <w:lang w:val="ru-RU" w:eastAsia="ru-RU" w:bidi="ru-RU"/>
        </w:rPr>
        <w:t>региональной государственной информационной системе Нижегородской области «Электронный архив»</w:t>
      </w:r>
      <w:r>
        <w:rPr>
          <w:b w:val="false"/>
          <w:bCs w:val="false"/>
          <w:color w:val="000000"/>
          <w:sz w:val="28"/>
          <w:szCs w:val="28"/>
          <w:lang w:val="ru-RU" w:eastAsia="ru-RU"/>
        </w:rPr>
        <w:t xml:space="preserve">» (далее – проект) подготовлен комитетом по делам архивов Нижегородской области (далее - комитет)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 w:eastAsia="ru-RU"/>
        </w:rPr>
        <w:t>в целях исполнения распоряжение Правительства Нижегородской области от 31.03.2020 № 278-р «О переходе на ведение электронных дел».</w:t>
      </w:r>
    </w:p>
    <w:p>
      <w:pPr>
        <w:pStyle w:val="Normal"/>
        <w:shd w:val="clear" w:fill="auto"/>
        <w:tabs>
          <w:tab w:val="clear" w:pos="708"/>
          <w:tab w:val="left" w:pos="7133" w:leader="none"/>
        </w:tabs>
        <w:spacing w:lineRule="auto" w:line="240" w:before="0" w:after="0"/>
        <w:ind w:firstLine="709" w:end="0"/>
        <w:jc w:val="both"/>
        <w:rPr>
          <w:b w:val="false"/>
          <w:bCs w:val="false"/>
        </w:rPr>
      </w:pPr>
      <w:r>
        <w:rPr/>
      </w:r>
    </w:p>
    <w:p>
      <w:pPr>
        <w:pStyle w:val="Normal"/>
        <w:spacing w:lineRule="auto" w:line="240"/>
        <w:ind w:firstLine="720" w:end="0"/>
        <w:jc w:val="both"/>
        <w:rPr>
          <w:highlight w:val="none"/>
          <w:shd w:fill="auto" w:val="clear"/>
        </w:rPr>
      </w:pPr>
      <w:r>
        <w:rPr>
          <w:b/>
          <w:sz w:val="27"/>
          <w:szCs w:val="27"/>
          <w:shd w:fill="auto" w:val="clear"/>
        </w:rPr>
        <w:t>2. Цели предлагаемого регулирования.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Целью </w:t>
      </w:r>
      <w:r>
        <w:rPr>
          <w:rFonts w:eastAsia="Times New Roman" w:cs="Times New Roman"/>
          <w:b w:val="false"/>
          <w:bCs w:val="false"/>
          <w:sz w:val="27"/>
          <w:szCs w:val="27"/>
          <w:shd w:fill="auto" w:val="clear"/>
          <w:lang w:eastAsia="ru-RU"/>
        </w:rPr>
        <w:t>предлагаемого регулирования</w:t>
      </w:r>
      <w:r>
        <w:rPr>
          <w:rFonts w:eastAsia="Times New Roman" w:cs="Times New Roman"/>
          <w:b/>
          <w:sz w:val="27"/>
          <w:szCs w:val="27"/>
          <w:shd w:fill="auto" w:val="clear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р</w:t>
      </w:r>
      <w:r>
        <w:rPr>
          <w:rFonts w:eastAsia="Times New Roman" w:cs="Times New Roman"/>
          <w:sz w:val="28"/>
          <w:szCs w:val="28"/>
          <w:shd w:fill="auto" w:val="clear"/>
          <w:lang w:eastAsia="en-US"/>
        </w:rPr>
        <w:t>егиональн</w:t>
      </w:r>
      <w:r>
        <w:rPr>
          <w:rFonts w:eastAsia="Times New Roman" w:cs="Times New Roman"/>
          <w:sz w:val="28"/>
          <w:szCs w:val="28"/>
          <w:shd w:fill="auto" w:val="clear"/>
          <w:lang w:eastAsia="en-US"/>
        </w:rPr>
        <w:t>ой</w:t>
      </w:r>
      <w:r>
        <w:rPr>
          <w:rFonts w:eastAsia="Times New Roman" w:cs="Times New Roman"/>
          <w:sz w:val="28"/>
          <w:szCs w:val="28"/>
          <w:shd w:fill="auto" w:val="clear"/>
          <w:lang w:eastAsia="en-US"/>
        </w:rPr>
        <w:t xml:space="preserve"> государственн</w:t>
      </w:r>
      <w:r>
        <w:rPr>
          <w:rFonts w:eastAsia="Times New Roman" w:cs="Times New Roman"/>
          <w:sz w:val="28"/>
          <w:szCs w:val="28"/>
          <w:shd w:fill="auto" w:val="clear"/>
          <w:lang w:eastAsia="en-US"/>
        </w:rPr>
        <w:t>ой</w:t>
      </w:r>
      <w:r>
        <w:rPr>
          <w:rFonts w:eastAsia="Times New Roman" w:cs="Times New Roman"/>
          <w:sz w:val="28"/>
          <w:szCs w:val="28"/>
          <w:shd w:fill="auto" w:val="clear"/>
          <w:lang w:eastAsia="en-US"/>
        </w:rPr>
        <w:t xml:space="preserve"> информационн</w:t>
      </w:r>
      <w:r>
        <w:rPr>
          <w:rFonts w:eastAsia="Times New Roman" w:cs="Times New Roman"/>
          <w:sz w:val="28"/>
          <w:szCs w:val="28"/>
          <w:shd w:fill="auto" w:val="clear"/>
          <w:lang w:eastAsia="en-US"/>
        </w:rPr>
        <w:t>ой</w:t>
      </w:r>
      <w:r>
        <w:rPr>
          <w:rFonts w:eastAsia="Times New Roman" w:cs="Times New Roman"/>
          <w:sz w:val="28"/>
          <w:szCs w:val="28"/>
          <w:shd w:fill="auto" w:val="clear"/>
          <w:lang w:eastAsia="en-US"/>
        </w:rPr>
        <w:t xml:space="preserve"> систем</w:t>
      </w:r>
      <w:r>
        <w:rPr>
          <w:rFonts w:eastAsia="Times New Roman" w:cs="Times New Roman"/>
          <w:sz w:val="28"/>
          <w:szCs w:val="28"/>
          <w:shd w:fill="auto" w:val="clear"/>
          <w:lang w:eastAsia="en-US"/>
        </w:rPr>
        <w:t>ы</w:t>
      </w:r>
      <w:r>
        <w:rPr>
          <w:rFonts w:eastAsia="Times New Roman" w:cs="Times New Roman"/>
          <w:sz w:val="28"/>
          <w:szCs w:val="28"/>
          <w:shd w:fill="auto" w:val="clear"/>
          <w:lang w:eastAsia="en-US"/>
        </w:rPr>
        <w:t xml:space="preserve"> «Электронный архив» (далее – РГИС)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является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реализация полномочий комитета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и </w:t>
      </w:r>
      <w:r>
        <w:rPr>
          <w:rFonts w:eastAsia="Times New Roman" w:cs="Times New Roman"/>
          <w:sz w:val="28"/>
          <w:szCs w:val="28"/>
          <w:shd w:fill="auto" w:val="clear"/>
          <w:lang w:eastAsia="en-US"/>
        </w:rPr>
        <w:t>оптимизаци</w:t>
      </w:r>
      <w:r>
        <w:rPr>
          <w:rFonts w:eastAsia="Times New Roman" w:cs="Times New Roman"/>
          <w:sz w:val="28"/>
          <w:szCs w:val="28"/>
          <w:shd w:fill="auto" w:val="clear"/>
          <w:lang w:eastAsia="en-US"/>
        </w:rPr>
        <w:t>я</w:t>
      </w:r>
      <w:r>
        <w:rPr>
          <w:rFonts w:eastAsia="Times New Roman" w:cs="Times New Roman"/>
          <w:sz w:val="28"/>
          <w:szCs w:val="28"/>
          <w:shd w:fill="auto" w:val="clear"/>
          <w:lang w:eastAsia="en-US"/>
        </w:rPr>
        <w:t xml:space="preserve"> функций государственных и муниципальных архивов Нижегородской области в части приема, комплектования, учета, хранения, поиска и использования документов на бумажной основе, аудиовизуальных (кино-, фото-, фоно-, видео) документов, документов на электронных носителях, электронных документов, и микроформ на правах подлинников. </w:t>
      </w:r>
    </w:p>
    <w:p>
      <w:pPr>
        <w:pStyle w:val="Normal"/>
        <w:spacing w:lineRule="auto" w:line="240"/>
        <w:ind w:firstLine="720" w:end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spacing w:lineRule="auto" w:line="240"/>
        <w:ind w:firstLine="720" w:end="0"/>
        <w:jc w:val="both"/>
        <w:rPr>
          <w:highlight w:val="none"/>
          <w:shd w:fill="auto" w:val="clear"/>
        </w:rPr>
      </w:pPr>
      <w:r>
        <w:rPr>
          <w:b/>
          <w:sz w:val="27"/>
          <w:szCs w:val="27"/>
          <w:shd w:fill="auto" w:val="clear"/>
        </w:rPr>
        <w:t>3. Содержание предлагаемого регулирования</w:t>
      </w:r>
      <w:r>
        <w:rPr>
          <w:b/>
          <w:sz w:val="27"/>
          <w:szCs w:val="27"/>
          <w:shd w:fill="auto" w:val="clear"/>
        </w:rPr>
        <w:t>.</w:t>
      </w:r>
    </w:p>
    <w:p>
      <w:pPr>
        <w:pStyle w:val="Normal"/>
        <w:spacing w:lineRule="auto" w:line="240"/>
        <w:ind w:firstLine="720" w:end="0"/>
        <w:jc w:val="both"/>
        <w:rPr>
          <w:b w:val="false"/>
          <w:bCs w:val="false"/>
        </w:rPr>
      </w:pPr>
      <w:r>
        <w:rPr>
          <w:b w:val="false"/>
          <w:bCs w:val="false"/>
          <w:sz w:val="27"/>
          <w:szCs w:val="27"/>
          <w:shd w:fill="auto" w:val="clear"/>
        </w:rPr>
        <w:t xml:space="preserve">Реализация функциональных возможностей РГИС, в том числе обмен данными с информационными системами участников информационного взаимодействия. </w:t>
      </w:r>
    </w:p>
    <w:p>
      <w:pPr>
        <w:pStyle w:val="Normal"/>
        <w:spacing w:lineRule="auto" w:line="240"/>
        <w:ind w:firstLine="720" w:end="0"/>
        <w:jc w:val="both"/>
        <w:rPr>
          <w:highlight w:val="none"/>
          <w:shd w:fill="auto" w:val="clear"/>
        </w:rPr>
      </w:pPr>
      <w:r>
        <w:rPr>
          <w:b/>
          <w:sz w:val="27"/>
          <w:szCs w:val="27"/>
          <w:shd w:fill="auto" w:val="clear"/>
        </w:rPr>
      </w:r>
    </w:p>
    <w:p>
      <w:pPr>
        <w:pStyle w:val="Formattext"/>
        <w:shd w:val="clear" w:fill="FFFFFF"/>
        <w:spacing w:lineRule="auto" w:line="240" w:before="0" w:after="0"/>
        <w:ind w:firstLine="720" w:end="0"/>
        <w:jc w:val="both"/>
        <w:textAlignment w:val="baseline"/>
        <w:rPr>
          <w:b/>
          <w:sz w:val="27"/>
          <w:szCs w:val="27"/>
          <w:highlight w:val="none"/>
          <w:shd w:fill="auto" w:val="clear"/>
        </w:rPr>
      </w:pPr>
      <w:r>
        <w:rPr>
          <w:b/>
          <w:sz w:val="27"/>
          <w:szCs w:val="27"/>
          <w:shd w:fill="auto" w:val="clear"/>
        </w:rPr>
        <w:t>4. Степень регулирующего воздействия.</w:t>
      </w:r>
    </w:p>
    <w:p>
      <w:pPr>
        <w:pStyle w:val="Normal"/>
        <w:spacing w:lineRule="auto" w:line="240"/>
        <w:ind w:firstLine="720" w:end="0"/>
        <w:jc w:val="both"/>
        <w:rPr>
          <w:highlight w:val="none"/>
          <w:shd w:fill="auto" w:val="clear"/>
        </w:rPr>
      </w:pPr>
      <w:r>
        <w:rPr>
          <w:sz w:val="27"/>
          <w:szCs w:val="27"/>
          <w:shd w:fill="auto" w:val="clear"/>
          <w:lang w:val="ru-RU" w:eastAsia="ru-RU"/>
        </w:rPr>
        <w:t>Высокая</w:t>
      </w:r>
      <w:r>
        <w:rPr>
          <w:sz w:val="27"/>
          <w:szCs w:val="27"/>
          <w:shd w:fill="auto" w:val="clear"/>
          <w:lang w:val="ru-RU" w:eastAsia="ru-RU"/>
        </w:rPr>
        <w:t xml:space="preserve"> степень регулирующего воздействия, </w:t>
      </w:r>
      <w:r>
        <w:rPr>
          <w:sz w:val="27"/>
          <w:szCs w:val="27"/>
          <w:shd w:fill="auto" w:val="clear"/>
          <w:lang w:val="ru-RU" w:eastAsia="ru-RU"/>
        </w:rPr>
        <w:t>т.к. проект устанавливает ранее не предусмотренные обязанности субъектов экономической деятельности (операторов, администраторов, пользователей РГИС)</w:t>
      </w:r>
      <w:r>
        <w:rPr>
          <w:sz w:val="27"/>
          <w:szCs w:val="27"/>
          <w:shd w:fill="auto" w:val="clear"/>
          <w:lang w:val="ru-RU" w:eastAsia="ru-RU"/>
        </w:rPr>
        <w:t>.</w:t>
      </w:r>
    </w:p>
    <w:p>
      <w:pPr>
        <w:pStyle w:val="Formattext"/>
        <w:shd w:val="clear" w:fill="FFFFFF"/>
        <w:spacing w:lineRule="auto" w:line="240" w:before="0" w:after="0"/>
        <w:ind w:firstLine="720" w:end="0"/>
        <w:jc w:val="both"/>
        <w:textAlignment w:val="baseline"/>
        <w:rPr>
          <w:b/>
        </w:rPr>
      </w:pPr>
      <w:r>
        <w:rPr>
          <w:b/>
        </w:rPr>
      </w:r>
    </w:p>
    <w:p>
      <w:pPr>
        <w:pStyle w:val="Formattext"/>
        <w:shd w:val="clear" w:fill="FFFFFF"/>
        <w:spacing w:lineRule="auto" w:line="240" w:before="0" w:after="0"/>
        <w:ind w:firstLine="720" w:end="0"/>
        <w:jc w:val="both"/>
        <w:textAlignment w:val="baseline"/>
        <w:rPr>
          <w:sz w:val="27"/>
          <w:szCs w:val="27"/>
          <w:highlight w:val="none"/>
          <w:shd w:fill="auto" w:val="clear"/>
        </w:rPr>
      </w:pPr>
      <w:r>
        <w:rPr>
          <w:b/>
          <w:sz w:val="27"/>
          <w:szCs w:val="27"/>
          <w:shd w:fill="auto" w:val="clear"/>
        </w:rPr>
        <w:t>5. Ключевые показатели достижения целей предлагаемого регулирования и сроки оценки их достижения (при наличии).</w:t>
      </w:r>
    </w:p>
    <w:p>
      <w:pPr>
        <w:pStyle w:val="Formattext"/>
        <w:shd w:val="clear" w:fill="FFFFFF"/>
        <w:spacing w:lineRule="auto" w:line="240" w:before="0" w:after="0"/>
        <w:ind w:firstLine="720" w:end="0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  <w:shd w:fill="auto" w:val="clear"/>
        </w:rPr>
        <w:t>Отсутствуют.</w:t>
      </w:r>
    </w:p>
    <w:p>
      <w:pPr>
        <w:pStyle w:val="Formattext"/>
        <w:shd w:val="clear" w:fill="FFFFFF"/>
        <w:spacing w:lineRule="auto" w:line="240" w:before="0" w:after="0"/>
        <w:ind w:firstLine="720" w:end="0"/>
        <w:jc w:val="both"/>
        <w:textAlignment w:val="baseline"/>
        <w:rPr>
          <w:b/>
          <w:sz w:val="27"/>
          <w:szCs w:val="27"/>
          <w:highlight w:val="none"/>
          <w:shd w:fill="auto" w:val="clear"/>
        </w:rPr>
      </w:pPr>
      <w:r>
        <w:rPr>
          <w:b/>
          <w:sz w:val="27"/>
          <w:szCs w:val="27"/>
          <w:shd w:fill="auto" w:val="clear"/>
        </w:rPr>
      </w:r>
    </w:p>
    <w:p>
      <w:pPr>
        <w:pStyle w:val="Formattext"/>
        <w:shd w:val="clear" w:fill="FFFFFF"/>
        <w:spacing w:lineRule="auto" w:line="240" w:before="0" w:after="0"/>
        <w:ind w:firstLine="720" w:end="0"/>
        <w:jc w:val="both"/>
        <w:textAlignment w:val="baseline"/>
        <w:rPr>
          <w:b/>
          <w:sz w:val="27"/>
          <w:szCs w:val="27"/>
          <w:highlight w:val="none"/>
          <w:shd w:fill="auto" w:val="clear"/>
        </w:rPr>
      </w:pPr>
      <w:r>
        <w:rPr>
          <w:b/>
          <w:sz w:val="27"/>
          <w:szCs w:val="27"/>
          <w:shd w:fill="auto" w:val="clear"/>
        </w:rPr>
        <w:t>6. Наличие возможных альтернативных вариантов решения проблемы.</w:t>
      </w:r>
    </w:p>
    <w:p>
      <w:pPr>
        <w:pStyle w:val="Formattext"/>
        <w:shd w:val="clear" w:fill="FFFFFF"/>
        <w:spacing w:lineRule="auto" w:line="240" w:before="0" w:after="0"/>
        <w:ind w:firstLine="720" w:end="0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  <w:shd w:fill="auto" w:val="clear"/>
        </w:rPr>
        <w:t>Не имеется.</w:t>
      </w:r>
    </w:p>
    <w:p>
      <w:pPr>
        <w:pStyle w:val="Formattext"/>
        <w:shd w:val="clear" w:fill="FFFFFF"/>
        <w:spacing w:lineRule="auto" w:line="240" w:before="0" w:after="0"/>
        <w:ind w:firstLine="720" w:end="0"/>
        <w:jc w:val="both"/>
        <w:textAlignment w:val="baseline"/>
        <w:rPr>
          <w:b/>
          <w:sz w:val="27"/>
          <w:szCs w:val="27"/>
          <w:highlight w:val="none"/>
          <w:shd w:fill="auto" w:val="clear"/>
        </w:rPr>
      </w:pPr>
      <w:r>
        <w:rPr>
          <w:b/>
          <w:sz w:val="27"/>
          <w:szCs w:val="27"/>
          <w:shd w:fill="auto" w:val="clear"/>
        </w:rPr>
      </w:r>
    </w:p>
    <w:p>
      <w:pPr>
        <w:pStyle w:val="Formattext"/>
        <w:shd w:val="clear" w:fill="FFFFFF"/>
        <w:spacing w:lineRule="auto" w:line="240" w:before="0" w:after="0"/>
        <w:ind w:firstLine="720" w:end="0"/>
        <w:jc w:val="both"/>
        <w:textAlignment w:val="baseline"/>
        <w:rPr>
          <w:b/>
          <w:sz w:val="27"/>
          <w:szCs w:val="27"/>
          <w:highlight w:val="none"/>
          <w:shd w:fill="auto" w:val="clear"/>
        </w:rPr>
      </w:pPr>
      <w:r>
        <w:rPr>
          <w:b/>
          <w:sz w:val="27"/>
          <w:szCs w:val="27"/>
          <w:shd w:fill="auto" w:val="clear"/>
        </w:rPr>
        <w:t>7. Количественная и (или) финансовая оценка соответствующего воздействия (если возможно).</w:t>
      </w:r>
    </w:p>
    <w:p>
      <w:pPr>
        <w:pStyle w:val="Normal"/>
        <w:spacing w:lineRule="auto" w:line="240"/>
        <w:ind w:firstLine="720" w:end="0"/>
        <w:jc w:val="both"/>
        <w:rPr>
          <w:sz w:val="27"/>
          <w:szCs w:val="27"/>
        </w:rPr>
      </w:pPr>
      <w:r>
        <w:rPr>
          <w:sz w:val="27"/>
          <w:szCs w:val="27"/>
          <w:shd w:fill="auto" w:val="clear"/>
        </w:rPr>
        <w:t>Определить количественную и (или) финансовую оценку не представляется возможным.</w:t>
      </w:r>
    </w:p>
    <w:p>
      <w:pPr>
        <w:pStyle w:val="Normal"/>
        <w:spacing w:lineRule="auto" w:line="240"/>
        <w:ind w:firstLine="720" w:end="0"/>
        <w:jc w:val="both"/>
        <w:rPr>
          <w:sz w:val="27"/>
          <w:szCs w:val="27"/>
          <w:highlight w:val="none"/>
          <w:shd w:fill="auto" w:val="clear"/>
        </w:rPr>
      </w:pPr>
      <w:r>
        <w:rPr>
          <w:sz w:val="27"/>
          <w:szCs w:val="27"/>
          <w:shd w:fill="auto" w:val="clear"/>
        </w:rPr>
      </w:r>
    </w:p>
    <w:p>
      <w:pPr>
        <w:pStyle w:val="Normal"/>
        <w:spacing w:lineRule="auto" w:line="240"/>
        <w:ind w:firstLine="720" w:end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40"/>
        <w:rPr>
          <w:highlight w:val="none"/>
          <w:shd w:fill="auto" w:val="clear"/>
        </w:rPr>
      </w:pPr>
      <w:r>
        <w:rPr>
          <w:shd w:fill="auto" w:val="clear"/>
        </w:rPr>
        <w:t xml:space="preserve">Руководитель </w:t>
      </w:r>
    </w:p>
    <w:p>
      <w:pPr>
        <w:pStyle w:val="Normal"/>
        <w:spacing w:lineRule="auto" w:line="240"/>
        <w:rPr>
          <w:highlight w:val="none"/>
          <w:shd w:fill="auto" w:val="clear"/>
        </w:rPr>
      </w:pPr>
      <w:r>
        <w:rPr>
          <w:shd w:fill="auto" w:val="clear"/>
        </w:rPr>
        <w:t xml:space="preserve">комитета по делам архивов </w:t>
      </w:r>
    </w:p>
    <w:p>
      <w:pPr>
        <w:pStyle w:val="Normal"/>
        <w:spacing w:lineRule="auto" w:line="240"/>
        <w:rPr>
          <w:highlight w:val="none"/>
          <w:shd w:fill="auto" w:val="clear"/>
        </w:rPr>
      </w:pPr>
      <w:r>
        <w:rPr>
          <w:shd w:fill="auto" w:val="clear"/>
        </w:rPr>
        <w:t>Нижегородской области                                                                      Б.М.Пудалов</w:t>
      </w:r>
    </w:p>
    <w:sectPr>
      <w:headerReference w:type="default" r:id="rId2"/>
      <w:type w:val="nextPage"/>
      <w:pgSz w:w="11906" w:h="16838"/>
      <w:pgMar w:left="1418" w:right="851" w:gutter="0" w:header="415" w:top="472" w:footer="0" w:bottom="48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Open Sans">
    <w:charset w:val="01" w:characterSet="utf-8"/>
    <w:family w:val="roman"/>
    <w:pitch w:val="variable"/>
  </w:font>
  <w:font w:name="Tahoma">
    <w:charset w:val="01" w:characterSet="utf-8"/>
    <w:family w:val="roman"/>
    <w:pitch w:val="variable"/>
  </w:font>
  <w:font w:name="Courier New"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0"/>
        </w:tabs>
        <w:ind w:start="502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doNotBreakWrappedTables/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Tahoma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styleId="Style13">
    <w:name w:val="Основной шрифт абзаца"/>
    <w:qFormat/>
    <w:rPr/>
  </w:style>
  <w:style w:type="character" w:styleId="PageNumber">
    <w:name w:val="Page Number"/>
    <w:basedOn w:val="Style13"/>
    <w:rPr/>
  </w:style>
  <w:style w:type="character" w:styleId="Style14">
    <w:name w:val="Верхний колонтитул Знак"/>
    <w:qFormat/>
    <w:rPr>
      <w:sz w:val="28"/>
      <w:szCs w:val="28"/>
    </w:rPr>
  </w:style>
  <w:style w:type="character" w:styleId="Blk">
    <w:name w:val="blk"/>
    <w:basedOn w:val="Style13"/>
    <w:qFormat/>
    <w:rPr/>
  </w:style>
  <w:style w:type="character" w:styleId="Docaccesstitle">
    <w:name w:val="docaccess_title"/>
    <w:basedOn w:val="Style13"/>
    <w:qFormat/>
    <w:rPr/>
  </w:style>
  <w:style w:type="character" w:styleId="WW8Num4z0">
    <w:name w:val="WW8Num4z0"/>
    <w:qFormat/>
    <w:rPr>
      <w:rFonts w:ascii="Symbol" w:hAnsi="Symbol" w:cs="Symbol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Style17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9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20">
    <w:name w:val="Òåêñò"/>
    <w:basedOn w:val="Normal"/>
    <w:qFormat/>
    <w:pPr>
      <w:widowControl w:val="false"/>
      <w:ind w:firstLine="284" w:start="0" w:end="0"/>
      <w:jc w:val="both"/>
    </w:pPr>
    <w:rPr>
      <w:rFonts w:ascii="Courier New" w:hAnsi="Courier New" w:cs="Courier New"/>
      <w:sz w:val="20"/>
      <w:szCs w:val="20"/>
    </w:rPr>
  </w:style>
  <w:style w:type="paragraph" w:styleId="Char">
    <w:name w:val="Char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star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Formattext">
    <w:name w:val="formattext"/>
    <w:basedOn w:val="Normal"/>
    <w:qFormat/>
    <w:pPr>
      <w:spacing w:before="280" w:after="280"/>
    </w:pPr>
    <w:rPr>
      <w:sz w:val="24"/>
      <w:szCs w:val="24"/>
    </w:rPr>
  </w:style>
  <w:style w:type="paragraph" w:styleId="Style21">
    <w:name w:val="Содержимое врезки"/>
    <w:basedOn w:val="Normal"/>
    <w:qFormat/>
    <w:pPr/>
    <w:rPr/>
  </w:style>
  <w:style w:type="paragraph" w:styleId="2">
    <w:name w:val="Основной текст (2)"/>
    <w:basedOn w:val="Normal"/>
    <w:qFormat/>
    <w:pPr>
      <w:shd w:val="clear" w:fill="FFFFFF"/>
      <w:spacing w:lineRule="exact" w:line="509" w:before="780" w:after="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Style22">
    <w:name w:val="Абзац списка"/>
    <w:basedOn w:val="Normal"/>
    <w:qFormat/>
    <w:pPr>
      <w:spacing w:before="0" w:after="200"/>
      <w:ind w:hanging="0" w:start="720" w:end="0"/>
      <w:contextualSpacing/>
    </w:pPr>
    <w:rPr/>
  </w:style>
  <w:style w:type="paragraph" w:styleId="Style23">
    <w:name w:val=".Основной"/>
    <w:basedOn w:val="Style22"/>
    <w:qFormat/>
    <w:pPr>
      <w:widowControl w:val="false"/>
      <w:autoSpaceDE w:val="false"/>
      <w:spacing w:before="120" w:after="120"/>
      <w:ind w:firstLine="567" w:start="0" w:end="0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.Маркер 1"/>
    <w:basedOn w:val="BodyText"/>
    <w:next w:val="Normal"/>
    <w:qFormat/>
    <w:pPr>
      <w:widowControl w:val="false"/>
      <w:numPr>
        <w:ilvl w:val="0"/>
        <w:numId w:val="2"/>
      </w:numPr>
      <w:autoSpaceDE w:val="false"/>
      <w:spacing w:before="0" w:after="120"/>
      <w:contextualSpacing/>
      <w:jc w:val="both"/>
    </w:pPr>
    <w:rPr>
      <w:rFonts w:ascii="Times New Roman" w:hAnsi="Times New Roman" w:cs="Times New Roman"/>
      <w:sz w:val="24"/>
      <w:szCs w:val="24"/>
    </w:rPr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81</TotalTime>
  <Application>LibreOffice/7.6.4.1$Linux_X86_64 LibreOffice_project/60$Build-1</Application>
  <AppVersion>15.0000</AppVersion>
  <Pages>1</Pages>
  <Words>218</Words>
  <Characters>1801</Characters>
  <CharactersWithSpaces>2074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2024-03-25T11:31:00Z</dcterms:created>
  <dc:creator>Admin</dc:creator>
  <dc:description/>
  <dc:language>ru-RU</dc:language>
  <cp:lastModifiedBy/>
  <cp:lastPrinted>2018-02-26T16:47:00Z</cp:lastPrinted>
  <dcterms:modified xsi:type="dcterms:W3CDTF">2024-06-04T09:45:50Z</dcterms:modified>
  <cp:revision>12</cp:revision>
  <dc:subject/>
  <dc:title>ПОЯСНИТЕЛЬНАЯ ЗАПИСКА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