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CF7A2E9" w14:textId="77777777" w:rsidTr="00866E0B">
        <w:trPr>
          <w:trHeight w:val="993"/>
        </w:trPr>
        <w:tc>
          <w:tcPr>
            <w:tcW w:w="9815" w:type="dxa"/>
            <w:gridSpan w:val="5"/>
          </w:tcPr>
          <w:p w14:paraId="401763CF" w14:textId="77777777" w:rsidR="0085764D" w:rsidRPr="00866E0B" w:rsidRDefault="0085764D" w:rsidP="00866E0B">
            <w:pPr>
              <w:rPr>
                <w:sz w:val="12"/>
                <w:szCs w:val="12"/>
              </w:rPr>
            </w:pPr>
          </w:p>
          <w:p w14:paraId="5C5CCA20" w14:textId="77777777" w:rsidR="0085764D" w:rsidRPr="00866E0B" w:rsidRDefault="0085764D" w:rsidP="00866E0B">
            <w:pPr>
              <w:rPr>
                <w:sz w:val="12"/>
                <w:szCs w:val="12"/>
              </w:rPr>
            </w:pPr>
          </w:p>
          <w:p w14:paraId="6EC303DD" w14:textId="77777777" w:rsidR="0085764D" w:rsidRPr="00866E0B" w:rsidRDefault="0085764D" w:rsidP="00866E0B">
            <w:pPr>
              <w:rPr>
                <w:sz w:val="12"/>
                <w:szCs w:val="12"/>
              </w:rPr>
            </w:pPr>
          </w:p>
          <w:p w14:paraId="4A78381C" w14:textId="77777777" w:rsidR="007166CA" w:rsidRPr="00866E0B" w:rsidRDefault="007166CA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10D69B6" w14:textId="77777777" w:rsidR="004D56E8" w:rsidRPr="00866E0B" w:rsidRDefault="004D56E8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A9D0EEE" w14:textId="77777777" w:rsidR="00DA711C" w:rsidRPr="00866E0B" w:rsidRDefault="00DA711C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52B9EB" w14:textId="77777777" w:rsidR="00D21A1A" w:rsidRPr="00866E0B" w:rsidRDefault="00D21A1A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B362AE" w14:textId="77777777" w:rsidR="00D21A1A" w:rsidRPr="00866E0B" w:rsidRDefault="00D21A1A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2DDA639" w14:textId="77777777" w:rsidR="00D21A1A" w:rsidRPr="00866E0B" w:rsidRDefault="00D21A1A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3E9999" w14:textId="77777777" w:rsidR="00D21A1A" w:rsidRPr="00866E0B" w:rsidRDefault="00D21A1A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8974198" w14:textId="77777777" w:rsidR="00D21A1A" w:rsidRPr="00866E0B" w:rsidRDefault="00D21A1A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BC5B34" w14:textId="77777777" w:rsidR="00D21A1A" w:rsidRPr="00866E0B" w:rsidRDefault="00D21A1A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E03C4D1" w14:textId="77777777" w:rsidR="00D21A1A" w:rsidRPr="00866E0B" w:rsidRDefault="00D21A1A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1A2411F" w14:textId="77777777" w:rsidR="00D21A1A" w:rsidRPr="00866E0B" w:rsidRDefault="00D21A1A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8A908C6" w14:textId="77777777" w:rsidR="00D21A1A" w:rsidRPr="00866E0B" w:rsidRDefault="00D21A1A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7C2447C" w14:textId="77777777" w:rsidR="00DA711C" w:rsidRPr="00866E0B" w:rsidRDefault="00DA711C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2CA177F" w14:textId="77777777" w:rsidR="00DA711C" w:rsidRPr="00866E0B" w:rsidRDefault="00DA711C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DF443CA" w14:textId="77777777" w:rsidR="00DA711C" w:rsidRPr="00866E0B" w:rsidRDefault="00DA711C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ED9A8BA" w14:textId="77777777" w:rsidR="00DA711C" w:rsidRPr="00866E0B" w:rsidRDefault="00DA711C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F2AA34A" w14:textId="77777777" w:rsidR="00B91CE2" w:rsidRPr="00866E0B" w:rsidRDefault="00B91CE2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C71ECE" w14:textId="77777777" w:rsidR="00B91CE2" w:rsidRPr="00866E0B" w:rsidRDefault="00B91CE2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EF5A546" w14:textId="77777777" w:rsidR="00B91CE2" w:rsidRPr="00866E0B" w:rsidRDefault="00B91CE2" w:rsidP="00866E0B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D21925" w14:textId="77777777" w:rsidR="004D56E8" w:rsidRPr="00866E0B" w:rsidRDefault="004D56E8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71B4216" w14:textId="77777777" w:rsidR="004D56E8" w:rsidRPr="00866E0B" w:rsidRDefault="004D56E8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BC30ED4" w14:textId="77777777" w:rsidR="004D56E8" w:rsidRPr="00866E0B" w:rsidRDefault="004D56E8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51C88E9" w14:textId="77777777" w:rsidR="004D56E8" w:rsidRPr="00866E0B" w:rsidRDefault="004D56E8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2BD2315" w14:textId="77777777" w:rsidR="004D56E8" w:rsidRPr="00866E0B" w:rsidRDefault="004D56E8" w:rsidP="00866E0B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53C773B4" w14:textId="77777777" w:rsidTr="00866E0B">
        <w:trPr>
          <w:trHeight w:val="292"/>
        </w:trPr>
        <w:tc>
          <w:tcPr>
            <w:tcW w:w="9815" w:type="dxa"/>
            <w:gridSpan w:val="5"/>
            <w:vAlign w:val="center"/>
          </w:tcPr>
          <w:p w14:paraId="7331AD04" w14:textId="77777777" w:rsidR="0085764D" w:rsidRPr="00866E0B" w:rsidRDefault="0085764D" w:rsidP="00866E0B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0E62993A" w14:textId="77777777" w:rsidTr="00866E0B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5AEA6F8" w14:textId="77777777" w:rsidR="0085764D" w:rsidRDefault="001A1C7E" w:rsidP="008D222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AA0CE5">
              <w:instrText xml:space="preserve"> FORMTEXT </w:instrText>
            </w:r>
            <w:r>
              <w:fldChar w:fldCharType="separate"/>
            </w:r>
            <w:r w:rsidR="008D222D">
              <w:t> </w:t>
            </w:r>
            <w:r w:rsidR="008D222D">
              <w:t> </w:t>
            </w:r>
            <w:r w:rsidR="008D222D">
              <w:t> </w:t>
            </w:r>
            <w:r w:rsidR="008D222D">
              <w:t> </w:t>
            </w:r>
            <w:r w:rsidR="008D222D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848451F" w14:textId="77777777" w:rsidR="0085764D" w:rsidRDefault="0085764D" w:rsidP="00866E0B"/>
        </w:tc>
        <w:tc>
          <w:tcPr>
            <w:tcW w:w="2268" w:type="dxa"/>
            <w:gridSpan w:val="2"/>
            <w:vAlign w:val="bottom"/>
          </w:tcPr>
          <w:p w14:paraId="4790859C" w14:textId="2CD0D40D" w:rsidR="0085764D" w:rsidRDefault="001A1C7E" w:rsidP="00882A3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893A93">
              <w:t> </w:t>
            </w:r>
            <w:r w:rsidR="00893A93">
              <w:t> </w:t>
            </w:r>
            <w:r w:rsidR="00893A93">
              <w:t> </w:t>
            </w:r>
            <w:r w:rsidR="00893A93">
              <w:t> </w:t>
            </w:r>
            <w:r w:rsidR="00893A93">
              <w:t> </w:t>
            </w:r>
            <w:r>
              <w:fldChar w:fldCharType="end"/>
            </w:r>
          </w:p>
        </w:tc>
      </w:tr>
      <w:tr w:rsidR="0085764D" w14:paraId="5C467FB8" w14:textId="77777777" w:rsidTr="00866E0B">
        <w:trPr>
          <w:cantSplit/>
          <w:trHeight w:hRule="exact" w:val="510"/>
        </w:trPr>
        <w:tc>
          <w:tcPr>
            <w:tcW w:w="9815" w:type="dxa"/>
            <w:gridSpan w:val="5"/>
          </w:tcPr>
          <w:p w14:paraId="779CFA98" w14:textId="77777777" w:rsidR="0085764D" w:rsidRDefault="0085764D" w:rsidP="00866E0B"/>
        </w:tc>
      </w:tr>
      <w:tr w:rsidR="0085764D" w14:paraId="2E9CE966" w14:textId="77777777" w:rsidTr="00866E0B">
        <w:trPr>
          <w:trHeight w:val="826"/>
        </w:trPr>
        <w:tc>
          <w:tcPr>
            <w:tcW w:w="1951" w:type="dxa"/>
          </w:tcPr>
          <w:p w14:paraId="179EA245" w14:textId="77777777" w:rsidR="0085764D" w:rsidRDefault="0085764D" w:rsidP="00866E0B"/>
        </w:tc>
        <w:tc>
          <w:tcPr>
            <w:tcW w:w="6095" w:type="dxa"/>
            <w:gridSpan w:val="3"/>
          </w:tcPr>
          <w:p w14:paraId="3A1BD30B" w14:textId="57E88182" w:rsidR="0085764D" w:rsidRPr="00866E0B" w:rsidRDefault="001A1C7E" w:rsidP="002B59E7">
            <w:pPr>
              <w:jc w:val="center"/>
              <w:rPr>
                <w:b/>
              </w:rPr>
            </w:pPr>
            <w:r w:rsidRPr="00866E0B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 w:rsidR="00D21A1A" w:rsidRPr="00866E0B">
              <w:rPr>
                <w:b/>
              </w:rPr>
              <w:instrText xml:space="preserve"> FORMTEXT </w:instrText>
            </w:r>
            <w:r w:rsidRPr="00866E0B">
              <w:rPr>
                <w:b/>
              </w:rPr>
            </w:r>
            <w:r w:rsidRPr="00866E0B">
              <w:rPr>
                <w:b/>
              </w:rPr>
              <w:fldChar w:fldCharType="separate"/>
            </w:r>
            <w:r w:rsidR="002B59E7" w:rsidRPr="002B59E7">
              <w:rPr>
                <w:b/>
              </w:rPr>
              <w:t xml:space="preserve">О внесении изменений в приказ министерства экологии и природных ресурсов Нижегородской области                            от 17.12.2025 № 319-330/25П/од                               </w:t>
            </w:r>
            <w:r w:rsidRPr="00866E0B"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</w:tcPr>
          <w:p w14:paraId="587C2B7B" w14:textId="77777777" w:rsidR="0085764D" w:rsidRDefault="0085764D" w:rsidP="00866E0B"/>
        </w:tc>
      </w:tr>
    </w:tbl>
    <w:p w14:paraId="54B2AE1E" w14:textId="77777777" w:rsidR="0085764D" w:rsidRDefault="0085764D" w:rsidP="0085764D">
      <w:pPr>
        <w:sectPr w:rsidR="0085764D" w:rsidSect="00CC14FB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5CE9A59" w14:textId="77777777" w:rsidR="0085764D" w:rsidRDefault="0085764D" w:rsidP="00D21A1A">
      <w:pPr>
        <w:ind w:firstLine="709"/>
      </w:pPr>
    </w:p>
    <w:p w14:paraId="4D00400F" w14:textId="77777777" w:rsidR="001B647F" w:rsidRDefault="001B647F" w:rsidP="00D21A1A">
      <w:pPr>
        <w:ind w:firstLine="709"/>
      </w:pPr>
    </w:p>
    <w:p w14:paraId="7F642857" w14:textId="586F90A9" w:rsidR="002B59E7" w:rsidRDefault="002B59E7" w:rsidP="001C369E">
      <w:pPr>
        <w:spacing w:line="276" w:lineRule="auto"/>
        <w:ind w:firstLine="709"/>
        <w:jc w:val="both"/>
        <w:rPr>
          <w:b/>
          <w:color w:val="171717" w:themeColor="background2" w:themeShade="1A"/>
        </w:rPr>
      </w:pPr>
      <w:r w:rsidRPr="002776CB">
        <w:rPr>
          <w:color w:val="171717" w:themeColor="background2" w:themeShade="1A"/>
        </w:rPr>
        <w:t>В целях реализации положений Федерального закона от 24 июня 1998 г.</w:t>
      </w:r>
      <w:r>
        <w:rPr>
          <w:color w:val="171717" w:themeColor="background2" w:themeShade="1A"/>
        </w:rPr>
        <w:t xml:space="preserve">     №</w:t>
      </w:r>
      <w:r w:rsidRPr="002776CB">
        <w:rPr>
          <w:color w:val="171717" w:themeColor="background2" w:themeShade="1A"/>
        </w:rPr>
        <w:t xml:space="preserve"> 89-ФЗ </w:t>
      </w:r>
      <w:r>
        <w:rPr>
          <w:color w:val="171717" w:themeColor="background2" w:themeShade="1A"/>
        </w:rPr>
        <w:t>«</w:t>
      </w:r>
      <w:r w:rsidRPr="002776CB">
        <w:rPr>
          <w:color w:val="171717" w:themeColor="background2" w:themeShade="1A"/>
        </w:rPr>
        <w:t>Об отходах производства и потребления</w:t>
      </w:r>
      <w:r>
        <w:rPr>
          <w:color w:val="171717" w:themeColor="background2" w:themeShade="1A"/>
        </w:rPr>
        <w:t>»</w:t>
      </w:r>
      <w:r w:rsidRPr="002776CB">
        <w:rPr>
          <w:color w:val="171717" w:themeColor="background2" w:themeShade="1A"/>
        </w:rPr>
        <w:t xml:space="preserve"> и постановления Правительства Российской Федераци</w:t>
      </w:r>
      <w:r>
        <w:rPr>
          <w:color w:val="171717" w:themeColor="background2" w:themeShade="1A"/>
        </w:rPr>
        <w:t xml:space="preserve">и </w:t>
      </w:r>
      <w:r w:rsidRPr="002776CB">
        <w:rPr>
          <w:color w:val="171717" w:themeColor="background2" w:themeShade="1A"/>
        </w:rPr>
        <w:t>от 6</w:t>
      </w:r>
      <w:r>
        <w:rPr>
          <w:color w:val="171717" w:themeColor="background2" w:themeShade="1A"/>
        </w:rPr>
        <w:t xml:space="preserve"> июня </w:t>
      </w:r>
      <w:r w:rsidRPr="002776CB">
        <w:rPr>
          <w:color w:val="171717" w:themeColor="background2" w:themeShade="1A"/>
        </w:rPr>
        <w:t xml:space="preserve">2024 </w:t>
      </w:r>
      <w:r>
        <w:rPr>
          <w:color w:val="171717" w:themeColor="background2" w:themeShade="1A"/>
        </w:rPr>
        <w:t>№</w:t>
      </w:r>
      <w:r w:rsidR="00366B40">
        <w:rPr>
          <w:color w:val="171717" w:themeColor="background2" w:themeShade="1A"/>
        </w:rPr>
        <w:t xml:space="preserve"> 775 </w:t>
      </w:r>
      <w:r>
        <w:rPr>
          <w:color w:val="171717" w:themeColor="background2" w:themeShade="1A"/>
        </w:rPr>
        <w:t>«</w:t>
      </w:r>
      <w:r w:rsidRPr="002776CB">
        <w:rPr>
          <w:color w:val="171717" w:themeColor="background2" w:themeShade="1A"/>
        </w:rPr>
        <w:t xml:space="preserve">О территориальных схемах обращения с отходами </w:t>
      </w:r>
      <w:bookmarkStart w:id="2" w:name="_Hlk200526668"/>
      <w:r w:rsidRPr="002776CB">
        <w:rPr>
          <w:color w:val="171717" w:themeColor="background2" w:themeShade="1A"/>
        </w:rPr>
        <w:t>производства и потребления</w:t>
      </w:r>
      <w:r>
        <w:rPr>
          <w:color w:val="171717" w:themeColor="background2" w:themeShade="1A"/>
        </w:rPr>
        <w:t>»</w:t>
      </w:r>
      <w:r w:rsidRPr="002776CB">
        <w:rPr>
          <w:color w:val="171717" w:themeColor="background2" w:themeShade="1A"/>
        </w:rPr>
        <w:t xml:space="preserve"> (вместе с </w:t>
      </w:r>
      <w:r>
        <w:rPr>
          <w:color w:val="171717" w:themeColor="background2" w:themeShade="1A"/>
        </w:rPr>
        <w:t>«</w:t>
      </w:r>
      <w:r w:rsidRPr="002776CB">
        <w:rPr>
          <w:color w:val="171717" w:themeColor="background2" w:themeShade="1A"/>
        </w:rPr>
        <w:t>Правилами разработки, рассмотрения, общественного обсуждения, утверждения, корректировки территориальных схем обращения с отходами производства и потребления</w:t>
      </w:r>
      <w:r>
        <w:rPr>
          <w:color w:val="171717" w:themeColor="background2" w:themeShade="1A"/>
        </w:rPr>
        <w:t>»</w:t>
      </w:r>
      <w:r w:rsidRPr="002776CB">
        <w:rPr>
          <w:color w:val="171717" w:themeColor="background2" w:themeShade="1A"/>
        </w:rPr>
        <w:t>)</w:t>
      </w:r>
      <w:bookmarkEnd w:id="2"/>
      <w:r>
        <w:rPr>
          <w:color w:val="171717" w:themeColor="background2" w:themeShade="1A"/>
        </w:rPr>
        <w:t xml:space="preserve"> </w:t>
      </w:r>
      <w:r w:rsidRPr="002B59E7">
        <w:rPr>
          <w:bCs/>
          <w:color w:val="171717" w:themeColor="background2" w:themeShade="1A"/>
        </w:rPr>
        <w:t>п р и к а з ы в а ю:</w:t>
      </w:r>
    </w:p>
    <w:p w14:paraId="406C8B5D" w14:textId="77777777" w:rsidR="002B59E7" w:rsidRDefault="002B59E7" w:rsidP="001C369E">
      <w:pPr>
        <w:pStyle w:val="a9"/>
        <w:numPr>
          <w:ilvl w:val="0"/>
          <w:numId w:val="3"/>
        </w:numPr>
        <w:spacing w:line="276" w:lineRule="auto"/>
        <w:ind w:left="0" w:firstLine="709"/>
        <w:jc w:val="both"/>
        <w:rPr>
          <w:bCs/>
          <w:color w:val="171717" w:themeColor="background2" w:themeShade="1A"/>
        </w:rPr>
      </w:pPr>
      <w:r w:rsidRPr="001B520B">
        <w:rPr>
          <w:bCs/>
          <w:color w:val="171717" w:themeColor="background2" w:themeShade="1A"/>
        </w:rPr>
        <w:t>Внести следующие изменения в приказ министерства экологии и природных ресурсов Нижегородской области от 17.12.2025 № 319-330/25П/од «Об утверждении территориальной схемы обращения с твердыми коммунальными отходами</w:t>
      </w:r>
      <w:r w:rsidRPr="001B520B">
        <w:rPr>
          <w:bCs/>
        </w:rPr>
        <w:t xml:space="preserve"> </w:t>
      </w:r>
      <w:r w:rsidRPr="001B520B">
        <w:rPr>
          <w:bCs/>
          <w:color w:val="171717" w:themeColor="background2" w:themeShade="1A"/>
        </w:rPr>
        <w:t>на территории Нижегородской области»:</w:t>
      </w:r>
    </w:p>
    <w:p w14:paraId="1224A9CD" w14:textId="77D228FD" w:rsidR="00350FDC" w:rsidRPr="003E6C45" w:rsidRDefault="000C7113" w:rsidP="003E6C45">
      <w:pPr>
        <w:pStyle w:val="a9"/>
        <w:numPr>
          <w:ilvl w:val="1"/>
          <w:numId w:val="3"/>
        </w:numPr>
        <w:spacing w:line="276" w:lineRule="auto"/>
        <w:ind w:left="0" w:firstLine="709"/>
        <w:jc w:val="both"/>
        <w:rPr>
          <w:bCs/>
          <w:color w:val="171717" w:themeColor="background2" w:themeShade="1A"/>
        </w:rPr>
      </w:pPr>
      <w:r w:rsidRPr="003E6C45">
        <w:rPr>
          <w:bCs/>
          <w:color w:val="171717" w:themeColor="background2" w:themeShade="1A"/>
        </w:rPr>
        <w:t>По тексту</w:t>
      </w:r>
      <w:r w:rsidR="003E6C45">
        <w:rPr>
          <w:bCs/>
          <w:color w:val="171717" w:themeColor="background2" w:themeShade="1A"/>
        </w:rPr>
        <w:t xml:space="preserve"> </w:t>
      </w:r>
      <w:r w:rsidRPr="003E6C45">
        <w:rPr>
          <w:bCs/>
          <w:color w:val="171717" w:themeColor="background2" w:themeShade="1A"/>
        </w:rPr>
        <w:t>слова «Кстовский муниципальный округ» в соответствующем падеже заменить словами «Кстовский район муниципального образования городской округ город Нижний Новгород» в соответствующем падеже.</w:t>
      </w:r>
    </w:p>
    <w:p w14:paraId="03FCE347" w14:textId="4978CF8B" w:rsidR="00350FDC" w:rsidRPr="00350FDC" w:rsidRDefault="00350FDC" w:rsidP="001C369E">
      <w:pPr>
        <w:pStyle w:val="a9"/>
        <w:numPr>
          <w:ilvl w:val="1"/>
          <w:numId w:val="3"/>
        </w:numPr>
        <w:spacing w:line="276" w:lineRule="auto"/>
        <w:ind w:left="0"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Рисунки 1,</w:t>
      </w:r>
      <w:r w:rsidR="002959F6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2,</w:t>
      </w:r>
      <w:r w:rsidR="002959F6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 xml:space="preserve">3 </w:t>
      </w:r>
      <w:r w:rsidRPr="008732E0">
        <w:t>изложить в новой редакции согласно приложению 1 к настоящему приказу.</w:t>
      </w:r>
      <w:r>
        <w:rPr>
          <w:color w:val="171717" w:themeColor="background2" w:themeShade="1A"/>
        </w:rPr>
        <w:t xml:space="preserve"> </w:t>
      </w:r>
    </w:p>
    <w:p w14:paraId="1F2B4F12" w14:textId="4D7B9922" w:rsidR="002B59E7" w:rsidRDefault="002B59E7" w:rsidP="001C369E">
      <w:pPr>
        <w:pStyle w:val="a9"/>
        <w:numPr>
          <w:ilvl w:val="1"/>
          <w:numId w:val="3"/>
        </w:numPr>
        <w:spacing w:line="276" w:lineRule="auto"/>
        <w:ind w:left="0" w:firstLine="709"/>
        <w:jc w:val="both"/>
        <w:rPr>
          <w:color w:val="171717" w:themeColor="background2" w:themeShade="1A"/>
        </w:rPr>
      </w:pPr>
      <w:r w:rsidRPr="001B520B">
        <w:rPr>
          <w:bCs/>
          <w:color w:val="171717" w:themeColor="background2" w:themeShade="1A"/>
        </w:rPr>
        <w:t>Подраздел</w:t>
      </w:r>
      <w:r w:rsidRPr="001B520B">
        <w:t xml:space="preserve"> </w:t>
      </w:r>
      <w:r>
        <w:t>«</w:t>
      </w:r>
      <w:r w:rsidRPr="001B520B">
        <w:rPr>
          <w:bCs/>
          <w:color w:val="171717" w:themeColor="background2" w:themeShade="1A"/>
        </w:rPr>
        <w:t>Основные особенности развития системы обращения с твердыми коммунальными отходами на территории Нижегородской области» раздела «</w:t>
      </w:r>
      <w:r w:rsidRPr="001B520B">
        <w:rPr>
          <w:color w:val="171717" w:themeColor="background2" w:themeShade="1A"/>
        </w:rPr>
        <w:t>КРАТКАЯ ХАРАКТЕРИСТИКА ОБЪЕКТА РАЗРАБОТКИ ТЕРРИТОРИАЛЬНОЙ СХЕМЫ ОБРАЩЕНИЯ С ТВЕРДЫМИ КОММУНАЛЬНЫМИ ОТХОДАМИ» изложить в новой редакции</w:t>
      </w:r>
      <w:r>
        <w:rPr>
          <w:color w:val="171717" w:themeColor="background2" w:themeShade="1A"/>
        </w:rPr>
        <w:t>:</w:t>
      </w:r>
    </w:p>
    <w:p w14:paraId="5B8528AC" w14:textId="71460842" w:rsidR="002B59E7" w:rsidRPr="00062C1A" w:rsidRDefault="002B59E7" w:rsidP="001C369E">
      <w:pPr>
        <w:pStyle w:val="a9"/>
        <w:spacing w:line="276" w:lineRule="auto"/>
        <w:ind w:left="0" w:firstLine="709"/>
        <w:jc w:val="both"/>
        <w:rPr>
          <w:color w:val="171717" w:themeColor="background2" w:themeShade="1A"/>
        </w:rPr>
      </w:pPr>
      <w:r w:rsidRPr="00775968">
        <w:t xml:space="preserve">«Одной из приоритетных целей для Правительства Нижегородской области является создание эффективной региональной системы управления твердыми коммунальными отходами, обеспечивающей предотвращение вредного </w:t>
      </w:r>
      <w:r w:rsidRPr="00775968">
        <w:lastRenderedPageBreak/>
        <w:t>воздействия отходов на здоровье человека и окружающую среду, а также вовлечение максимального количества отходов в хозяйственный оборот</w:t>
      </w:r>
      <w:r w:rsidRPr="00062C1A">
        <w:t>.</w:t>
      </w:r>
    </w:p>
    <w:p w14:paraId="746A2F38" w14:textId="4B9694C3" w:rsidR="00FA5C55" w:rsidRPr="00062C1A" w:rsidRDefault="0085753F" w:rsidP="001C369E">
      <w:pPr>
        <w:spacing w:line="276" w:lineRule="auto"/>
        <w:ind w:firstLine="709"/>
        <w:jc w:val="both"/>
      </w:pPr>
      <w:r>
        <w:t>Н</w:t>
      </w:r>
      <w:r w:rsidR="00D0437F" w:rsidRPr="00062C1A">
        <w:t>а территории Н</w:t>
      </w:r>
      <w:r w:rsidR="002B59E7" w:rsidRPr="00062C1A">
        <w:t xml:space="preserve">ижегородской области функционирует шесть межмуниципальных комплексов обработки и размещения твердых коммунальных отходов: в </w:t>
      </w:r>
      <w:proofErr w:type="spellStart"/>
      <w:r w:rsidR="002B59E7" w:rsidRPr="00062C1A">
        <w:t>г.о.г</w:t>
      </w:r>
      <w:proofErr w:type="spellEnd"/>
      <w:r w:rsidR="002B59E7" w:rsidRPr="00062C1A">
        <w:t xml:space="preserve">. Дзержинск (ООО «МАГ Груп»), в Городецком и Балахнинском муниципальных </w:t>
      </w:r>
      <w:r w:rsidR="0008312A" w:rsidRPr="00062C1A">
        <w:t>округах</w:t>
      </w:r>
      <w:r w:rsidR="002B59E7" w:rsidRPr="00062C1A">
        <w:t xml:space="preserve"> (АО «</w:t>
      </w:r>
      <w:proofErr w:type="spellStart"/>
      <w:r w:rsidR="002B59E7" w:rsidRPr="00062C1A">
        <w:t>Ситиматик</w:t>
      </w:r>
      <w:proofErr w:type="spellEnd"/>
      <w:r w:rsidR="002B59E7" w:rsidRPr="00062C1A">
        <w:t xml:space="preserve"> - Нижний Новгород»), в Богородском муниципальном округе (ООО «ОРБ Нижний»), в Кстовском </w:t>
      </w:r>
      <w:r w:rsidR="0008312A" w:rsidRPr="00062C1A">
        <w:t xml:space="preserve">районе </w:t>
      </w:r>
      <w:proofErr w:type="spellStart"/>
      <w:r w:rsidR="0008312A" w:rsidRPr="00062C1A">
        <w:t>г.о.г</w:t>
      </w:r>
      <w:proofErr w:type="spellEnd"/>
      <w:r w:rsidR="0008312A" w:rsidRPr="00062C1A">
        <w:t>. Нижний Новгород</w:t>
      </w:r>
      <w:r w:rsidR="002B59E7" w:rsidRPr="00062C1A">
        <w:t xml:space="preserve"> (ООО «Реал-Кстово»), в Сергачском муниципальном округе </w:t>
      </w:r>
      <w:r w:rsidR="002959F6">
        <w:br/>
      </w:r>
      <w:r w:rsidR="002B59E7" w:rsidRPr="00062C1A">
        <w:t xml:space="preserve">(ООО «АГЖО-Сергач»). </w:t>
      </w:r>
    </w:p>
    <w:p w14:paraId="0F03CDF3" w14:textId="2D799C8A" w:rsidR="003E2519" w:rsidRDefault="00841E79" w:rsidP="001C369E">
      <w:pPr>
        <w:spacing w:line="276" w:lineRule="auto"/>
        <w:ind w:firstLine="709"/>
        <w:jc w:val="both"/>
      </w:pPr>
      <w:r>
        <w:t xml:space="preserve">В 2026 году предусмотрена </w:t>
      </w:r>
      <w:r w:rsidR="003E2519">
        <w:t>реализаци</w:t>
      </w:r>
      <w:r>
        <w:t xml:space="preserve">я </w:t>
      </w:r>
      <w:r w:rsidR="003E2519">
        <w:t>п</w:t>
      </w:r>
      <w:r w:rsidR="003E2519" w:rsidRPr="003E2519">
        <w:t>роект</w:t>
      </w:r>
      <w:r w:rsidR="003E2519">
        <w:t>а р</w:t>
      </w:r>
      <w:r w:rsidR="003E2519" w:rsidRPr="003E2519">
        <w:t xml:space="preserve">еконструкции </w:t>
      </w:r>
      <w:r w:rsidR="003E2519" w:rsidRPr="00841E79">
        <w:t xml:space="preserve">воздушной линии электропередачи напряжением 110 </w:t>
      </w:r>
      <w:proofErr w:type="spellStart"/>
      <w:r w:rsidR="003E2519" w:rsidRPr="00841E79">
        <w:t>кВ</w:t>
      </w:r>
      <w:proofErr w:type="spellEnd"/>
      <w:r w:rsidR="003E2519" w:rsidRPr="003E2519">
        <w:t xml:space="preserve"> </w:t>
      </w:r>
      <w:proofErr w:type="spellStart"/>
      <w:r w:rsidR="003E2519">
        <w:t>Ачка</w:t>
      </w:r>
      <w:proofErr w:type="spellEnd"/>
      <w:r w:rsidR="003E2519">
        <w:t>-Пильна</w:t>
      </w:r>
      <w:r>
        <w:t xml:space="preserve">, в соответствии с инвестиционной программой 2026-2032 годов </w:t>
      </w:r>
      <w:r w:rsidRPr="003E2519">
        <w:t>ПАО «</w:t>
      </w:r>
      <w:proofErr w:type="spellStart"/>
      <w:r w:rsidRPr="003E2519">
        <w:t>Россети</w:t>
      </w:r>
      <w:proofErr w:type="spellEnd"/>
      <w:r w:rsidRPr="003E2519">
        <w:t xml:space="preserve"> Центр и Приволжье»</w:t>
      </w:r>
      <w:r>
        <w:t xml:space="preserve"> (филиал </w:t>
      </w:r>
      <w:r w:rsidRPr="003E2519">
        <w:t>«Нижновэнерго»</w:t>
      </w:r>
      <w:r>
        <w:t>)</w:t>
      </w:r>
      <w:r w:rsidR="00EC433D">
        <w:t xml:space="preserve">, предусматривающая вынос </w:t>
      </w:r>
      <w:r w:rsidR="00EC433D" w:rsidRPr="00841E79">
        <w:t>воздушной линии электропередачи</w:t>
      </w:r>
      <w:r w:rsidR="00EC433D">
        <w:t xml:space="preserve"> за границы земельного участка, на котором расположен м</w:t>
      </w:r>
      <w:r w:rsidR="00EC433D" w:rsidRPr="00062C1A">
        <w:t>ежмуниципальн</w:t>
      </w:r>
      <w:r w:rsidR="00EC433D">
        <w:t xml:space="preserve">ый </w:t>
      </w:r>
      <w:r w:rsidR="00EC433D" w:rsidRPr="00062C1A">
        <w:t>комплекс обработки и размещения твердых коммунальных отходов в Сергачском муниципальном округе (ООО «АГЖО-Сергач»)</w:t>
      </w:r>
      <w:r w:rsidR="00EC433D">
        <w:t xml:space="preserve">, что </w:t>
      </w:r>
      <w:r>
        <w:t>позволяет задействовать</w:t>
      </w:r>
      <w:r w:rsidR="00EC433D">
        <w:t xml:space="preserve"> его </w:t>
      </w:r>
      <w:r>
        <w:t>остаточную вместимость</w:t>
      </w:r>
      <w:r w:rsidR="003E2519">
        <w:t xml:space="preserve"> </w:t>
      </w:r>
      <w:r>
        <w:t xml:space="preserve">и продолжать эксплуатировать указанный объект до срока ввода в эксплуатацию </w:t>
      </w:r>
      <w:r w:rsidRPr="00062C1A">
        <w:t>межмуниципального полигона с мусоросортировочным комплексом твердых коммунальных отходов в городском округе г. Арзамас</w:t>
      </w:r>
      <w:r>
        <w:t>.</w:t>
      </w:r>
      <w:r w:rsidR="00022B31" w:rsidRPr="00022B31">
        <w:t xml:space="preserve"> </w:t>
      </w:r>
      <w:r w:rsidR="00022B31">
        <w:t>В</w:t>
      </w:r>
      <w:r w:rsidR="00022B31" w:rsidRPr="00062C1A">
        <w:t xml:space="preserve">ведение в эксплуатацию нового межмуниципального полигона </w:t>
      </w:r>
      <w:r w:rsidR="00022B31">
        <w:t>запланировано на</w:t>
      </w:r>
      <w:r w:rsidR="00022B31">
        <w:t xml:space="preserve"> 2028 год</w:t>
      </w:r>
      <w:r w:rsidR="00022B31">
        <w:t>.</w:t>
      </w:r>
      <w:r w:rsidR="00022B31" w:rsidRPr="00062C1A">
        <w:t xml:space="preserve"> </w:t>
      </w:r>
    </w:p>
    <w:p w14:paraId="020AAE84" w14:textId="67E54068" w:rsidR="009A1D76" w:rsidRDefault="0085753F" w:rsidP="001C369E">
      <w:pPr>
        <w:spacing w:line="276" w:lineRule="auto"/>
        <w:ind w:firstLine="709"/>
        <w:jc w:val="both"/>
      </w:pPr>
      <w:r>
        <w:t>Т</w:t>
      </w:r>
      <w:r w:rsidR="009A1D76">
        <w:t xml:space="preserve">ерритория Нижегородской области разделена на 9 зон деятельности региональных операторов по обращению с твердыми коммунальными отходами, по каждой зоне деятельности проведены конкурсные процедуры и определены региональные операторы: </w:t>
      </w:r>
    </w:p>
    <w:p w14:paraId="19745E93" w14:textId="77777777" w:rsidR="009A1D76" w:rsidRDefault="009A1D76" w:rsidP="001C369E">
      <w:pPr>
        <w:spacing w:line="276" w:lineRule="auto"/>
        <w:ind w:firstLine="709"/>
        <w:jc w:val="both"/>
      </w:pPr>
      <w:r>
        <w:t>- Зона деятельности № 1 - ООО «</w:t>
      </w:r>
      <w:proofErr w:type="spellStart"/>
      <w:r>
        <w:t>Нижэкология</w:t>
      </w:r>
      <w:proofErr w:type="spellEnd"/>
      <w:r>
        <w:t xml:space="preserve">-НН»; </w:t>
      </w:r>
    </w:p>
    <w:p w14:paraId="27C4170C" w14:textId="77777777" w:rsidR="009A1D76" w:rsidRDefault="009A1D76" w:rsidP="001C369E">
      <w:pPr>
        <w:spacing w:line="276" w:lineRule="auto"/>
        <w:ind w:firstLine="709"/>
        <w:jc w:val="both"/>
      </w:pPr>
      <w:r>
        <w:t>- Зоны деятельности № 2, 4, 9 - АО «</w:t>
      </w:r>
      <w:proofErr w:type="spellStart"/>
      <w:r>
        <w:t>Ситиматик</w:t>
      </w:r>
      <w:proofErr w:type="spellEnd"/>
      <w:r>
        <w:t xml:space="preserve"> - Нижний Новгород»; </w:t>
      </w:r>
    </w:p>
    <w:p w14:paraId="32036427" w14:textId="77777777" w:rsidR="009A1D76" w:rsidRDefault="009A1D76" w:rsidP="001C369E">
      <w:pPr>
        <w:spacing w:line="276" w:lineRule="auto"/>
        <w:ind w:firstLine="709"/>
        <w:jc w:val="both"/>
      </w:pPr>
      <w:r>
        <w:t>- Зона деятельности № 3 - ООО «</w:t>
      </w:r>
      <w:proofErr w:type="spellStart"/>
      <w:r>
        <w:t>СитиЛюкс</w:t>
      </w:r>
      <w:proofErr w:type="spellEnd"/>
      <w:r>
        <w:t xml:space="preserve"> 52»; </w:t>
      </w:r>
    </w:p>
    <w:p w14:paraId="16F28139" w14:textId="77777777" w:rsidR="009A1D76" w:rsidRDefault="009A1D76" w:rsidP="001C369E">
      <w:pPr>
        <w:spacing w:line="276" w:lineRule="auto"/>
        <w:ind w:firstLine="709"/>
        <w:jc w:val="both"/>
      </w:pPr>
      <w:r>
        <w:t xml:space="preserve">- Зона деятельности № 5 - ООО «Реал-Кстово»; </w:t>
      </w:r>
    </w:p>
    <w:p w14:paraId="674478FE" w14:textId="77777777" w:rsidR="009A1D76" w:rsidRDefault="009A1D76" w:rsidP="001C369E">
      <w:pPr>
        <w:spacing w:line="276" w:lineRule="auto"/>
        <w:ind w:firstLine="709"/>
        <w:jc w:val="both"/>
      </w:pPr>
      <w:r>
        <w:t xml:space="preserve">- Зона деятельности № 6 - ООО «ОРБ Нижний»; </w:t>
      </w:r>
    </w:p>
    <w:p w14:paraId="24E1DD7A" w14:textId="7054260B" w:rsidR="009A1D76" w:rsidRPr="00062C1A" w:rsidRDefault="009A1D76" w:rsidP="001C369E">
      <w:pPr>
        <w:spacing w:line="276" w:lineRule="auto"/>
        <w:ind w:firstLine="709"/>
        <w:jc w:val="both"/>
      </w:pPr>
      <w:r>
        <w:t>- Зоны деятельности № 7, 8 - ООО «МСК-НТ».</w:t>
      </w:r>
    </w:p>
    <w:p w14:paraId="4CA8CFC7" w14:textId="4938C4D8" w:rsidR="002B59E7" w:rsidRPr="00CF7865" w:rsidRDefault="00496596" w:rsidP="001C369E">
      <w:pPr>
        <w:pStyle w:val="a9"/>
        <w:numPr>
          <w:ilvl w:val="1"/>
          <w:numId w:val="3"/>
        </w:numPr>
        <w:spacing w:line="276" w:lineRule="auto"/>
        <w:ind w:left="0" w:firstLine="709"/>
        <w:jc w:val="both"/>
      </w:pPr>
      <w:bookmarkStart w:id="3" w:name="_Hlk227178391"/>
      <w:r w:rsidRPr="00CF7865">
        <w:t>Таблицы</w:t>
      </w:r>
      <w:r w:rsidR="008E3B8F" w:rsidRPr="00CF7865">
        <w:t xml:space="preserve"> </w:t>
      </w:r>
      <w:r w:rsidRPr="00CF7865">
        <w:t xml:space="preserve">4, </w:t>
      </w:r>
      <w:r w:rsidR="005E3CE8" w:rsidRPr="00CF7865">
        <w:t xml:space="preserve">11 </w:t>
      </w:r>
      <w:r w:rsidR="00CF7865" w:rsidRPr="00CF7865">
        <w:t xml:space="preserve">и 12 </w:t>
      </w:r>
      <w:r w:rsidR="005E3CE8" w:rsidRPr="00CF7865">
        <w:t>раздела 2</w:t>
      </w:r>
      <w:r w:rsidR="008E3B8F" w:rsidRPr="00CF7865">
        <w:t xml:space="preserve"> </w:t>
      </w:r>
      <w:r w:rsidR="002B59E7" w:rsidRPr="00CF7865">
        <w:t xml:space="preserve">«БАЛАНС КОЛИЧЕСТВЕННЫХ ХАРАКТЕРИСТИК ОБРАЗОВАНИЯ, ОБРАБОТКИ, УТИЛИЗАЦИИ, ОБЕЗВРЕЖИВАНИЯ, РАЗМЕЩЕНИЯ ТВЕРДЫХ КОММУНАЛЬНЫХ ОТХОДОВ» изложить в новой редакции согласно приложению </w:t>
      </w:r>
      <w:r w:rsidR="00BB7344" w:rsidRPr="00CF7865">
        <w:t>2</w:t>
      </w:r>
      <w:r w:rsidR="002B59E7" w:rsidRPr="00CF7865">
        <w:t xml:space="preserve"> к настоящему приказу.</w:t>
      </w:r>
    </w:p>
    <w:bookmarkEnd w:id="3"/>
    <w:p w14:paraId="12246544" w14:textId="06470D60" w:rsidR="002B59E7" w:rsidRPr="00CF7865" w:rsidRDefault="002B59E7" w:rsidP="001C369E">
      <w:pPr>
        <w:pStyle w:val="a9"/>
        <w:numPr>
          <w:ilvl w:val="1"/>
          <w:numId w:val="3"/>
        </w:numPr>
        <w:spacing w:line="276" w:lineRule="auto"/>
        <w:ind w:left="0" w:firstLine="709"/>
        <w:jc w:val="both"/>
      </w:pPr>
      <w:r w:rsidRPr="00CF7865">
        <w:t xml:space="preserve">Таблицу 15 раздела 4. </w:t>
      </w:r>
      <w:bookmarkStart w:id="4" w:name="_Hlk227179335"/>
      <w:r w:rsidRPr="00CF7865">
        <w:t xml:space="preserve">«ПЛАНИРУЕМЫЕ К СТРОИТЕЛЬСТВУ, РЕКОНСТРУКЦИИ, ВЫВЕДЕНИЮ ИЗ ЭКСПЛУАТАЦИИ ОБЪЕКТЫ ОБРАБОТКИ, УТИЛИЗАЦИИ, ОБЕЗВРЕЖИВАНИЯ, РАЗМЕЩЕНИЯ </w:t>
      </w:r>
      <w:r w:rsidRPr="00CF7865">
        <w:lastRenderedPageBreak/>
        <w:t>ТВЕРДЫХ КОММУНАЛЬНЫХ ОТХОДОВ, ПЕРЕГРУЗОЧНЫЕ СТАНЦИИ» изложить в новой редак</w:t>
      </w:r>
      <w:r w:rsidR="006E508E" w:rsidRPr="00CF7865">
        <w:t>ц</w:t>
      </w:r>
      <w:r w:rsidRPr="00CF7865">
        <w:t xml:space="preserve">ии согласно приложению </w:t>
      </w:r>
      <w:r w:rsidR="00E97667" w:rsidRPr="00CF7865">
        <w:t>3</w:t>
      </w:r>
      <w:r w:rsidRPr="00CF7865">
        <w:t xml:space="preserve"> к настоящему приказу.</w:t>
      </w:r>
    </w:p>
    <w:bookmarkEnd w:id="4"/>
    <w:p w14:paraId="194DAA04" w14:textId="32A08095" w:rsidR="002B59E7" w:rsidRPr="00CF7865" w:rsidRDefault="002B59E7" w:rsidP="001C369E">
      <w:pPr>
        <w:pStyle w:val="a9"/>
        <w:numPr>
          <w:ilvl w:val="1"/>
          <w:numId w:val="3"/>
        </w:numPr>
        <w:spacing w:line="276" w:lineRule="auto"/>
        <w:ind w:left="0" w:firstLine="709"/>
        <w:jc w:val="both"/>
      </w:pPr>
      <w:r w:rsidRPr="00CF7865">
        <w:t xml:space="preserve">Таблицу 16 подраздела «Капитальные вложения в строительство, реконструкцию, вывод из эксплуатации объектов обработки, утилизации, обезвреживания, размещения отходов» раздела 4 «ПЛАНИРУЕМЫЕ К СТРОИТЕЛЬСТВУ, РЕКОНСТРУКЦИИ, ВЫВЕДЕНИЮ ИЗ ЭКСПЛУАТАЦИИ ОБЪЕКТЫ ОБРАБОТКИ, УТИЛИЗАЦИИ, ОБЕЗВРЕЖИВАНИЯ, РАЗМЕЩЕНИЯ ТВЕРДЫХ КОММУНАЛЬНЫХ ОТХОДОВ, ПЕРЕГРУЗОЧНЫЕ СТАНЦИИ» изложить в новой редакции согласно приложению </w:t>
      </w:r>
      <w:r w:rsidR="00E97667" w:rsidRPr="00CF7865">
        <w:t>4</w:t>
      </w:r>
      <w:r w:rsidRPr="00CF7865">
        <w:t xml:space="preserve"> к настоящему приказу.</w:t>
      </w:r>
    </w:p>
    <w:p w14:paraId="53800A6F" w14:textId="2211E61F" w:rsidR="002B59E7" w:rsidRPr="00946BD8" w:rsidRDefault="005E3CE8" w:rsidP="001C369E">
      <w:pPr>
        <w:pStyle w:val="a9"/>
        <w:numPr>
          <w:ilvl w:val="1"/>
          <w:numId w:val="3"/>
        </w:numPr>
        <w:spacing w:line="276" w:lineRule="auto"/>
        <w:ind w:left="0" w:firstLine="709"/>
        <w:jc w:val="both"/>
      </w:pPr>
      <w:r w:rsidRPr="00946BD8">
        <w:t>Таблиц</w:t>
      </w:r>
      <w:r w:rsidR="00496596" w:rsidRPr="00946BD8">
        <w:t>ы 29</w:t>
      </w:r>
      <w:r w:rsidR="002959F6">
        <w:t xml:space="preserve"> – </w:t>
      </w:r>
      <w:r w:rsidRPr="00946BD8">
        <w:t>30</w:t>
      </w:r>
      <w:r w:rsidR="002959F6">
        <w:t xml:space="preserve"> </w:t>
      </w:r>
      <w:r w:rsidRPr="00946BD8">
        <w:t>р</w:t>
      </w:r>
      <w:r w:rsidR="002B59E7" w:rsidRPr="00946BD8">
        <w:t>аздел</w:t>
      </w:r>
      <w:r w:rsidR="00CF7865">
        <w:t>а</w:t>
      </w:r>
      <w:r w:rsidRPr="00946BD8">
        <w:t xml:space="preserve"> 5</w:t>
      </w:r>
      <w:r w:rsidR="002B59E7" w:rsidRPr="00946BD8">
        <w:t xml:space="preserve"> «Сводная информация по схеме потоков ТКО в разрезе зон деятельности региональных операторов» изложить в новой редакции согласно приложению </w:t>
      </w:r>
      <w:r w:rsidR="00CF18F7">
        <w:t xml:space="preserve">5 </w:t>
      </w:r>
      <w:r w:rsidR="002B59E7" w:rsidRPr="00946BD8">
        <w:t>к настоящему приказу.</w:t>
      </w:r>
    </w:p>
    <w:p w14:paraId="3E0E1157" w14:textId="19A5D5AE" w:rsidR="00B337A7" w:rsidRPr="00062C1A" w:rsidRDefault="00B337A7" w:rsidP="001C369E">
      <w:pPr>
        <w:pStyle w:val="a9"/>
        <w:numPr>
          <w:ilvl w:val="1"/>
          <w:numId w:val="3"/>
        </w:numPr>
        <w:spacing w:line="276" w:lineRule="auto"/>
        <w:ind w:left="0" w:firstLine="709"/>
        <w:jc w:val="both"/>
      </w:pPr>
      <w:r w:rsidRPr="00B337A7">
        <w:t xml:space="preserve">Детализированные схемы потоков ТКО по зонам деятельности региональных операторов на 2026 </w:t>
      </w:r>
      <w:r>
        <w:t xml:space="preserve">– </w:t>
      </w:r>
      <w:r w:rsidRPr="00B337A7">
        <w:t>2035 год</w:t>
      </w:r>
      <w:r>
        <w:t xml:space="preserve">ы изложить в новой редакции согласно приложению </w:t>
      </w:r>
      <w:r w:rsidR="00CF18F7">
        <w:t>6</w:t>
      </w:r>
      <w:r>
        <w:t xml:space="preserve"> к настоящему приказу.</w:t>
      </w:r>
    </w:p>
    <w:p w14:paraId="61772A4D" w14:textId="77777777" w:rsidR="002B59E7" w:rsidRPr="00062C1A" w:rsidRDefault="002B59E7" w:rsidP="001C369E">
      <w:pPr>
        <w:spacing w:line="276" w:lineRule="auto"/>
        <w:ind w:firstLine="709"/>
        <w:jc w:val="both"/>
        <w:rPr>
          <w:color w:val="171717" w:themeColor="background2" w:themeShade="1A"/>
        </w:rPr>
      </w:pPr>
      <w:r w:rsidRPr="00062C1A">
        <w:rPr>
          <w:color w:val="171717" w:themeColor="background2" w:themeShade="1A"/>
        </w:rPr>
        <w:t>2. Контроль за исполнением настоящего приказа оставляю за собой.</w:t>
      </w:r>
    </w:p>
    <w:p w14:paraId="339EAA29" w14:textId="77777777" w:rsidR="002B59E7" w:rsidRPr="00062C1A" w:rsidRDefault="002B59E7" w:rsidP="001C369E">
      <w:pPr>
        <w:spacing w:line="276" w:lineRule="auto"/>
        <w:ind w:firstLine="709"/>
        <w:jc w:val="both"/>
        <w:rPr>
          <w:color w:val="171717" w:themeColor="background2" w:themeShade="1A"/>
        </w:rPr>
      </w:pPr>
      <w:r w:rsidRPr="00062C1A">
        <w:rPr>
          <w:color w:val="171717" w:themeColor="background2" w:themeShade="1A"/>
        </w:rPr>
        <w:t>3. Настоящий приказ вступает в силу со дня его подписания.</w:t>
      </w:r>
    </w:p>
    <w:p w14:paraId="68F2A6BB" w14:textId="77777777" w:rsidR="002B59E7" w:rsidRPr="00062C1A" w:rsidRDefault="002B59E7" w:rsidP="001C369E">
      <w:pPr>
        <w:spacing w:line="276" w:lineRule="auto"/>
        <w:ind w:firstLine="709"/>
        <w:jc w:val="both"/>
        <w:rPr>
          <w:color w:val="171717" w:themeColor="background2" w:themeShade="1A"/>
        </w:rPr>
      </w:pPr>
    </w:p>
    <w:p w14:paraId="738B246C" w14:textId="77777777" w:rsidR="002B59E7" w:rsidRPr="00062C1A" w:rsidRDefault="002B59E7" w:rsidP="001C369E">
      <w:pPr>
        <w:spacing w:line="276" w:lineRule="auto"/>
        <w:jc w:val="both"/>
        <w:rPr>
          <w:color w:val="171717" w:themeColor="background2" w:themeShade="1A"/>
        </w:rPr>
      </w:pPr>
    </w:p>
    <w:p w14:paraId="3C0128EA" w14:textId="40C112E7" w:rsidR="002B59E7" w:rsidRPr="00F404E0" w:rsidRDefault="005E3CE8" w:rsidP="001C369E">
      <w:pPr>
        <w:spacing w:line="276" w:lineRule="auto"/>
        <w:rPr>
          <w:color w:val="171717" w:themeColor="background2" w:themeShade="1A"/>
        </w:rPr>
      </w:pPr>
      <w:r w:rsidRPr="00062C1A">
        <w:rPr>
          <w:color w:val="171717" w:themeColor="background2" w:themeShade="1A"/>
        </w:rPr>
        <w:t>М</w:t>
      </w:r>
      <w:r w:rsidR="002B59E7" w:rsidRPr="00062C1A">
        <w:rPr>
          <w:color w:val="171717" w:themeColor="background2" w:themeShade="1A"/>
        </w:rPr>
        <w:t>инистр</w:t>
      </w:r>
      <w:r w:rsidR="002B59E7" w:rsidRPr="00062C1A">
        <w:rPr>
          <w:color w:val="171717" w:themeColor="background2" w:themeShade="1A"/>
        </w:rPr>
        <w:tab/>
      </w:r>
      <w:r w:rsidR="002B59E7" w:rsidRPr="00062C1A">
        <w:rPr>
          <w:color w:val="171717" w:themeColor="background2" w:themeShade="1A"/>
        </w:rPr>
        <w:tab/>
      </w:r>
      <w:r w:rsidR="002B59E7" w:rsidRPr="00062C1A">
        <w:rPr>
          <w:color w:val="171717" w:themeColor="background2" w:themeShade="1A"/>
        </w:rPr>
        <w:tab/>
      </w:r>
      <w:r w:rsidRPr="00062C1A">
        <w:rPr>
          <w:color w:val="171717" w:themeColor="background2" w:themeShade="1A"/>
        </w:rPr>
        <w:tab/>
      </w:r>
      <w:r w:rsidRPr="00062C1A">
        <w:rPr>
          <w:color w:val="171717" w:themeColor="background2" w:themeShade="1A"/>
        </w:rPr>
        <w:tab/>
      </w:r>
      <w:r w:rsidRPr="00062C1A">
        <w:rPr>
          <w:color w:val="171717" w:themeColor="background2" w:themeShade="1A"/>
        </w:rPr>
        <w:tab/>
      </w:r>
      <w:r w:rsidRPr="00062C1A">
        <w:rPr>
          <w:color w:val="171717" w:themeColor="background2" w:themeShade="1A"/>
        </w:rPr>
        <w:tab/>
      </w:r>
      <w:r w:rsidRPr="00062C1A">
        <w:rPr>
          <w:color w:val="171717" w:themeColor="background2" w:themeShade="1A"/>
        </w:rPr>
        <w:tab/>
      </w:r>
      <w:r w:rsidRPr="00062C1A">
        <w:rPr>
          <w:color w:val="171717" w:themeColor="background2" w:themeShade="1A"/>
        </w:rPr>
        <w:tab/>
      </w:r>
      <w:r w:rsidRPr="00062C1A">
        <w:rPr>
          <w:color w:val="171717" w:themeColor="background2" w:themeShade="1A"/>
        </w:rPr>
        <w:tab/>
      </w:r>
      <w:r w:rsidR="00350FDC" w:rsidRPr="00062C1A">
        <w:rPr>
          <w:color w:val="171717" w:themeColor="background2" w:themeShade="1A"/>
        </w:rPr>
        <w:t xml:space="preserve">  </w:t>
      </w:r>
      <w:r w:rsidR="00984400">
        <w:rPr>
          <w:color w:val="171717" w:themeColor="background2" w:themeShade="1A"/>
        </w:rPr>
        <w:t xml:space="preserve"> </w:t>
      </w:r>
      <w:proofErr w:type="spellStart"/>
      <w:r w:rsidR="00350FDC" w:rsidRPr="00062C1A">
        <w:rPr>
          <w:color w:val="171717" w:themeColor="background2" w:themeShade="1A"/>
        </w:rPr>
        <w:t>О.Е.Белянина</w:t>
      </w:r>
      <w:proofErr w:type="spellEnd"/>
    </w:p>
    <w:p w14:paraId="53A988AE" w14:textId="77777777" w:rsidR="002B59E7" w:rsidRDefault="002B59E7" w:rsidP="002B59E7">
      <w:pPr>
        <w:spacing w:line="360" w:lineRule="auto"/>
        <w:ind w:firstLine="709"/>
        <w:jc w:val="both"/>
        <w:rPr>
          <w:color w:val="171717" w:themeColor="background2" w:themeShade="1A"/>
        </w:rPr>
      </w:pPr>
    </w:p>
    <w:sectPr w:rsidR="002B59E7" w:rsidSect="003F578D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F5F4" w14:textId="77777777" w:rsidR="00E35DE0" w:rsidRDefault="00E35DE0">
      <w:r>
        <w:separator/>
      </w:r>
    </w:p>
  </w:endnote>
  <w:endnote w:type="continuationSeparator" w:id="0">
    <w:p w14:paraId="289B84CE" w14:textId="77777777" w:rsidR="00E35DE0" w:rsidRDefault="00E3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4CA0" w14:textId="77777777" w:rsidR="00E35DE0" w:rsidRDefault="00E35DE0">
      <w:r>
        <w:separator/>
      </w:r>
    </w:p>
  </w:footnote>
  <w:footnote w:type="continuationSeparator" w:id="0">
    <w:p w14:paraId="7C1A0405" w14:textId="77777777" w:rsidR="00E35DE0" w:rsidRDefault="00E3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C63E" w14:textId="77777777" w:rsidR="00B85354" w:rsidRDefault="001A1C7E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8535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3B3B1F" w14:textId="77777777" w:rsidR="00B85354" w:rsidRDefault="00B853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8549" w14:textId="6E6BD9CA" w:rsidR="00B85354" w:rsidRDefault="001A1C7E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8535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6BD8">
      <w:rPr>
        <w:rStyle w:val="a7"/>
        <w:noProof/>
      </w:rPr>
      <w:t>4</w:t>
    </w:r>
    <w:r>
      <w:rPr>
        <w:rStyle w:val="a7"/>
      </w:rPr>
      <w:fldChar w:fldCharType="end"/>
    </w:r>
  </w:p>
  <w:p w14:paraId="6FC5179C" w14:textId="77777777" w:rsidR="00B85354" w:rsidRDefault="00B853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4593" w14:textId="77777777" w:rsidR="00B85354" w:rsidRDefault="00AB24D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5C331BE" wp14:editId="3C583CB6">
              <wp:simplePos x="0" y="0"/>
              <wp:positionH relativeFrom="column">
                <wp:posOffset>1134745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21590" b="23495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EBEF4" id="Group 69" o:spid="_x0000_s1026" style="position:absolute;margin-left:89.3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1DE12B" wp14:editId="3553FA4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7432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620FB" w14:textId="77777777" w:rsidR="00B85354" w:rsidRPr="00E52B15" w:rsidRDefault="00B85354" w:rsidP="00F644F4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D241401" wp14:editId="2C20470D">
                                <wp:extent cx="638175" cy="609600"/>
                                <wp:effectExtent l="0" t="0" r="9525" b="0"/>
                                <wp:docPr id="5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1C222F" w14:textId="77777777" w:rsidR="00B85354" w:rsidRDefault="00B85354" w:rsidP="00D21A1A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19585F96" w14:textId="77777777" w:rsidR="00B85354" w:rsidRDefault="00B85354" w:rsidP="00D21A1A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экологии и природных ресурсов </w:t>
                          </w:r>
                        </w:p>
                        <w:p w14:paraId="6E57B05E" w14:textId="77777777" w:rsidR="00B85354" w:rsidRDefault="00B85354" w:rsidP="002002D5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FC565F">
                            <w:rPr>
                              <w:b/>
                              <w:sz w:val="36"/>
                              <w:szCs w:val="36"/>
                            </w:rPr>
                            <w:t xml:space="preserve">Нижегородской области </w:t>
                          </w:r>
                        </w:p>
                        <w:p w14:paraId="3515ECCD" w14:textId="77777777" w:rsidR="00B85354" w:rsidRPr="000F7B5C" w:rsidRDefault="00B85354" w:rsidP="00F644F4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52A489E" w14:textId="77777777" w:rsidR="00B85354" w:rsidRPr="000F7B5C" w:rsidRDefault="00B85354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6230AE90" w14:textId="77777777" w:rsidR="00B85354" w:rsidRDefault="00B85354" w:rsidP="00F644F4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0A5AA00" w14:textId="77777777" w:rsidR="00B85354" w:rsidRDefault="00B85354" w:rsidP="00F644F4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E7773C0" w14:textId="77777777" w:rsidR="00B85354" w:rsidRPr="002B6128" w:rsidRDefault="00B85354" w:rsidP="00F644F4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77A07DF7" w14:textId="77777777" w:rsidR="00B85354" w:rsidRDefault="00B85354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30D63CA" w14:textId="77777777" w:rsidR="00B85354" w:rsidRPr="001772E6" w:rsidRDefault="00B85354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3BA2E5A" w14:textId="77777777" w:rsidR="00B85354" w:rsidRDefault="00B85354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DE12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3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" filled="f" stroked="f" strokecolor="white" strokeweight="0">
              <v:textbox inset="0,0,0,0">
                <w:txbxContent>
                  <w:p w14:paraId="71B620FB" w14:textId="77777777" w:rsidR="00B85354" w:rsidRPr="00E52B15" w:rsidRDefault="00B85354" w:rsidP="00F644F4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D241401" wp14:editId="2C20470D">
                          <wp:extent cx="638175" cy="609600"/>
                          <wp:effectExtent l="0" t="0" r="9525" b="0"/>
                          <wp:docPr id="5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1C222F" w14:textId="77777777" w:rsidR="00B85354" w:rsidRDefault="00B85354" w:rsidP="00D21A1A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19585F96" w14:textId="77777777" w:rsidR="00B85354" w:rsidRDefault="00B85354" w:rsidP="00D21A1A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экологии и природных ресурсов </w:t>
                    </w:r>
                  </w:p>
                  <w:p w14:paraId="6E57B05E" w14:textId="77777777" w:rsidR="00B85354" w:rsidRDefault="00B85354" w:rsidP="002002D5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FC565F">
                      <w:rPr>
                        <w:b/>
                        <w:sz w:val="36"/>
                        <w:szCs w:val="36"/>
                      </w:rPr>
                      <w:t xml:space="preserve">Нижегородской области </w:t>
                    </w:r>
                  </w:p>
                  <w:p w14:paraId="3515ECCD" w14:textId="77777777" w:rsidR="00B85354" w:rsidRPr="000F7B5C" w:rsidRDefault="00B85354" w:rsidP="00F644F4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52A489E" w14:textId="77777777" w:rsidR="00B85354" w:rsidRPr="000F7B5C" w:rsidRDefault="00B85354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6230AE90" w14:textId="77777777" w:rsidR="00B85354" w:rsidRDefault="00B85354" w:rsidP="00F644F4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0A5AA00" w14:textId="77777777" w:rsidR="00B85354" w:rsidRDefault="00B85354" w:rsidP="00F644F4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E7773C0" w14:textId="77777777" w:rsidR="00B85354" w:rsidRPr="002B6128" w:rsidRDefault="00B85354" w:rsidP="00F644F4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77A07DF7" w14:textId="77777777" w:rsidR="00B85354" w:rsidRDefault="00B85354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30D63CA" w14:textId="77777777" w:rsidR="00B85354" w:rsidRPr="001772E6" w:rsidRDefault="00B85354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3BA2E5A" w14:textId="77777777" w:rsidR="00B85354" w:rsidRDefault="00B85354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44FC4"/>
    <w:multiLevelType w:val="hybridMultilevel"/>
    <w:tmpl w:val="B6904324"/>
    <w:lvl w:ilvl="0" w:tplc="80FCDE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56930"/>
    <w:multiLevelType w:val="multilevel"/>
    <w:tmpl w:val="31FC076A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1065078"/>
    <w:multiLevelType w:val="multilevel"/>
    <w:tmpl w:val="9236CD9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B190C72"/>
    <w:multiLevelType w:val="multilevel"/>
    <w:tmpl w:val="5072BA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6544F6B"/>
    <w:multiLevelType w:val="multilevel"/>
    <w:tmpl w:val="CA4428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005819769">
    <w:abstractNumId w:val="0"/>
  </w:num>
  <w:num w:numId="2" w16cid:durableId="774400985">
    <w:abstractNumId w:val="4"/>
  </w:num>
  <w:num w:numId="3" w16cid:durableId="177431802">
    <w:abstractNumId w:val="1"/>
  </w:num>
  <w:num w:numId="4" w16cid:durableId="340744421">
    <w:abstractNumId w:val="3"/>
  </w:num>
  <w:num w:numId="5" w16cid:durableId="376780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BF"/>
    <w:rsid w:val="000143D2"/>
    <w:rsid w:val="00014899"/>
    <w:rsid w:val="00015E22"/>
    <w:rsid w:val="00020E0E"/>
    <w:rsid w:val="00022B31"/>
    <w:rsid w:val="00023D72"/>
    <w:rsid w:val="00025E25"/>
    <w:rsid w:val="00040D26"/>
    <w:rsid w:val="000456BC"/>
    <w:rsid w:val="00046876"/>
    <w:rsid w:val="00056E1C"/>
    <w:rsid w:val="00062C1A"/>
    <w:rsid w:val="00063934"/>
    <w:rsid w:val="00064B1A"/>
    <w:rsid w:val="00066269"/>
    <w:rsid w:val="00071C05"/>
    <w:rsid w:val="0007340B"/>
    <w:rsid w:val="00074829"/>
    <w:rsid w:val="00076558"/>
    <w:rsid w:val="0007691F"/>
    <w:rsid w:val="000809B5"/>
    <w:rsid w:val="0008312A"/>
    <w:rsid w:val="00085DC3"/>
    <w:rsid w:val="00086615"/>
    <w:rsid w:val="0009319B"/>
    <w:rsid w:val="000979B0"/>
    <w:rsid w:val="00097B6B"/>
    <w:rsid w:val="000A081B"/>
    <w:rsid w:val="000A2038"/>
    <w:rsid w:val="000A250B"/>
    <w:rsid w:val="000A5FF0"/>
    <w:rsid w:val="000B1A2C"/>
    <w:rsid w:val="000C4391"/>
    <w:rsid w:val="000C7113"/>
    <w:rsid w:val="000C7A14"/>
    <w:rsid w:val="000D066A"/>
    <w:rsid w:val="000D5C79"/>
    <w:rsid w:val="000E71EE"/>
    <w:rsid w:val="000F204D"/>
    <w:rsid w:val="000F2CF8"/>
    <w:rsid w:val="000F3C08"/>
    <w:rsid w:val="000F43E3"/>
    <w:rsid w:val="000F674F"/>
    <w:rsid w:val="000F7B5C"/>
    <w:rsid w:val="0010141B"/>
    <w:rsid w:val="0010360C"/>
    <w:rsid w:val="0010435E"/>
    <w:rsid w:val="00104F34"/>
    <w:rsid w:val="0011319B"/>
    <w:rsid w:val="00120998"/>
    <w:rsid w:val="00125189"/>
    <w:rsid w:val="00125D5C"/>
    <w:rsid w:val="0013005F"/>
    <w:rsid w:val="00132601"/>
    <w:rsid w:val="00135918"/>
    <w:rsid w:val="001451F4"/>
    <w:rsid w:val="00166A84"/>
    <w:rsid w:val="001719EB"/>
    <w:rsid w:val="00171D96"/>
    <w:rsid w:val="00172E48"/>
    <w:rsid w:val="001772E6"/>
    <w:rsid w:val="001774CA"/>
    <w:rsid w:val="001804D0"/>
    <w:rsid w:val="001805F1"/>
    <w:rsid w:val="00195BE6"/>
    <w:rsid w:val="001A1C7E"/>
    <w:rsid w:val="001A242B"/>
    <w:rsid w:val="001A4B9A"/>
    <w:rsid w:val="001B16B0"/>
    <w:rsid w:val="001B2534"/>
    <w:rsid w:val="001B2E0A"/>
    <w:rsid w:val="001B3F3B"/>
    <w:rsid w:val="001B647F"/>
    <w:rsid w:val="001C000A"/>
    <w:rsid w:val="001C369E"/>
    <w:rsid w:val="001C3868"/>
    <w:rsid w:val="001D4BB4"/>
    <w:rsid w:val="001E0832"/>
    <w:rsid w:val="001E4CEE"/>
    <w:rsid w:val="001F0640"/>
    <w:rsid w:val="001F3093"/>
    <w:rsid w:val="001F49D5"/>
    <w:rsid w:val="001F6762"/>
    <w:rsid w:val="001F68FF"/>
    <w:rsid w:val="002002A6"/>
    <w:rsid w:val="002002D5"/>
    <w:rsid w:val="00205B9C"/>
    <w:rsid w:val="00206D22"/>
    <w:rsid w:val="002175D4"/>
    <w:rsid w:val="0022015C"/>
    <w:rsid w:val="00224E3D"/>
    <w:rsid w:val="00225FCF"/>
    <w:rsid w:val="002324D9"/>
    <w:rsid w:val="002327B9"/>
    <w:rsid w:val="00243495"/>
    <w:rsid w:val="0025745A"/>
    <w:rsid w:val="00257D24"/>
    <w:rsid w:val="00260E76"/>
    <w:rsid w:val="00274374"/>
    <w:rsid w:val="0027475F"/>
    <w:rsid w:val="002749EC"/>
    <w:rsid w:val="00276416"/>
    <w:rsid w:val="00277158"/>
    <w:rsid w:val="002776CB"/>
    <w:rsid w:val="00281997"/>
    <w:rsid w:val="0028400D"/>
    <w:rsid w:val="00293AB1"/>
    <w:rsid w:val="002959F6"/>
    <w:rsid w:val="00297599"/>
    <w:rsid w:val="002A0F01"/>
    <w:rsid w:val="002A50E5"/>
    <w:rsid w:val="002B38E5"/>
    <w:rsid w:val="002B59E7"/>
    <w:rsid w:val="002B6EF2"/>
    <w:rsid w:val="002C14E6"/>
    <w:rsid w:val="002C54F7"/>
    <w:rsid w:val="002C673D"/>
    <w:rsid w:val="002C6DBB"/>
    <w:rsid w:val="002C77F1"/>
    <w:rsid w:val="002C7A42"/>
    <w:rsid w:val="002D106B"/>
    <w:rsid w:val="002E2480"/>
    <w:rsid w:val="002E46D0"/>
    <w:rsid w:val="002E4EB8"/>
    <w:rsid w:val="002F05B8"/>
    <w:rsid w:val="002F195C"/>
    <w:rsid w:val="0030237C"/>
    <w:rsid w:val="00304F34"/>
    <w:rsid w:val="003053D5"/>
    <w:rsid w:val="0030729A"/>
    <w:rsid w:val="00322150"/>
    <w:rsid w:val="0032385A"/>
    <w:rsid w:val="00330BA2"/>
    <w:rsid w:val="00337EF9"/>
    <w:rsid w:val="00342882"/>
    <w:rsid w:val="003475FB"/>
    <w:rsid w:val="003503C1"/>
    <w:rsid w:val="00350FDC"/>
    <w:rsid w:val="003632AA"/>
    <w:rsid w:val="00366B40"/>
    <w:rsid w:val="00372261"/>
    <w:rsid w:val="00375072"/>
    <w:rsid w:val="003807CC"/>
    <w:rsid w:val="00385094"/>
    <w:rsid w:val="00396D3C"/>
    <w:rsid w:val="003A05E5"/>
    <w:rsid w:val="003A351E"/>
    <w:rsid w:val="003A5C64"/>
    <w:rsid w:val="003B2464"/>
    <w:rsid w:val="003B7FBA"/>
    <w:rsid w:val="003C1356"/>
    <w:rsid w:val="003C43AF"/>
    <w:rsid w:val="003C6C1C"/>
    <w:rsid w:val="003D4553"/>
    <w:rsid w:val="003D5FF1"/>
    <w:rsid w:val="003E165D"/>
    <w:rsid w:val="003E2519"/>
    <w:rsid w:val="003E2AC5"/>
    <w:rsid w:val="003E439D"/>
    <w:rsid w:val="003E6B0B"/>
    <w:rsid w:val="003E6C45"/>
    <w:rsid w:val="003F578D"/>
    <w:rsid w:val="003F6BAF"/>
    <w:rsid w:val="004011E5"/>
    <w:rsid w:val="00402077"/>
    <w:rsid w:val="00404DFA"/>
    <w:rsid w:val="004106A7"/>
    <w:rsid w:val="0041230B"/>
    <w:rsid w:val="00414120"/>
    <w:rsid w:val="0043564A"/>
    <w:rsid w:val="00435AA3"/>
    <w:rsid w:val="004364A7"/>
    <w:rsid w:val="00450E42"/>
    <w:rsid w:val="00450F44"/>
    <w:rsid w:val="00453593"/>
    <w:rsid w:val="00461F9A"/>
    <w:rsid w:val="00480CE1"/>
    <w:rsid w:val="0048443F"/>
    <w:rsid w:val="00484D2D"/>
    <w:rsid w:val="004922DF"/>
    <w:rsid w:val="00494BDB"/>
    <w:rsid w:val="00496596"/>
    <w:rsid w:val="004976B7"/>
    <w:rsid w:val="004A10CC"/>
    <w:rsid w:val="004A2B15"/>
    <w:rsid w:val="004A3377"/>
    <w:rsid w:val="004A7426"/>
    <w:rsid w:val="004B1096"/>
    <w:rsid w:val="004B69A0"/>
    <w:rsid w:val="004C16E0"/>
    <w:rsid w:val="004C33BA"/>
    <w:rsid w:val="004C34C3"/>
    <w:rsid w:val="004D214C"/>
    <w:rsid w:val="004D21A1"/>
    <w:rsid w:val="004D496C"/>
    <w:rsid w:val="004D56E8"/>
    <w:rsid w:val="004D6A26"/>
    <w:rsid w:val="004D7BAB"/>
    <w:rsid w:val="004E334E"/>
    <w:rsid w:val="004E4C3D"/>
    <w:rsid w:val="004E5E6A"/>
    <w:rsid w:val="004E6BB2"/>
    <w:rsid w:val="00501536"/>
    <w:rsid w:val="0050340F"/>
    <w:rsid w:val="00504DB3"/>
    <w:rsid w:val="0051516A"/>
    <w:rsid w:val="005207BF"/>
    <w:rsid w:val="00521C1D"/>
    <w:rsid w:val="005220E5"/>
    <w:rsid w:val="00534585"/>
    <w:rsid w:val="00540258"/>
    <w:rsid w:val="00550648"/>
    <w:rsid w:val="005603BB"/>
    <w:rsid w:val="00560BDB"/>
    <w:rsid w:val="005640F8"/>
    <w:rsid w:val="00571F9F"/>
    <w:rsid w:val="005748C1"/>
    <w:rsid w:val="00575A93"/>
    <w:rsid w:val="0057795C"/>
    <w:rsid w:val="00583F91"/>
    <w:rsid w:val="00590048"/>
    <w:rsid w:val="0059305E"/>
    <w:rsid w:val="00595020"/>
    <w:rsid w:val="0059758D"/>
    <w:rsid w:val="00597A45"/>
    <w:rsid w:val="00597BBC"/>
    <w:rsid w:val="00597C19"/>
    <w:rsid w:val="005A090E"/>
    <w:rsid w:val="005B0693"/>
    <w:rsid w:val="005B112B"/>
    <w:rsid w:val="005B35AB"/>
    <w:rsid w:val="005B59CC"/>
    <w:rsid w:val="005B5B56"/>
    <w:rsid w:val="005B6804"/>
    <w:rsid w:val="005C1042"/>
    <w:rsid w:val="005C2EEB"/>
    <w:rsid w:val="005C3525"/>
    <w:rsid w:val="005C65B1"/>
    <w:rsid w:val="005D7B76"/>
    <w:rsid w:val="005E2748"/>
    <w:rsid w:val="005E3CE8"/>
    <w:rsid w:val="005E3FB5"/>
    <w:rsid w:val="005F25A3"/>
    <w:rsid w:val="00601A29"/>
    <w:rsid w:val="00604555"/>
    <w:rsid w:val="0060569B"/>
    <w:rsid w:val="006136C9"/>
    <w:rsid w:val="00625158"/>
    <w:rsid w:val="00625C82"/>
    <w:rsid w:val="0063056A"/>
    <w:rsid w:val="00631728"/>
    <w:rsid w:val="0063175F"/>
    <w:rsid w:val="00634BE6"/>
    <w:rsid w:val="00640491"/>
    <w:rsid w:val="00641FE5"/>
    <w:rsid w:val="00645257"/>
    <w:rsid w:val="006452F5"/>
    <w:rsid w:val="006456B5"/>
    <w:rsid w:val="006460D2"/>
    <w:rsid w:val="00651F5F"/>
    <w:rsid w:val="006526CB"/>
    <w:rsid w:val="00656ACC"/>
    <w:rsid w:val="00657ECD"/>
    <w:rsid w:val="00665B2E"/>
    <w:rsid w:val="0067053D"/>
    <w:rsid w:val="00674978"/>
    <w:rsid w:val="00675B16"/>
    <w:rsid w:val="00675D90"/>
    <w:rsid w:val="00682796"/>
    <w:rsid w:val="00682BD5"/>
    <w:rsid w:val="00682EEE"/>
    <w:rsid w:val="00687788"/>
    <w:rsid w:val="00691429"/>
    <w:rsid w:val="006922C1"/>
    <w:rsid w:val="00693035"/>
    <w:rsid w:val="00693234"/>
    <w:rsid w:val="006A548D"/>
    <w:rsid w:val="006B008A"/>
    <w:rsid w:val="006B1091"/>
    <w:rsid w:val="006B201C"/>
    <w:rsid w:val="006B5343"/>
    <w:rsid w:val="006C2C70"/>
    <w:rsid w:val="006C37C2"/>
    <w:rsid w:val="006C7049"/>
    <w:rsid w:val="006D506E"/>
    <w:rsid w:val="006E4067"/>
    <w:rsid w:val="006E508E"/>
    <w:rsid w:val="006E5CB7"/>
    <w:rsid w:val="006E78A8"/>
    <w:rsid w:val="006F2032"/>
    <w:rsid w:val="006F55CC"/>
    <w:rsid w:val="006F720A"/>
    <w:rsid w:val="00706EB2"/>
    <w:rsid w:val="00711667"/>
    <w:rsid w:val="007166CA"/>
    <w:rsid w:val="007212E3"/>
    <w:rsid w:val="00722A44"/>
    <w:rsid w:val="00724B6D"/>
    <w:rsid w:val="00731969"/>
    <w:rsid w:val="007334CD"/>
    <w:rsid w:val="007350A6"/>
    <w:rsid w:val="007371C2"/>
    <w:rsid w:val="00737337"/>
    <w:rsid w:val="00752FC8"/>
    <w:rsid w:val="00754FC9"/>
    <w:rsid w:val="00770886"/>
    <w:rsid w:val="00780FBE"/>
    <w:rsid w:val="00794F0B"/>
    <w:rsid w:val="00797649"/>
    <w:rsid w:val="007A1B7B"/>
    <w:rsid w:val="007A2E2D"/>
    <w:rsid w:val="007A34D9"/>
    <w:rsid w:val="007A3DAF"/>
    <w:rsid w:val="007A70CA"/>
    <w:rsid w:val="007B0AE3"/>
    <w:rsid w:val="007C40B0"/>
    <w:rsid w:val="007C78A7"/>
    <w:rsid w:val="007D1781"/>
    <w:rsid w:val="007D54D1"/>
    <w:rsid w:val="007E7384"/>
    <w:rsid w:val="007F1639"/>
    <w:rsid w:val="008039B7"/>
    <w:rsid w:val="00805CF3"/>
    <w:rsid w:val="0081122D"/>
    <w:rsid w:val="008142D8"/>
    <w:rsid w:val="00814F53"/>
    <w:rsid w:val="00821385"/>
    <w:rsid w:val="00823FE3"/>
    <w:rsid w:val="00835900"/>
    <w:rsid w:val="00841E79"/>
    <w:rsid w:val="00844579"/>
    <w:rsid w:val="00846962"/>
    <w:rsid w:val="0085156A"/>
    <w:rsid w:val="00853BB3"/>
    <w:rsid w:val="00855B5B"/>
    <w:rsid w:val="00856680"/>
    <w:rsid w:val="0085753F"/>
    <w:rsid w:val="0085764D"/>
    <w:rsid w:val="00861B93"/>
    <w:rsid w:val="0086488A"/>
    <w:rsid w:val="00866E0B"/>
    <w:rsid w:val="00867B6E"/>
    <w:rsid w:val="00867D97"/>
    <w:rsid w:val="008732E0"/>
    <w:rsid w:val="008736F1"/>
    <w:rsid w:val="00875CAF"/>
    <w:rsid w:val="00882A38"/>
    <w:rsid w:val="00882CAC"/>
    <w:rsid w:val="008853A0"/>
    <w:rsid w:val="00893A93"/>
    <w:rsid w:val="00895D1E"/>
    <w:rsid w:val="00896A3E"/>
    <w:rsid w:val="008A1DC9"/>
    <w:rsid w:val="008A2EE2"/>
    <w:rsid w:val="008B18BF"/>
    <w:rsid w:val="008B2E13"/>
    <w:rsid w:val="008C244B"/>
    <w:rsid w:val="008C5229"/>
    <w:rsid w:val="008D13B2"/>
    <w:rsid w:val="008D222D"/>
    <w:rsid w:val="008D30B4"/>
    <w:rsid w:val="008D5E3D"/>
    <w:rsid w:val="008E2737"/>
    <w:rsid w:val="008E3B8F"/>
    <w:rsid w:val="008E585F"/>
    <w:rsid w:val="008E58E9"/>
    <w:rsid w:val="008E7647"/>
    <w:rsid w:val="008F28BA"/>
    <w:rsid w:val="008F55ED"/>
    <w:rsid w:val="009001A4"/>
    <w:rsid w:val="00900FD8"/>
    <w:rsid w:val="00923AEC"/>
    <w:rsid w:val="00927565"/>
    <w:rsid w:val="009302B1"/>
    <w:rsid w:val="0093549A"/>
    <w:rsid w:val="00937711"/>
    <w:rsid w:val="00942E2D"/>
    <w:rsid w:val="00944CF3"/>
    <w:rsid w:val="009452A6"/>
    <w:rsid w:val="009455E4"/>
    <w:rsid w:val="009458C7"/>
    <w:rsid w:val="00946BD8"/>
    <w:rsid w:val="00947677"/>
    <w:rsid w:val="00952815"/>
    <w:rsid w:val="00957A15"/>
    <w:rsid w:val="00960135"/>
    <w:rsid w:val="009624F4"/>
    <w:rsid w:val="00963BFD"/>
    <w:rsid w:val="009655E3"/>
    <w:rsid w:val="00966D4E"/>
    <w:rsid w:val="00967791"/>
    <w:rsid w:val="00971CE2"/>
    <w:rsid w:val="009745C2"/>
    <w:rsid w:val="00980CB3"/>
    <w:rsid w:val="009817CB"/>
    <w:rsid w:val="00981F82"/>
    <w:rsid w:val="00984400"/>
    <w:rsid w:val="009852D7"/>
    <w:rsid w:val="009947F7"/>
    <w:rsid w:val="00995DDA"/>
    <w:rsid w:val="00995FB0"/>
    <w:rsid w:val="009A0872"/>
    <w:rsid w:val="009A1D2F"/>
    <w:rsid w:val="009A1D76"/>
    <w:rsid w:val="009A417A"/>
    <w:rsid w:val="009A4DBA"/>
    <w:rsid w:val="009A54C3"/>
    <w:rsid w:val="009B1C11"/>
    <w:rsid w:val="009B3366"/>
    <w:rsid w:val="009C00A6"/>
    <w:rsid w:val="009C1634"/>
    <w:rsid w:val="009C26C3"/>
    <w:rsid w:val="009C464B"/>
    <w:rsid w:val="009C5019"/>
    <w:rsid w:val="009C5CB0"/>
    <w:rsid w:val="009D0B51"/>
    <w:rsid w:val="009D1CD8"/>
    <w:rsid w:val="009E5522"/>
    <w:rsid w:val="009E5C03"/>
    <w:rsid w:val="009E6B72"/>
    <w:rsid w:val="009F5CA2"/>
    <w:rsid w:val="009F7789"/>
    <w:rsid w:val="00A018A4"/>
    <w:rsid w:val="00A029B9"/>
    <w:rsid w:val="00A040A8"/>
    <w:rsid w:val="00A12700"/>
    <w:rsid w:val="00A12790"/>
    <w:rsid w:val="00A136EE"/>
    <w:rsid w:val="00A1634D"/>
    <w:rsid w:val="00A23339"/>
    <w:rsid w:val="00A24639"/>
    <w:rsid w:val="00A25DF0"/>
    <w:rsid w:val="00A32BA7"/>
    <w:rsid w:val="00A36328"/>
    <w:rsid w:val="00A37DC1"/>
    <w:rsid w:val="00A40CD1"/>
    <w:rsid w:val="00A50E6A"/>
    <w:rsid w:val="00A55725"/>
    <w:rsid w:val="00A566FC"/>
    <w:rsid w:val="00A60BA0"/>
    <w:rsid w:val="00A70311"/>
    <w:rsid w:val="00A739CA"/>
    <w:rsid w:val="00A749B5"/>
    <w:rsid w:val="00A8195C"/>
    <w:rsid w:val="00A85BFC"/>
    <w:rsid w:val="00A902F8"/>
    <w:rsid w:val="00A9215B"/>
    <w:rsid w:val="00A93153"/>
    <w:rsid w:val="00A93E34"/>
    <w:rsid w:val="00AA0CE5"/>
    <w:rsid w:val="00AA1470"/>
    <w:rsid w:val="00AA29DD"/>
    <w:rsid w:val="00AA399F"/>
    <w:rsid w:val="00AB172A"/>
    <w:rsid w:val="00AB24DF"/>
    <w:rsid w:val="00AB4BE8"/>
    <w:rsid w:val="00AB747E"/>
    <w:rsid w:val="00AC323E"/>
    <w:rsid w:val="00AC339B"/>
    <w:rsid w:val="00AC5AA7"/>
    <w:rsid w:val="00AD3078"/>
    <w:rsid w:val="00AD4DA3"/>
    <w:rsid w:val="00AD5ECB"/>
    <w:rsid w:val="00AD7CA2"/>
    <w:rsid w:val="00AE21A1"/>
    <w:rsid w:val="00AE487C"/>
    <w:rsid w:val="00B01B39"/>
    <w:rsid w:val="00B06DD0"/>
    <w:rsid w:val="00B12D0D"/>
    <w:rsid w:val="00B14324"/>
    <w:rsid w:val="00B1597E"/>
    <w:rsid w:val="00B17960"/>
    <w:rsid w:val="00B21B1C"/>
    <w:rsid w:val="00B33786"/>
    <w:rsid w:val="00B337A7"/>
    <w:rsid w:val="00B33EFB"/>
    <w:rsid w:val="00B3573B"/>
    <w:rsid w:val="00B35B95"/>
    <w:rsid w:val="00B40695"/>
    <w:rsid w:val="00B44FC3"/>
    <w:rsid w:val="00B46128"/>
    <w:rsid w:val="00B52735"/>
    <w:rsid w:val="00B533DD"/>
    <w:rsid w:val="00B552F1"/>
    <w:rsid w:val="00B5737C"/>
    <w:rsid w:val="00B633EF"/>
    <w:rsid w:val="00B66911"/>
    <w:rsid w:val="00B721D0"/>
    <w:rsid w:val="00B75DFC"/>
    <w:rsid w:val="00B85354"/>
    <w:rsid w:val="00B9199D"/>
    <w:rsid w:val="00B91CE2"/>
    <w:rsid w:val="00BA0138"/>
    <w:rsid w:val="00BA2ACF"/>
    <w:rsid w:val="00BA3B7E"/>
    <w:rsid w:val="00BA7387"/>
    <w:rsid w:val="00BB38EE"/>
    <w:rsid w:val="00BB7344"/>
    <w:rsid w:val="00BC183A"/>
    <w:rsid w:val="00BC207B"/>
    <w:rsid w:val="00BC4912"/>
    <w:rsid w:val="00BC61C1"/>
    <w:rsid w:val="00BC7F25"/>
    <w:rsid w:val="00BD327A"/>
    <w:rsid w:val="00BD42E8"/>
    <w:rsid w:val="00BE1F3F"/>
    <w:rsid w:val="00BE6F77"/>
    <w:rsid w:val="00C00F42"/>
    <w:rsid w:val="00C067CF"/>
    <w:rsid w:val="00C07083"/>
    <w:rsid w:val="00C12438"/>
    <w:rsid w:val="00C12BE6"/>
    <w:rsid w:val="00C226CE"/>
    <w:rsid w:val="00C24C77"/>
    <w:rsid w:val="00C30B96"/>
    <w:rsid w:val="00C33CFD"/>
    <w:rsid w:val="00C33DDD"/>
    <w:rsid w:val="00C37123"/>
    <w:rsid w:val="00C376B5"/>
    <w:rsid w:val="00C37A05"/>
    <w:rsid w:val="00C4000F"/>
    <w:rsid w:val="00C41E3A"/>
    <w:rsid w:val="00C425B7"/>
    <w:rsid w:val="00C51D72"/>
    <w:rsid w:val="00C578AA"/>
    <w:rsid w:val="00C578B4"/>
    <w:rsid w:val="00C76D93"/>
    <w:rsid w:val="00C87761"/>
    <w:rsid w:val="00C9241A"/>
    <w:rsid w:val="00C9635D"/>
    <w:rsid w:val="00C96E34"/>
    <w:rsid w:val="00C96F73"/>
    <w:rsid w:val="00CA26F8"/>
    <w:rsid w:val="00CA511B"/>
    <w:rsid w:val="00CC0979"/>
    <w:rsid w:val="00CC14FB"/>
    <w:rsid w:val="00CC3D10"/>
    <w:rsid w:val="00CC47F1"/>
    <w:rsid w:val="00CC4DD4"/>
    <w:rsid w:val="00CC673B"/>
    <w:rsid w:val="00CC7203"/>
    <w:rsid w:val="00CC761B"/>
    <w:rsid w:val="00CD1A5C"/>
    <w:rsid w:val="00CD3CB3"/>
    <w:rsid w:val="00CD6BEC"/>
    <w:rsid w:val="00CF18F7"/>
    <w:rsid w:val="00CF3909"/>
    <w:rsid w:val="00CF7865"/>
    <w:rsid w:val="00D01C98"/>
    <w:rsid w:val="00D02813"/>
    <w:rsid w:val="00D0437F"/>
    <w:rsid w:val="00D05821"/>
    <w:rsid w:val="00D0697D"/>
    <w:rsid w:val="00D16634"/>
    <w:rsid w:val="00D21A1A"/>
    <w:rsid w:val="00D26C5B"/>
    <w:rsid w:val="00D273BC"/>
    <w:rsid w:val="00D27EDC"/>
    <w:rsid w:val="00D3028B"/>
    <w:rsid w:val="00D310D1"/>
    <w:rsid w:val="00D322E6"/>
    <w:rsid w:val="00D357B1"/>
    <w:rsid w:val="00D3597D"/>
    <w:rsid w:val="00D4279A"/>
    <w:rsid w:val="00D45370"/>
    <w:rsid w:val="00D61B4D"/>
    <w:rsid w:val="00D62EC1"/>
    <w:rsid w:val="00D663D9"/>
    <w:rsid w:val="00D67F90"/>
    <w:rsid w:val="00D712A1"/>
    <w:rsid w:val="00D7173B"/>
    <w:rsid w:val="00D73125"/>
    <w:rsid w:val="00D76701"/>
    <w:rsid w:val="00D76AC3"/>
    <w:rsid w:val="00D87642"/>
    <w:rsid w:val="00D97181"/>
    <w:rsid w:val="00DA42C7"/>
    <w:rsid w:val="00DA711C"/>
    <w:rsid w:val="00DB041F"/>
    <w:rsid w:val="00DB1B0B"/>
    <w:rsid w:val="00DB34D4"/>
    <w:rsid w:val="00DB65E3"/>
    <w:rsid w:val="00DC2FB4"/>
    <w:rsid w:val="00DC337D"/>
    <w:rsid w:val="00DC3AC0"/>
    <w:rsid w:val="00DD3225"/>
    <w:rsid w:val="00DD59AF"/>
    <w:rsid w:val="00DE1AFE"/>
    <w:rsid w:val="00DE1FA3"/>
    <w:rsid w:val="00DF4B79"/>
    <w:rsid w:val="00DF6851"/>
    <w:rsid w:val="00DF768D"/>
    <w:rsid w:val="00E02413"/>
    <w:rsid w:val="00E03925"/>
    <w:rsid w:val="00E05968"/>
    <w:rsid w:val="00E14C5A"/>
    <w:rsid w:val="00E14EDC"/>
    <w:rsid w:val="00E21B55"/>
    <w:rsid w:val="00E238DA"/>
    <w:rsid w:val="00E24AE5"/>
    <w:rsid w:val="00E25B44"/>
    <w:rsid w:val="00E32342"/>
    <w:rsid w:val="00E35DE0"/>
    <w:rsid w:val="00E360E8"/>
    <w:rsid w:val="00E42FA4"/>
    <w:rsid w:val="00E52B15"/>
    <w:rsid w:val="00E5793A"/>
    <w:rsid w:val="00E61532"/>
    <w:rsid w:val="00E6391E"/>
    <w:rsid w:val="00E649D6"/>
    <w:rsid w:val="00E66C28"/>
    <w:rsid w:val="00E67446"/>
    <w:rsid w:val="00E674D1"/>
    <w:rsid w:val="00E70B20"/>
    <w:rsid w:val="00E73803"/>
    <w:rsid w:val="00E76580"/>
    <w:rsid w:val="00E83A65"/>
    <w:rsid w:val="00E85825"/>
    <w:rsid w:val="00E95815"/>
    <w:rsid w:val="00E95C5F"/>
    <w:rsid w:val="00E97667"/>
    <w:rsid w:val="00EA1C89"/>
    <w:rsid w:val="00EB36C6"/>
    <w:rsid w:val="00EB38D4"/>
    <w:rsid w:val="00EB4D12"/>
    <w:rsid w:val="00EB5C8E"/>
    <w:rsid w:val="00EB722A"/>
    <w:rsid w:val="00EB727F"/>
    <w:rsid w:val="00EC02AD"/>
    <w:rsid w:val="00EC3A7F"/>
    <w:rsid w:val="00EC433D"/>
    <w:rsid w:val="00ED2363"/>
    <w:rsid w:val="00EE11F3"/>
    <w:rsid w:val="00EF186B"/>
    <w:rsid w:val="00EF3A7F"/>
    <w:rsid w:val="00F1048A"/>
    <w:rsid w:val="00F12E73"/>
    <w:rsid w:val="00F22A05"/>
    <w:rsid w:val="00F234C7"/>
    <w:rsid w:val="00F2455E"/>
    <w:rsid w:val="00F27B7A"/>
    <w:rsid w:val="00F31112"/>
    <w:rsid w:val="00F31813"/>
    <w:rsid w:val="00F404E0"/>
    <w:rsid w:val="00F47514"/>
    <w:rsid w:val="00F53667"/>
    <w:rsid w:val="00F602AB"/>
    <w:rsid w:val="00F60900"/>
    <w:rsid w:val="00F6166D"/>
    <w:rsid w:val="00F633AF"/>
    <w:rsid w:val="00F6416F"/>
    <w:rsid w:val="00F644F4"/>
    <w:rsid w:val="00F64D7C"/>
    <w:rsid w:val="00F7141E"/>
    <w:rsid w:val="00F74556"/>
    <w:rsid w:val="00F80CFF"/>
    <w:rsid w:val="00F81C0F"/>
    <w:rsid w:val="00F90376"/>
    <w:rsid w:val="00FA5C55"/>
    <w:rsid w:val="00FB0E66"/>
    <w:rsid w:val="00FC161D"/>
    <w:rsid w:val="00FC2393"/>
    <w:rsid w:val="00FC675A"/>
    <w:rsid w:val="00FD02D5"/>
    <w:rsid w:val="00FD17FE"/>
    <w:rsid w:val="00FD4154"/>
    <w:rsid w:val="00FE55D2"/>
    <w:rsid w:val="00FF06C1"/>
    <w:rsid w:val="00FF292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4358D"/>
  <w15:docId w15:val="{2A4284F0-3AAA-43CC-8C52-C0FC11FE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6C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5FF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5FF1"/>
    <w:pPr>
      <w:tabs>
        <w:tab w:val="center" w:pos="4153"/>
        <w:tab w:val="right" w:pos="8306"/>
      </w:tabs>
    </w:pPr>
  </w:style>
  <w:style w:type="character" w:styleId="a5">
    <w:name w:val="Hyperlink"/>
    <w:rsid w:val="003D5FF1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04E0"/>
    <w:pPr>
      <w:ind w:left="720"/>
      <w:contextualSpacing/>
    </w:pPr>
  </w:style>
  <w:style w:type="paragraph" w:customStyle="1" w:styleId="ConsPlusNormal">
    <w:name w:val="ConsPlusNormal"/>
    <w:rsid w:val="00F404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80CB3"/>
  </w:style>
  <w:style w:type="paragraph" w:customStyle="1" w:styleId="msonormal0">
    <w:name w:val="msonormal"/>
    <w:basedOn w:val="a"/>
    <w:rsid w:val="00980CB3"/>
    <w:pPr>
      <w:spacing w:before="100" w:beforeAutospacing="1" w:after="100" w:afterAutospacing="1"/>
    </w:pPr>
    <w:rPr>
      <w:sz w:val="24"/>
      <w:szCs w:val="24"/>
    </w:rPr>
  </w:style>
  <w:style w:type="paragraph" w:customStyle="1" w:styleId="normaltable">
    <w:name w:val="normaltable"/>
    <w:basedOn w:val="a"/>
    <w:rsid w:val="00980CB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fontstyle0">
    <w:name w:val="fontstyle0"/>
    <w:basedOn w:val="a"/>
    <w:rsid w:val="00980CB3"/>
    <w:pPr>
      <w:spacing w:before="100" w:beforeAutospacing="1" w:after="100" w:afterAutospacing="1"/>
    </w:pPr>
    <w:rPr>
      <w:rFonts w:ascii="Roboto-Light" w:hAnsi="Roboto-Light"/>
      <w:color w:val="000000"/>
      <w:sz w:val="18"/>
      <w:szCs w:val="18"/>
    </w:rPr>
  </w:style>
  <w:style w:type="paragraph" w:customStyle="1" w:styleId="fontstyle1">
    <w:name w:val="fontstyle1"/>
    <w:basedOn w:val="a"/>
    <w:rsid w:val="00980CB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980CB3"/>
    <w:rPr>
      <w:rFonts w:ascii="Roboto-Light" w:hAnsi="Robot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docdata">
    <w:name w:val="docdata"/>
    <w:aliases w:val="docy,v5,1556,bqiaagaaeyqcaaagiaiaaamybqaabsyfaaaaaaaaaaaaaaaaaaaaaaaaaaaaaaaaaaaaaaaaaaaaaaaaaaaaaaaaaaaaaaaaaaaaaaaaaaaaaaaaaaaaaaaaaaaaaaaaaaaaaaaaaaaaaaaaaaaaaaaaaaaaaaaaaaaaaaaaaaaaaaaaaaaaaaaaaaaaaaaaaaaaaaaaaaaaaaaaaaaaaaaaaaaaaaaaaaaaaaaa"/>
    <w:basedOn w:val="a0"/>
    <w:rsid w:val="00D7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6FCC8-8482-44EC-AFAE-1D203033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SPecialiST RePack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Д.В.Трошин</dc:creator>
  <cp:keywords>Бланки, шаблоны</cp:keywords>
  <dc:description/>
  <cp:lastModifiedBy>Пользователь</cp:lastModifiedBy>
  <cp:revision>50</cp:revision>
  <cp:lastPrinted>2026-05-22T11:06:00Z</cp:lastPrinted>
  <dcterms:created xsi:type="dcterms:W3CDTF">2026-05-13T12:02:00Z</dcterms:created>
  <dcterms:modified xsi:type="dcterms:W3CDTF">2026-07-02T06:38:00Z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