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B12C3D" w:rsidRPr="00B12C3D" w:rsidRDefault="003063CE" w:rsidP="00B12C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B12C3D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B12C3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B12C3D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B12C3D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  <w:r w:rsidR="008A78C9" w:rsidRPr="00E83E3E">
        <w:rPr>
          <w:sz w:val="28"/>
          <w:szCs w:val="28"/>
          <w:u w:val="single"/>
        </w:rPr>
        <w:t xml:space="preserve"> </w:t>
      </w:r>
      <w:r w:rsidR="00E83E3E" w:rsidRPr="00B12C3D">
        <w:rPr>
          <w:sz w:val="28"/>
          <w:szCs w:val="28"/>
        </w:rPr>
        <w:t>«</w:t>
      </w:r>
      <w:r w:rsidR="00081D4B">
        <w:rPr>
          <w:rFonts w:ascii="Times New Roman" w:hAnsi="Times New Roman"/>
          <w:bCs/>
          <w:sz w:val="28"/>
          <w:szCs w:val="28"/>
          <w:lang w:eastAsia="ru-RU"/>
        </w:rPr>
        <w:t xml:space="preserve"> О внесении изменений в</w:t>
      </w:r>
      <w:r w:rsidR="00B12C3D" w:rsidRPr="00B12C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0" w:name="_Hlk160621707"/>
      <w:r w:rsidR="00B12C3D" w:rsidRPr="00B12C3D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081D4B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B12C3D" w:rsidRPr="00B12C3D">
        <w:rPr>
          <w:rFonts w:ascii="Times New Roman" w:hAnsi="Times New Roman"/>
          <w:bCs/>
          <w:sz w:val="28"/>
          <w:szCs w:val="28"/>
          <w:lang w:eastAsia="ru-RU"/>
        </w:rPr>
        <w:t xml:space="preserve">к предоставления субсидии из бюджета </w:t>
      </w:r>
      <w:proofErr w:type="spellStart"/>
      <w:r w:rsidR="00B12C3D" w:rsidRPr="00B12C3D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B12C3D" w:rsidRPr="00B12C3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B12C3D" w:rsidRPr="00B12C3D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B12C3D">
        <w:rPr>
          <w:rFonts w:ascii="Times New Roman" w:hAnsi="Times New Roman"/>
          <w:noProof/>
          <w:sz w:val="28"/>
          <w:szCs w:val="28"/>
          <w:lang w:eastAsia="ru-RU"/>
        </w:rPr>
        <w:t>»</w:t>
      </w:r>
      <w:proofErr w:type="gramEnd"/>
    </w:p>
    <w:bookmarkEnd w:id="0"/>
    <w:p w:rsidR="008A78C9" w:rsidRPr="00402ECC" w:rsidRDefault="00B12C3D" w:rsidP="00B12C3D">
      <w:pPr>
        <w:pStyle w:val="a8"/>
        <w:jc w:val="both"/>
        <w:rPr>
          <w:sz w:val="28"/>
          <w:szCs w:val="28"/>
        </w:rPr>
      </w:pPr>
      <w:r w:rsidRPr="007D7E03">
        <w:t xml:space="preserve"> </w:t>
      </w:r>
      <w:r w:rsidR="008A78C9" w:rsidRPr="007D7E03">
        <w:t>(наименование проекта акта (действующего акта))</w:t>
      </w:r>
    </w:p>
    <w:p w:rsidR="008A78C9" w:rsidRPr="007D7E03" w:rsidRDefault="008A78C9" w:rsidP="007D7E03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EA6F2C" w:rsidRPr="00EA6F2C" w:rsidRDefault="00EA6F2C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2C">
        <w:rPr>
          <w:rFonts w:ascii="Times New Roman" w:hAnsi="Times New Roman"/>
          <w:sz w:val="28"/>
          <w:szCs w:val="28"/>
          <w:lang w:eastAsia="ru-RU"/>
        </w:rPr>
        <w:t>«</w:t>
      </w:r>
      <w:r w:rsidR="00B12C3D">
        <w:rPr>
          <w:rFonts w:ascii="Times New Roman" w:hAnsi="Times New Roman"/>
          <w:sz w:val="28"/>
          <w:szCs w:val="28"/>
          <w:lang w:eastAsia="ru-RU"/>
        </w:rPr>
        <w:t>0</w:t>
      </w:r>
      <w:r w:rsidR="00081D4B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02ECC">
        <w:rPr>
          <w:rFonts w:ascii="Times New Roman" w:hAnsi="Times New Roman"/>
          <w:sz w:val="28"/>
          <w:szCs w:val="28"/>
          <w:lang w:eastAsia="ru-RU"/>
        </w:rPr>
        <w:t>ию</w:t>
      </w:r>
      <w:r w:rsidR="00081D4B">
        <w:rPr>
          <w:rFonts w:ascii="Times New Roman" w:hAnsi="Times New Roman"/>
          <w:sz w:val="28"/>
          <w:szCs w:val="28"/>
          <w:lang w:eastAsia="ru-RU"/>
        </w:rPr>
        <w:t>л</w:t>
      </w:r>
      <w:r w:rsidR="00402ECC">
        <w:rPr>
          <w:rFonts w:ascii="Times New Roman" w:hAnsi="Times New Roman"/>
          <w:sz w:val="28"/>
          <w:szCs w:val="28"/>
          <w:lang w:eastAsia="ru-RU"/>
        </w:rPr>
        <w:t>я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81D4B">
        <w:rPr>
          <w:rFonts w:ascii="Times New Roman" w:hAnsi="Times New Roman"/>
          <w:sz w:val="28"/>
          <w:szCs w:val="28"/>
          <w:lang w:eastAsia="ru-RU"/>
        </w:rPr>
        <w:t>5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 – «</w:t>
      </w:r>
      <w:r w:rsidR="00081D4B">
        <w:rPr>
          <w:rFonts w:ascii="Times New Roman" w:hAnsi="Times New Roman"/>
          <w:sz w:val="28"/>
          <w:szCs w:val="28"/>
          <w:lang w:eastAsia="ru-RU"/>
        </w:rPr>
        <w:t>18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81D4B">
        <w:rPr>
          <w:rFonts w:ascii="Times New Roman" w:hAnsi="Times New Roman"/>
          <w:sz w:val="28"/>
          <w:szCs w:val="28"/>
          <w:lang w:eastAsia="ru-RU"/>
        </w:rPr>
        <w:t>июл</w:t>
      </w:r>
      <w:r w:rsidR="00B12C3D">
        <w:rPr>
          <w:rFonts w:ascii="Times New Roman" w:hAnsi="Times New Roman"/>
          <w:sz w:val="28"/>
          <w:szCs w:val="28"/>
          <w:lang w:eastAsia="ru-RU"/>
        </w:rPr>
        <w:t>я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81D4B">
        <w:rPr>
          <w:rFonts w:ascii="Times New Roman" w:hAnsi="Times New Roman"/>
          <w:sz w:val="28"/>
          <w:szCs w:val="28"/>
          <w:lang w:eastAsia="ru-RU"/>
        </w:rPr>
        <w:t>5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B12C3D" w:rsidP="00081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81D4B">
              <w:rPr>
                <w:rFonts w:ascii="Times New Roman" w:hAnsi="Times New Roman"/>
                <w:sz w:val="28"/>
                <w:szCs w:val="28"/>
              </w:rPr>
              <w:t>4.07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081D4B">
              <w:rPr>
                <w:rFonts w:ascii="Times New Roman" w:hAnsi="Times New Roman"/>
                <w:sz w:val="28"/>
                <w:szCs w:val="28"/>
              </w:rPr>
              <w:t>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-</w:t>
            </w:r>
            <w:r w:rsidR="00081D4B">
              <w:rPr>
                <w:rFonts w:ascii="Times New Roman" w:hAnsi="Times New Roman"/>
                <w:sz w:val="28"/>
                <w:szCs w:val="28"/>
              </w:rPr>
              <w:t>18</w:t>
            </w:r>
            <w:r w:rsidR="00402ECC">
              <w:rPr>
                <w:rFonts w:ascii="Times New Roman" w:hAnsi="Times New Roman"/>
                <w:sz w:val="28"/>
                <w:szCs w:val="28"/>
              </w:rPr>
              <w:t>.0</w:t>
            </w:r>
            <w:r w:rsidR="00081D4B">
              <w:rPr>
                <w:rFonts w:ascii="Times New Roman" w:hAnsi="Times New Roman"/>
                <w:sz w:val="28"/>
                <w:szCs w:val="28"/>
              </w:rPr>
              <w:t>7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081D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081D4B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081D4B" w:rsidRPr="008A78C9" w:rsidRDefault="00081D4B" w:rsidP="00081D4B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АНОЦРП Ширина Анна Владимировна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1D4B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136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2ECC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3E75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D7E03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2C3D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C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C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3</cp:revision>
  <cp:lastPrinted>2022-01-10T08:17:00Z</cp:lastPrinted>
  <dcterms:created xsi:type="dcterms:W3CDTF">2025-07-14T09:37:00Z</dcterms:created>
  <dcterms:modified xsi:type="dcterms:W3CDTF">2025-07-14T09:50:00Z</dcterms:modified>
</cp:coreProperties>
</file>