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XXI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18 июня 2014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21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2.27766774552"/>
        <w:gridCol w:w="2477.8629051736634"/>
        <w:gridCol w:w="55.371238104439406"/>
        <w:tblGridChange w:id="0">
          <w:tblGrid>
            <w:gridCol w:w="6492.27766774552"/>
            <w:gridCol w:w="2477.8629051736634"/>
            <w:gridCol w:w="55.371238104439406"/>
          </w:tblGrid>
        </w:tblGridChange>
      </w:tblGrid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Председатель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ВРИО Губернатора, Председателя Правительства Нижегородской области, председатель Совета</w:t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В.П.Шанцев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на транспорте Министерства внутренних дел Российской Федерации по Приволжскому</w:t>
            </w:r>
          </w:p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федеральному округу</w:t>
            </w:r>
          </w:p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В.С.Берглезов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      </w:t>
              <w:tab/>
              <w:t xml:space="preserve">по Нижегородской области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И.В.Бердникова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области, ответственный секретарь Совета</w:t>
            </w:r>
          </w:p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Законодательного Собрания Нижегородской области</w:t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Е.В.Лебедев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И.о.заместителя Губернатора, заместителя Председателя Правительства Нижегородской области, заместитель председателя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В.В.Назаров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– и.о. министра Правительства Нижегородской области, заместитель председателя Совета</w:t>
            </w:r>
          </w:p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С.Г.Старицын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Д.В.Фотинов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Приволжский транспортный прокурор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С.Д.Белов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А.С.Беляничев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Сосновского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А.С.Зимин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И.о.министра здравоохранения Нижегородской области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А.В.Карцевский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ГКУ НО «Центр размещения заказа Нижегородской области»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О.Е.Киселева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И.о.руководителя Управления Федеральной службы судебных приставов – главного судебного пристава Нижегородской области</w:t>
            </w:r>
          </w:p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А.М.Лузан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Врио начальника Управления Федеральной  миграционной службы по Нижегородской области</w:t>
            </w:r>
          </w:p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Т.Е.Мелихова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И.о.министра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А.Н.Мигунов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И.о.министра образования Нижегородской области</w:t>
            </w:r>
          </w:p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С.В.Наумов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И.о.министра социальной политики Нижегородской области</w:t>
            </w:r>
          </w:p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О.В.Носкова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М.Ю.Паршин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О.Ю.Понасенко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контрольно-ревизионного управления – начальник отдела контроля в сфере закупок министерства финансов Нижегородской области</w:t>
            </w:r>
          </w:p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В.Н.Русаков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В.В.Стравинскас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антимонопольной службы по Нижегородской области</w:t>
            </w:r>
          </w:p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М.Л.Теодорович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И.о.руководителя Межрегионального управления Федеральной службы по финансовому мониторингу по Приволжскому федеральному округу</w:t>
            </w:r>
          </w:p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В.С.Цыганов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И.о.начальника Управления специальной связи и информации Федеральной службы охраны Российской Федерации в Приволжском федеральном округе</w:t>
            </w:r>
          </w:p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Е.В.Чемаров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right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I. О мерах, принимаемых органами исполнительной власти и органами местного самоуправления Нижегородской области по минимизации проявлений «бытовой» коррупции.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(С.В.Наумов, О.В.Носкова)</w:t>
            </w:r>
          </w:p>
        </w:tc>
      </w:tr>
    </w:tbl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мерах, принимаемых органами исполнительной власти и органами местного самоуправления Нижегородской области по минимизации проявлений «бытовой» коррупции.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Министерству здравоохранения Нижегородской области (А.В.Карцевский), министерству образования Нижегородской области (С.В.Наумов), министерству социальной политики Нижегородской области (О.В.Носкова):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Продолжить выполнение мероприятий по противодействию «бытовой» коррупции в рамках реализации Национального плана противодействия коррупции, утвержденного Указом Президента Российской Федерации от 11.04.2014 №226;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Обеспечить качественное выполнение мероприятий государственной программы «Обеспечение общественного порядка и противодействия преступности в Нижегородской области на 2014-       </w:t>
        <w:tab/>
        <w:t xml:space="preserve">2016 годы», утвержденной постановлением Правительства Нижегородской области от 20.12.2013 №978.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органам исполнительной власти Нижегородской области: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Активизировать работу комиссий по соблюдению требований к служебному поведению государственных гражданских служащих и урегулированию конфликтов интересов. По каждому факту нарушения государственными гражданскими служащими антикоррупционного законодательства рассматривать вопрос о привлечении виновных к установленной законом ответственности вплоть до их увольнения в связи с утратой доверия;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Принять дополнительные меры, направленные на обеспечение исполнения государственными гражданскими служащими норм антикоррупционного законодательства в части предотвращения и урегулирования ситуаций, связанных с возникновением конфликта интересов на государственной службе;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3.3. Проводить детальный анализ обращений граждан, содержащих сведения о «бытовой» коррупции, с целью выработки конкретных мер, направленных на профилактику коррупционных проявлений.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  </w:t>
        <w:tab/>
        <w:t xml:space="preserve">Рекомендовать Главному управлению МВД России по Нижегородской области (И.М.Шаев) продолжить реализацию мероприятий по выявлению, пресечению и раскрытию правонарушений коррупционной направленности, в том числе «бытовой» коррупции.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Рекомендовать Общественной палате Нижегородской области (Р.Г.Стронгин) активизировать работу по вовлечению общественных объединений, уставными целями и задачами которых является противодействие коррупции, в деятельность по формированию в обществе нетерпимого отношения к «бытовой» коррупции и выработке предложений по ее профилактике.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6.1.  Продолжить выполнение мероприятий по противодействию коррупционным правонарушениям, в том числе «бытовой» коррупции, в рамках реализации Национального плана противодействия коррупции на 2014-2015 годы, утвержденного Указом Президента Российской Федерации от 11.04.2014    №226;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6.2.  Обеспечить качественное выполнение мероприятий государственной программы «Обеспечение общественного порядка и противодействия преступности в Нижегородской области на 2014-       </w:t>
        <w:tab/>
        <w:t xml:space="preserve">2016 годы», утвержденной постановлением Правительства Нижегородской области от 20.12.2013 №978;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6.3.  Обеспечить своевременное выявление и урегулирование в соответствии с законодательством конфликта интересов лиц, занимающих муниципальные должности и должности муниципальной службы в подведомственных учреждениях социальной сферы.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II. О реализации антикоррупционной политики на территории Сосновского муниципального района Нижегородской области.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(А.С.Зимин)</w:t>
            </w:r>
          </w:p>
        </w:tc>
      </w:tr>
    </w:tbl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</w:t>
        <w:tab/>
        <w:t xml:space="preserve">Принять к сведению информацию о реализации антикоррупционной политики на территории Сосновского муниципального района Нижегородской области.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</w:t>
        <w:tab/>
        <w:t xml:space="preserve">Рекомендовать администрации Сосновского муниципального района Нижегородской области (А.С.Зимин):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Осуществить комплекс организационных и иных мер по формированию у муниципальных служащих и населения района негативного отношения к коррупции, в том числе: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обеспечить исполнение администрацией Сосновского муниципального района, муниципальными предприятиями и учреждениями правовых актов, иных управленческих решений в области противодействия коррупции, создание условий, затрудняющих возможность коррупционных проявлений;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продолжить проведение среди должностных лиц органов местного самоуправления, муниципальных служащих, сотрудников муниципальных учреждений разъяснительной работы по вопросам реализации антикоррупционной политики;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- ежегодно проводить социологические исследования по определению уровня коррупции, в том числе «бытовой», и эффективности антикоррупционных мер, по результатам которых вносить изменения в организацию антикоррупционной работы на территории муниципального района;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Повысить эффективность работы комиссии по соблюдению требований к служебному поведению муниципальных служащих и урегулированию конфликта интересов;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Проводить работу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интересов;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2.4.  Обеспечить надлежащий контроль за своевременным  устранением выявленных недостатков и соблюдением рекомендаций аппарата Правительства Нижегородской области;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2.5. Принять меры по повышению эффективности деятельности Совета по противодействию коррупции при главе администрации Сосновского муниципального района;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2.6.  С целью формирования антикоррупционного поведения населения муниципального района и вовлечения населения в антикоррупционную деятельность активизировать информационно-пропагандистскую работу антикоррупционной направленности, в том числе с использованием возможностей средств массовой информации. На регулярной основе доводить до сведения населения информацию о мерах, принимаемых органами местного самоуправления в сфере противодействия коррупции;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2.7. Принять меры по реализации Указа Президента Российской Федерации от 11.04.2014 №226 «О Национальном плане противодействия коррупции на 2014-2015 годы» в части обеспечения внесения в планы по противодействию коррупции органов местного самоуправления изменений, направленных на достижение конкретных результатов, и обеспечить контроль за их выполнением;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2.8.  Обеспечить надлежащий контроль за устранением выявленных недостатков и соблюдением рекомендаций управления региональной безопасности и мобилизационной подготовки Нижегородской области в части организации работы межведомственного совета по противодействию коррупции при главе администрации Сосновского муниципального района.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Срок: до 15 июля 2014 года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III. О результатах деятельности по обеспечению контроля в сфере размещения заказов для нужд Нижегородской области в 2013 году и мерах по устранению нарушений в этой сфере.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(А.А.Юдинцев, В.Н.Русаков)</w:t>
            </w:r>
          </w:p>
        </w:tc>
      </w:tr>
    </w:tbl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результатах деятельности по обеспечению контроля в сфере размещения заказов для нужд Нижегородской области в 2013 году и мерах по устранению нарушений в этой сфере.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Управлению Федеральной антимонопольной службы по Нижегородской области (М.Л.Теодорович):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 Продолжить, в том числе совместно с правоохранительными и иными заинтересованными органами, осуществление проверочных и иных мероприятий по контролю за соблюдением органами исполнительной власти и местного самоуправления Нижегородской области законодательства в сфере закупок товаров, работ, услуг для обеспечения государственных и муниципальных нужд.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 С целью повышения эффективности в сфере исполнения антимонопольного законодательства на территории Нижегородской области обеспечить оперативное реагирование на выявленные нарушения, в том числе принятие к виновным мер административно-правового характера;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 При необходимости направлять в Правительство Нижегородской области предложения по устранению причин и условий, способствующих совершению нарушений данной категории.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Министерству финансов Нижегородской области (О.Ю.Сулима):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 Продолжить работу по контролю при осуществлении закупок товаров, работ, услуг для обеспечения государственных нужд Нижегородской области.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 Осуществлять контроль за исполнением выданных предписаний об устранении нарушений законодательства о размещении заказов.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Срок: планируемый период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Департаменту по регулированию контрактной системы в сфере закупок Нижегородской области (И.Н.Норенков):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 Обеспечить качественное выполнение мероприятий по противодействию коррупционным правонарушениям в сфере деятельности департамента.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 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Рекомендовать Главному управлению МВД России по Нижегородской области (И.М.Шаев):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5.1.  Продолжить реализацию на плановой основе мероприятий по выявлению и пресечению нарушений антимонопольного законодательства, а также связанных с ним должностных преступлений.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  Поддерживать постоянное взаимодействие с Управлением Федеральной антимонопольной службы по Нижегородской области               </w:t>
        <w:tab/>
        <w:t xml:space="preserve">по вопросам проведения совместных мероприятий по выявлению правонарушений в сфере государственных и муниципальных закупок           </w:t>
        <w:tab/>
        <w:t xml:space="preserve">на территории Нижегородской области.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6.   </w:t>
        <w:tab/>
        <w:t xml:space="preserve">Рекомендовать органам исполнительной власти Нижегородской области, являющимися государственными заказчиками, а также подведомственным им государственным учреждениям обеспечить надлежащий контроль за исполнением заключенных ими государственных контрактов.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     </w:t>
        <w:tab/>
        <w:t xml:space="preserve">7. Рекомендовать органам местного самоуправления Нижегородской области, а также подведомственным им муниципальным учреждениям, являющимися муниципальными заказчиками, усилить контроль за исполнением заключенных ими муниципальных контрактов.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</w:t>
        <w:tab/>
        <w:t xml:space="preserve">                                                         В.П.Шанцев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