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emf" ContentType="image/x-emf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="-27" w:vertAnchor="text" w:tblpY="197" w:leftFromText="180" w:topFromText="0" w:rightFromText="180" w:bottomFromText="0"/>
        <w:tblW w:w="9815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>
        <w:trPr>
          <w:trHeight w:val="993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15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12"/>
                <w:szCs w:val="12"/>
              </w:rPr>
              <w:framePr w:hSpace="180" w:wrap="around" w:vAnchor="text" w:hAnchor="margin" w:x="-27" w:y="197"/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pStyle w:val="785"/>
              <w:rPr>
                <w:sz w:val="12"/>
                <w:szCs w:val="12"/>
              </w:rPr>
              <w:framePr w:hSpace="180" w:wrap="around" w:vAnchor="text" w:hAnchor="margin" w:x="-27" w:y="197"/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pStyle w:val="785"/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  <w:framePr w:hSpace="180" w:wrap="around" w:vAnchor="text" w:hAnchor="margin" w:x="-27" w:y="197"/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pStyle w:val="785"/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  <w:framePr w:hSpace="180" w:wrap="around" w:vAnchor="text" w:hAnchor="margin" w:x="-27" w:y="197"/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pStyle w:val="785"/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  <w:framePr w:hSpace="180" w:wrap="around" w:vAnchor="text" w:hAnchor="margin" w:x="-27" w:y="197"/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pStyle w:val="785"/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  <w:framePr w:hSpace="180" w:wrap="around" w:vAnchor="text" w:hAnchor="margin" w:x="-27" w:y="197"/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pStyle w:val="785"/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  <w:framePr w:hSpace="180" w:wrap="around" w:vAnchor="text" w:hAnchor="margin" w:x="-27" w:y="197"/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pStyle w:val="785"/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  <w:framePr w:hSpace="180" w:wrap="around" w:vAnchor="text" w:hAnchor="margin" w:x="-27" w:y="197"/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pStyle w:val="785"/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  <w:framePr w:hSpace="180" w:wrap="around" w:vAnchor="text" w:hAnchor="margin" w:x="-27" w:y="197"/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pStyle w:val="785"/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  <w:framePr w:hSpace="180" w:wrap="around" w:vAnchor="text" w:hAnchor="margin" w:x="-27" w:y="197"/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pStyle w:val="785"/>
              <w:ind w:left="34"/>
              <w:jc w:val="center"/>
              <w:tabs>
                <w:tab w:val="center" w:pos="2160" w:leader="none"/>
              </w:tabs>
              <w:rPr>
                <w:sz w:val="2"/>
                <w:szCs w:val="2"/>
              </w:rPr>
              <w:framePr w:hSpace="180" w:wrap="around" w:vAnchor="text" w:hAnchor="margin" w:x="-27" w:y="197"/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  <w:p>
            <w:pPr>
              <w:pStyle w:val="785"/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  <w:framePr w:hSpace="180" w:wrap="around" w:vAnchor="text" w:hAnchor="margin" w:x="-27" w:y="197"/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pStyle w:val="785"/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  <w:framePr w:hSpace="180" w:wrap="around" w:vAnchor="text" w:hAnchor="margin" w:x="-27" w:y="197"/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pStyle w:val="785"/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  <w:framePr w:hSpace="180" w:wrap="around" w:vAnchor="text" w:hAnchor="margin" w:x="-27" w:y="197"/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pStyle w:val="785"/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  <w:framePr w:hSpace="180" w:wrap="around" w:vAnchor="text" w:hAnchor="margin" w:x="-27" w:y="197"/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pStyle w:val="785"/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  <w:framePr w:hSpace="180" w:wrap="around" w:vAnchor="text" w:hAnchor="margin" w:x="-27" w:y="197"/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pStyle w:val="785"/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  <w:framePr w:hSpace="180" w:wrap="around" w:vAnchor="text" w:hAnchor="margin" w:x="-27" w:y="197"/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pStyle w:val="785"/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  <w:framePr w:hSpace="180" w:wrap="around" w:vAnchor="text" w:hAnchor="margin" w:x="-27" w:y="197"/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pStyle w:val="785"/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  <w:framePr w:hSpace="180" w:wrap="around" w:vAnchor="text" w:hAnchor="margin" w:x="-27" w:y="197"/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pStyle w:val="785"/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  <w:framePr w:hSpace="180" w:wrap="around" w:vAnchor="text" w:hAnchor="margin" w:x="-27" w:y="197"/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</w:tc>
      </w:tr>
      <w:tr>
        <w:trPr>
          <w:trHeight w:val="292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15" w:type="dxa"/>
            <w:vAlign w:val="center"/>
            <w:textDirection w:val="lrTb"/>
            <w:noWrap w:val="false"/>
          </w:tcPr>
          <w:p>
            <w:pPr>
              <w:pStyle w:val="785"/>
              <w:ind w:left="34"/>
              <w:jc w:val="center"/>
              <w:tabs>
                <w:tab w:val="center" w:pos="2160" w:leader="none"/>
              </w:tabs>
              <w:rPr>
                <w:spacing w:val="120"/>
                <w:sz w:val="40"/>
                <w:szCs w:val="40"/>
              </w:rPr>
              <w:framePr w:hSpace="180" w:wrap="around" w:vAnchor="text" w:hAnchor="margin" w:x="-27" w:y="197"/>
            </w:pPr>
            <w:r>
              <w:rPr>
                <w:spacing w:val="120"/>
                <w:sz w:val="40"/>
                <w:szCs w:val="40"/>
              </w:rPr>
            </w:r>
            <w:r>
              <w:rPr>
                <w:spacing w:val="120"/>
                <w:sz w:val="40"/>
                <w:szCs w:val="40"/>
              </w:rPr>
            </w:r>
          </w:p>
        </w:tc>
      </w:tr>
      <w:tr>
        <w:trPr>
          <w:trHeight w:val="680" w:hRule="exact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43" w:type="dxa"/>
            <w:vAlign w:val="bottom"/>
            <w:textDirection w:val="lrTb"/>
            <w:noWrap w:val="false"/>
          </w:tcPr>
          <w:p>
            <w:pPr>
              <w:pStyle w:val="785"/>
              <w:jc w:val="center"/>
              <w:framePr w:hSpace="180" w:wrap="around" w:vAnchor="text" w:hAnchor="margin" w:x="-27" w:y="197"/>
            </w:pPr>
            <w:r>
              <w:fldChar w:fldCharType="begin"/>
            </w:r>
            <w:bookmarkStart w:id="0" w:name="ТекстовоеПоле22"/>
            <w:r>
              <w:instrText xml:space="preserve"> FORMTEXT </w:instrText>
            </w:r>
            <w: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fldChar w:fldCharType="end"/>
            </w:r>
            <w:bookmarkEnd w:id="0"/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4" w:type="dxa"/>
            <w:vAlign w:val="bottom"/>
            <w:textDirection w:val="lrTb"/>
            <w:noWrap w:val="false"/>
          </w:tcPr>
          <w:p>
            <w:pPr>
              <w:pStyle w:val="785"/>
              <w:framePr w:hSpace="180" w:wrap="around" w:vAnchor="text" w:hAnchor="margin" w:x="-27" w:y="197"/>
            </w:pPr>
            <w:r/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Style w:val="785"/>
              <w:ind w:left="-108"/>
              <w:jc w:val="center"/>
              <w:tabs>
                <w:tab w:val="center" w:pos="2160" w:leader="none"/>
              </w:tabs>
              <w:framePr w:hSpace="180" w:wrap="around" w:vAnchor="text" w:hAnchor="margin" w:x="-27" w:y="197"/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fldChar w:fldCharType="end"/>
            </w:r>
            <w:r/>
          </w:p>
        </w:tc>
      </w:tr>
      <w:tr>
        <w:trPr>
          <w:trHeight w:val="510" w:hRule="exact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15" w:type="dxa"/>
            <w:vAlign w:val="top"/>
            <w:textDirection w:val="lrTb"/>
            <w:noWrap w:val="false"/>
          </w:tcPr>
          <w:p>
            <w:pPr>
              <w:pStyle w:val="785"/>
              <w:framePr w:hSpace="180" w:wrap="around" w:vAnchor="text" w:hAnchor="margin" w:x="-27" w:y="197"/>
            </w:pPr>
            <w:r/>
            <w:r/>
          </w:p>
        </w:tc>
      </w:tr>
      <w:tr>
        <w:trPr>
          <w:trHeight w:val="8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785"/>
              <w:framePr w:hSpace="180" w:wrap="around" w:vAnchor="text" w:hAnchor="margin" w:x="-27" w:y="197"/>
            </w:pPr>
            <w:r/>
            <w:r/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785"/>
              <w:jc w:val="center"/>
              <w:rPr>
                <w:b/>
              </w:rPr>
              <w:framePr w:hSpace="180" w:wrap="around" w:vAnchor="text" w:hAnchor="margin" w:x="-27" w:y="197"/>
            </w:pPr>
            <w:r>
              <w:rPr>
                <w:b/>
              </w:rPr>
              <w:fldChar w:fldCharType="begin"/>
            </w:r>
            <w:bookmarkStart w:id="1" w:name="ТекстовоеПоле2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 xml:space="preserve">О внесении изменен</w:t>
            </w:r>
            <w:r>
              <w:rPr>
                <w:b/>
              </w:rPr>
              <w:t xml:space="preserve">и</w:t>
            </w:r>
            <w:r>
              <w:rPr>
                <w:b/>
              </w:rPr>
              <w:t xml:space="preserve">й</w:t>
            </w:r>
            <w:r>
              <w:rPr>
                <w:b/>
              </w:rPr>
              <w:t xml:space="preserve"> в </w:t>
            </w:r>
            <w:r>
              <w:rPr>
                <w:b/>
              </w:rPr>
              <w:t xml:space="preserve">Порядок выдачи удостоверения, подтверждающего статус многодетной семьи в Российской Федерации, утвержденный </w:t>
            </w:r>
            <w:r>
              <w:rPr>
                <w:b/>
              </w:rPr>
              <w:t xml:space="preserve">приказ</w:t>
            </w:r>
            <w:r>
              <w:rPr>
                <w:b/>
              </w:rPr>
              <w:t xml:space="preserve">ом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министерства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социальной политики Нижегородской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области от </w:t>
            </w:r>
            <w:r>
              <w:rPr>
                <w:b/>
              </w:rPr>
              <w:t xml:space="preserve">24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сентября</w:t>
            </w:r>
            <w:r>
              <w:rPr>
                <w:b/>
              </w:rPr>
              <w:t xml:space="preserve"> 202</w:t>
            </w:r>
            <w:r>
              <w:rPr>
                <w:b/>
              </w:rPr>
              <w:t xml:space="preserve">4</w:t>
            </w:r>
            <w:r>
              <w:rPr>
                <w:b/>
              </w:rPr>
              <w:t xml:space="preserve"> г. № </w:t>
            </w:r>
            <w:r>
              <w:rPr>
                <w:b/>
              </w:rPr>
              <w:t xml:space="preserve">828</w:t>
            </w:r>
            <w:r>
              <w:rPr>
                <w:b/>
              </w:rPr>
              <w:fldChar w:fldCharType="end"/>
            </w:r>
            <w:bookmarkEnd w:id="1"/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769" w:type="dxa"/>
            <w:vAlign w:val="top"/>
            <w:textDirection w:val="lrTb"/>
            <w:noWrap w:val="false"/>
          </w:tcPr>
          <w:p>
            <w:pPr>
              <w:pStyle w:val="785"/>
              <w:framePr w:hSpace="180" w:wrap="around" w:vAnchor="text" w:hAnchor="margin" w:x="-27" w:y="197"/>
            </w:pPr>
            <w:r/>
            <w:r/>
          </w:p>
        </w:tc>
      </w:tr>
    </w:tbl>
    <w:p>
      <w:pPr>
        <w:pStyle w:val="785"/>
        <w:sectPr>
          <w:headerReference w:type="default" r:id="rId9"/>
          <w:headerReference w:type="even" r:id="rId10"/>
          <w:headerReference w:type="first" r:id="rId11"/>
          <w:footnotePr/>
          <w:endnotePr/>
          <w:type w:val="continuous"/>
          <w:pgSz w:w="11906" w:h="16838" w:orient="portrait"/>
          <w:pgMar w:top="1134" w:right="851" w:bottom="1134" w:left="1418" w:header="425" w:footer="720" w:gutter="0"/>
          <w:cols w:num="1" w:sep="0" w:space="720" w:equalWidth="1"/>
          <w:docGrid w:linePitch="360"/>
          <w:titlePg/>
        </w:sectPr>
      </w:pPr>
      <w:r/>
      <w:r/>
    </w:p>
    <w:p>
      <w:pPr>
        <w:pStyle w:val="796"/>
        <w:ind w:firstLine="720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796"/>
        <w:ind w:firstLine="720"/>
        <w:jc w:val="both"/>
      </w:pPr>
      <w:r>
        <w:t xml:space="preserve">В соответствии с </w:t>
      </w:r>
      <w:r>
        <w:t xml:space="preserve">письмом первого заместителя </w:t>
      </w:r>
      <w:r>
        <w:t xml:space="preserve">М</w:t>
      </w:r>
      <w:r>
        <w:t xml:space="preserve">инистра труда и социальной защиты Российской Федерации от 22 июля 2025 г.</w:t>
      </w:r>
      <w:r>
        <w:br w:type="textWrapping" w:clear="all"/>
      </w:r>
      <w:r>
        <w:t xml:space="preserve">№ 27-1/10/В-12306,</w:t>
      </w:r>
      <w:r>
        <w:t xml:space="preserve"> протоколом заседания комиссии по повышению качества предоставле</w:t>
      </w:r>
      <w:r>
        <w:t xml:space="preserve">ния государственных и муниципальных услуг на территории Нижегородской области от 14 марта 2025 г. № Сл-001-280094/25,</w:t>
      </w:r>
      <w:r>
        <w:t xml:space="preserve"> а также в целях обеспечения единого подхода к </w:t>
      </w:r>
      <w:r>
        <w:t xml:space="preserve">подтверждению статуса многодетной семьи</w:t>
      </w:r>
      <w:r>
        <w:t xml:space="preserve"> в Российской Федерации</w:t>
      </w:r>
      <w:r/>
    </w:p>
    <w:p>
      <w:pPr>
        <w:pStyle w:val="796"/>
        <w:ind w:firstLine="720"/>
        <w:jc w:val="both"/>
      </w:pPr>
      <w:r>
        <w:t xml:space="preserve">п р и к а з ы в а ю:</w:t>
      </w:r>
      <w:r/>
    </w:p>
    <w:p>
      <w:pPr>
        <w:pStyle w:val="796"/>
        <w:ind w:firstLine="720"/>
        <w:jc w:val="both"/>
      </w:pPr>
      <w:r>
        <w:t xml:space="preserve">1. Внести в Поря</w:t>
      </w:r>
      <w:r>
        <w:t xml:space="preserve">док </w:t>
      </w:r>
      <w:r>
        <w:t xml:space="preserve">выдачи удостоверения, подтверждающего </w:t>
      </w:r>
      <w:r>
        <w:t xml:space="preserve">с</w:t>
      </w:r>
      <w:r>
        <w:t xml:space="preserve">татус многодетной семьи в Российской Федерации, утвержденн</w:t>
      </w:r>
      <w:r>
        <w:t xml:space="preserve">ый</w:t>
      </w:r>
      <w:r>
        <w:t xml:space="preserve"> приказом министерства социальной политики Нижегородской области</w:t>
      </w:r>
      <w:r>
        <w:br w:type="textWrapping" w:clear="all"/>
      </w:r>
      <w:r>
        <w:t xml:space="preserve">от 24 сентября 2024 г. № 828</w:t>
      </w:r>
      <w:r>
        <w:t xml:space="preserve">,</w:t>
      </w:r>
      <w:r>
        <w:t xml:space="preserve"> следующие изменения:</w:t>
      </w:r>
      <w:r/>
    </w:p>
    <w:p>
      <w:pPr>
        <w:pStyle w:val="796"/>
        <w:ind w:firstLine="720"/>
        <w:jc w:val="both"/>
      </w:pPr>
      <w:r>
        <w:t xml:space="preserve">1.</w:t>
      </w:r>
      <w:r>
        <w:t xml:space="preserve">1. В пункт 4:</w:t>
      </w:r>
      <w:r/>
    </w:p>
    <w:p>
      <w:pPr>
        <w:pStyle w:val="796"/>
        <w:jc w:val="both"/>
      </w:pPr>
      <w:r>
        <w:t xml:space="preserve">1.1.</w:t>
      </w:r>
      <w:r>
        <w:t xml:space="preserve">1</w:t>
      </w:r>
      <w:r>
        <w:t xml:space="preserve">. </w:t>
      </w:r>
      <w:r>
        <w:t xml:space="preserve">В подп</w:t>
      </w:r>
      <w:r>
        <w:t xml:space="preserve">ункт 4.2:</w:t>
      </w:r>
      <w:r/>
    </w:p>
    <w:p>
      <w:pPr>
        <w:pStyle w:val="796"/>
        <w:jc w:val="both"/>
      </w:pPr>
      <w:r>
        <w:t xml:space="preserve">1) Подпункт 1 </w:t>
      </w:r>
      <w:r>
        <w:t xml:space="preserve">изложить в следующей редакции:</w:t>
      </w:r>
      <w:r/>
    </w:p>
    <w:p>
      <w:pPr>
        <w:pStyle w:val="796"/>
        <w:jc w:val="both"/>
      </w:pPr>
      <w:r>
        <w:t xml:space="preserve">«1) </w:t>
      </w:r>
      <w:r>
        <w:t xml:space="preserve">паспорт гражданина Российской Федерации или иной документ,</w:t>
      </w:r>
      <w:r>
        <w:t xml:space="preserve"> </w:t>
      </w:r>
      <w:r>
        <w:t xml:space="preserve">удостоверяющий личность</w:t>
      </w:r>
      <w:r>
        <w:t xml:space="preserve"> родителя(ей)</w:t>
      </w:r>
      <w:r>
        <w:t xml:space="preserve"> (для удостоверения личности)</w:t>
      </w:r>
      <w:r>
        <w:t xml:space="preserve">,</w:t>
      </w:r>
      <w:r>
        <w:t xml:space="preserve"> в случа</w:t>
      </w:r>
      <w:r>
        <w:t xml:space="preserve">е н</w:t>
      </w:r>
      <w:r>
        <w:t xml:space="preserve">епосредственного обращения в </w:t>
      </w:r>
      <w:r>
        <w:t xml:space="preserve">УСЗН</w:t>
      </w:r>
      <w:r>
        <w:t xml:space="preserve"> или МФЦ;</w:t>
      </w:r>
      <w:r>
        <w:t xml:space="preserve">».</w:t>
      </w:r>
      <w:r/>
    </w:p>
    <w:p>
      <w:pPr>
        <w:pStyle w:val="796"/>
        <w:jc w:val="both"/>
      </w:pPr>
      <w:r>
        <w:t xml:space="preserve">2) Подпункт 3</w:t>
      </w:r>
      <w:r>
        <w:t xml:space="preserve"> </w:t>
      </w:r>
      <w:r>
        <w:t xml:space="preserve">изло</w:t>
      </w:r>
      <w:r>
        <w:t xml:space="preserve">жить в следующей редакции:</w:t>
      </w:r>
      <w:r/>
    </w:p>
    <w:p>
      <w:pPr>
        <w:pStyle w:val="796"/>
        <w:jc w:val="both"/>
      </w:pPr>
      <w:r>
        <w:t xml:space="preserve">«3) сведения о паспорте гражданина Российской Федерации или иного документа, удостоверяющего личность ребенка (детей), достигшего(их) возраста 14 лет;».</w:t>
      </w:r>
      <w:r/>
    </w:p>
    <w:p>
      <w:pPr>
        <w:pStyle w:val="796"/>
        <w:jc w:val="both"/>
      </w:pPr>
      <w:r>
        <w:t xml:space="preserve">3) В абзаце тринадцатом слова «</w:t>
      </w:r>
      <w:r>
        <w:t xml:space="preserve">подпунктах 2, 5, 6, 8, 9» заменить словами </w:t>
      </w:r>
      <w:r>
        <w:t xml:space="preserve">«подпунктах 2, 3, 5, 6, 8, 9».</w:t>
      </w:r>
      <w:r/>
    </w:p>
    <w:p>
      <w:pPr>
        <w:pStyle w:val="796"/>
        <w:jc w:val="both"/>
      </w:pPr>
      <w:r>
        <w:t xml:space="preserve">1.</w:t>
      </w:r>
      <w:r>
        <w:t xml:space="preserve">2</w:t>
      </w:r>
      <w:r>
        <w:t xml:space="preserve">. </w:t>
      </w:r>
      <w:r>
        <w:t xml:space="preserve">В пункт 5:</w:t>
      </w:r>
      <w:r/>
    </w:p>
    <w:p>
      <w:pPr>
        <w:pStyle w:val="796"/>
        <w:jc w:val="both"/>
      </w:pPr>
      <w:r>
        <w:t xml:space="preserve">1.2.1. После абзаца первого дополнить абзацем следующего содержания:</w:t>
      </w:r>
      <w:r/>
    </w:p>
    <w:p>
      <w:pPr>
        <w:pStyle w:val="796"/>
        <w:ind w:firstLine="720"/>
        <w:jc w:val="both"/>
      </w:pPr>
      <w:r>
        <w:t xml:space="preserve">«Должностное лицо, ответственное за рассмотрение и оформление документов, при наличии технической возможности, направляет запросы для установления факта обучения ребенка от 18 до 23 лет </w:t>
      </w:r>
      <w:r>
        <w:t xml:space="preserve">в организациях, осуществляющ</w:t>
      </w:r>
      <w:r>
        <w:t xml:space="preserve">их</w:t>
      </w:r>
      <w:r>
        <w:t xml:space="preserve"> образовательную деятельность по очной форме обучения</w:t>
      </w:r>
      <w:r>
        <w:t xml:space="preserve">.».</w:t>
      </w:r>
      <w:r/>
    </w:p>
    <w:p>
      <w:pPr>
        <w:pStyle w:val="796"/>
        <w:jc w:val="both"/>
      </w:pPr>
      <w:r>
        <w:t xml:space="preserve">1.2.2. В абзаце втором слова «подпунктах 2, 5, 6, 8, 9» заменить словами «подпунктах 2, 3, 5, 6, 8, 9».</w:t>
      </w:r>
      <w:r/>
    </w:p>
    <w:p>
      <w:pPr>
        <w:pStyle w:val="796"/>
        <w:jc w:val="both"/>
      </w:pPr>
      <w:r>
        <w:t xml:space="preserve">1.2.3. Абзац десятый </w:t>
      </w:r>
      <w:r>
        <w:t xml:space="preserve">изложить в следующей редакции</w:t>
      </w:r>
      <w:r>
        <w:t xml:space="preserve">:</w:t>
      </w:r>
      <w:r/>
    </w:p>
    <w:p>
      <w:pPr>
        <w:pStyle w:val="796"/>
        <w:jc w:val="both"/>
      </w:pPr>
      <w:r>
        <w:t xml:space="preserve">«</w:t>
      </w:r>
      <w:r>
        <w:t xml:space="preserve">Удостоверение выдается </w:t>
      </w:r>
      <w:r>
        <w:t xml:space="preserve">многодетным семьям граждан Российской Федерации</w:t>
      </w:r>
      <w:r>
        <w:t xml:space="preserve">, если </w:t>
      </w:r>
      <w:r>
        <w:t xml:space="preserve">хотя бы один из </w:t>
      </w:r>
      <w:r>
        <w:t xml:space="preserve">супругов </w:t>
      </w:r>
      <w:r>
        <w:t xml:space="preserve">име</w:t>
      </w:r>
      <w:r>
        <w:t xml:space="preserve">ет</w:t>
      </w:r>
      <w:r>
        <w:t xml:space="preserve"> место жительства на территории Нижегородской области, а также име</w:t>
      </w:r>
      <w:r>
        <w:t xml:space="preserve">ет</w:t>
      </w:r>
      <w:r>
        <w:t xml:space="preserve"> место пребывания на территории Нижегородской области при отсутствии места жительства.</w:t>
      </w:r>
      <w:r>
        <w:t xml:space="preserve"> В этом случае в удостоверение включаются все члены многодетной семьи. Удостоверение выдается каждому </w:t>
      </w:r>
      <w:r>
        <w:t xml:space="preserve">супругу</w:t>
      </w:r>
      <w:r>
        <w:t xml:space="preserve">.».</w:t>
      </w:r>
      <w:r/>
    </w:p>
    <w:p>
      <w:pPr>
        <w:pStyle w:val="796"/>
        <w:jc w:val="both"/>
      </w:pPr>
      <w:r>
        <w:t xml:space="preserve">1.</w:t>
      </w:r>
      <w:r>
        <w:t xml:space="preserve">3</w:t>
      </w:r>
      <w:r>
        <w:t xml:space="preserve">. </w:t>
      </w:r>
      <w:r>
        <w:t xml:space="preserve">Пункт 12 изложить в следующей редакции:</w:t>
      </w:r>
      <w:r/>
    </w:p>
    <w:p>
      <w:pPr>
        <w:pStyle w:val="796"/>
        <w:jc w:val="both"/>
      </w:pPr>
      <w:r>
        <w:t xml:space="preserve">«12.</w:t>
      </w:r>
      <w:r>
        <w:t xml:space="preserve"> Регистрация заявления в книге учета</w:t>
      </w:r>
      <w:r>
        <w:t xml:space="preserve">, прием документов для выдачи удостове</w:t>
      </w:r>
      <w:r>
        <w:t xml:space="preserve">рения, установление права на получение удостоверения, оформление</w:t>
      </w:r>
      <w:r>
        <w:br w:type="textWrapping" w:clear="all"/>
      </w:r>
      <w:r>
        <w:t xml:space="preserve">и выдача удостоверения осуществляются не позднее </w:t>
      </w:r>
      <w:r>
        <w:t xml:space="preserve">8</w:t>
      </w:r>
      <w:r>
        <w:t xml:space="preserve"> рабочих дней со дня регистрации заявления со всеми необходимыми документами</w:t>
      </w:r>
      <w:r>
        <w:t xml:space="preserve">.</w:t>
      </w:r>
      <w:r/>
    </w:p>
    <w:p>
      <w:pPr>
        <w:pStyle w:val="796"/>
        <w:jc w:val="both"/>
      </w:pPr>
      <w:r>
        <w:t xml:space="preserve">В случае н</w:t>
      </w:r>
      <w:r>
        <w:t xml:space="preserve">еобходимости уточнения или подтверждения</w:t>
      </w:r>
      <w:r>
        <w:t xml:space="preserve"> необходимой для </w:t>
      </w:r>
      <w:r>
        <w:t xml:space="preserve">выдачи удостоверения</w:t>
      </w:r>
      <w:r>
        <w:t xml:space="preserve"> информации срок</w:t>
      </w:r>
      <w:r>
        <w:t xml:space="preserve">, указанный в абзаце первом настоящего пункта,</w:t>
      </w:r>
      <w:r>
        <w:t xml:space="preserve"> продлевается на 10 рабочих дней</w:t>
      </w:r>
      <w:r>
        <w:t xml:space="preserve"> </w:t>
      </w:r>
      <w:r>
        <w:t xml:space="preserve">для предоставления заявителю возможности представить недостающие документы, о чем заявитель уведомл</w:t>
      </w:r>
      <w:r>
        <w:t xml:space="preserve">яется </w:t>
      </w:r>
      <w:r>
        <w:t xml:space="preserve">одним из способов, указанн</w:t>
      </w:r>
      <w:r>
        <w:t xml:space="preserve">ых им в заявлении</w:t>
      </w:r>
      <w:r>
        <w:t xml:space="preserve">.».</w:t>
      </w:r>
      <w:r/>
    </w:p>
    <w:p>
      <w:pPr>
        <w:pStyle w:val="796"/>
        <w:jc w:val="both"/>
      </w:pPr>
      <w:r>
        <w:t xml:space="preserve">1.</w:t>
      </w:r>
      <w:r>
        <w:t xml:space="preserve">4</w:t>
      </w:r>
      <w:r>
        <w:t xml:space="preserve">. </w:t>
      </w:r>
      <w:r>
        <w:t xml:space="preserve">Абзац </w:t>
      </w:r>
      <w:r>
        <w:t xml:space="preserve">третий</w:t>
      </w:r>
      <w:r>
        <w:t xml:space="preserve"> пункта 13</w:t>
      </w:r>
      <w:r>
        <w:t xml:space="preserve"> исключить.</w:t>
      </w:r>
      <w:r/>
    </w:p>
    <w:p>
      <w:pPr>
        <w:pStyle w:val="796"/>
        <w:jc w:val="both"/>
      </w:pPr>
      <w:r>
        <w:t xml:space="preserve">1.</w:t>
      </w:r>
      <w:r>
        <w:t xml:space="preserve">5</w:t>
      </w:r>
      <w:r>
        <w:t xml:space="preserve">. </w:t>
      </w:r>
      <w:r>
        <w:t xml:space="preserve">Приложение 1 к </w:t>
      </w:r>
      <w:r>
        <w:t xml:space="preserve">Порядку изложить </w:t>
      </w:r>
      <w:r>
        <w:t xml:space="preserve">в новой редакции</w:t>
      </w:r>
      <w:r>
        <w:t xml:space="preserve"> согласно приложению к настоящему приказу.</w:t>
      </w:r>
      <w:r/>
    </w:p>
    <w:p>
      <w:pPr>
        <w:pStyle w:val="796"/>
        <w:jc w:val="both"/>
      </w:pPr>
      <w:r>
        <w:t xml:space="preserve">2</w:t>
      </w:r>
      <w:r>
        <w:t xml:space="preserve">.</w:t>
      </w:r>
      <w:r>
        <w:t xml:space="preserve"> </w:t>
      </w:r>
      <w:r>
        <w:t xml:space="preserve">Контроль за исполнением настоящего приказа возложить на заместителя министра социальной политики Нижегородской области</w:t>
      </w:r>
      <w:r>
        <w:t xml:space="preserve"> </w:t>
      </w:r>
      <w:r>
        <w:t xml:space="preserve">В.А.Цыганова.</w:t>
      </w:r>
      <w:r>
        <w:t xml:space="preserve"> </w:t>
      </w:r>
      <w:r/>
    </w:p>
    <w:p>
      <w:pPr>
        <w:pStyle w:val="796"/>
        <w:ind w:firstLine="720"/>
        <w:jc w:val="both"/>
      </w:pPr>
      <w:r/>
      <w:r/>
    </w:p>
    <w:p>
      <w:pPr>
        <w:pStyle w:val="796"/>
        <w:ind w:firstLine="720"/>
        <w:jc w:val="both"/>
      </w:pPr>
      <w:r/>
      <w:r/>
    </w:p>
    <w:p>
      <w:pPr>
        <w:pStyle w:val="796"/>
        <w:ind w:firstLine="720"/>
        <w:jc w:val="both"/>
      </w:pPr>
      <w:r/>
      <w:r/>
    </w:p>
    <w:p>
      <w:pPr>
        <w:pStyle w:val="796"/>
        <w:ind w:firstLine="0"/>
        <w:jc w:val="both"/>
      </w:pPr>
      <w:r>
        <w:t xml:space="preserve">Министр</w:t>
        <w:tab/>
        <w:tab/>
        <w:tab/>
        <w:tab/>
        <w:tab/>
        <w:tab/>
        <w:tab/>
        <w:tab/>
        <w:tab/>
        <w:tab/>
        <w:t xml:space="preserve">       И.О.Седых</w:t>
      </w:r>
      <w:r/>
    </w:p>
    <w:p>
      <w:pPr>
        <w:pStyle w:val="802"/>
        <w:ind w:left="5103"/>
        <w:jc w:val="center"/>
        <w:rPr>
          <w:rFonts w:ascii="Times New Roman" w:hAnsi="Times New Roman"/>
          <w:bCs/>
          <w:sz w:val="24"/>
          <w:szCs w:val="24"/>
        </w:rPr>
      </w:pPr>
      <w:r>
        <w:br w:type="page" w:clear="all"/>
      </w:r>
      <w:r>
        <w:rPr>
          <w:rFonts w:ascii="Times New Roman" w:hAnsi="Times New Roman"/>
          <w:bCs/>
          <w:sz w:val="24"/>
          <w:szCs w:val="24"/>
        </w:rPr>
        <w:t xml:space="preserve">Приложение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02"/>
        <w:ind w:left="5103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приказу министерства 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02"/>
        <w:ind w:left="5103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социальной политики 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02"/>
        <w:ind w:left="5103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Нижегородской области</w:t>
        <w:br w:type="textWrapping" w:clear="all"/>
        <w:t xml:space="preserve">от __________№_______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0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02"/>
        <w:ind w:left="5103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«</w:t>
      </w:r>
      <w:r>
        <w:rPr>
          <w:rFonts w:ascii="Times New Roman" w:hAnsi="Times New Roman"/>
          <w:bCs/>
          <w:sz w:val="24"/>
          <w:szCs w:val="24"/>
        </w:rPr>
        <w:t xml:space="preserve">ПРИЛОЖЕНИЕ 1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02"/>
        <w:ind w:left="5103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</w:t>
      </w:r>
      <w:r>
        <w:rPr>
          <w:rFonts w:ascii="Times New Roman" w:hAnsi="Times New Roman"/>
          <w:bCs/>
          <w:sz w:val="24"/>
          <w:szCs w:val="24"/>
        </w:rPr>
        <w:t xml:space="preserve">Порядку выдачи удостоверения, 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02"/>
        <w:ind w:left="5103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подтверждающего статус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02"/>
        <w:ind w:left="5103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многодетной семьи 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02"/>
        <w:ind w:left="5103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Российской Федерации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02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ФОРМА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786"/>
        <w:spacing w:before="0" w:beforeAutospacing="0" w:after="0" w:afterAutospacing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</w:r>
    </w:p>
    <w:p>
      <w:pPr>
        <w:pStyle w:val="786"/>
        <w:spacing w:before="0" w:beforeAutospacing="0" w:after="0" w:afterAutospacing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Государственное казенное учреждение Нижегородской области </w: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</w:r>
    </w:p>
    <w:p>
      <w:pPr>
        <w:pStyle w:val="786"/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«Управление социальной защиты населения _____________</w:t>
      </w:r>
      <w:r>
        <w:rPr>
          <w:bCs w:val="0"/>
          <w:sz w:val="28"/>
          <w:szCs w:val="28"/>
        </w:rPr>
        <w:t xml:space="preserve">»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786"/>
        <w:spacing w:before="0" w:beforeAutospacing="0" w:after="0" w:afterAutospacing="0"/>
        <w:rPr>
          <w:bCs w:val="0"/>
          <w:sz w:val="20"/>
          <w:szCs w:val="28"/>
        </w:rPr>
      </w:pPr>
      <w:r>
        <w:rPr>
          <w:bCs w:val="0"/>
          <w:sz w:val="20"/>
          <w:szCs w:val="28"/>
        </w:rPr>
        <w:t xml:space="preserve">(городского / муниципального округа)</w:t>
      </w:r>
      <w:r>
        <w:rPr>
          <w:bCs w:val="0"/>
          <w:sz w:val="20"/>
          <w:szCs w:val="28"/>
        </w:rPr>
      </w:r>
      <w:r>
        <w:rPr>
          <w:bCs w:val="0"/>
          <w:sz w:val="20"/>
          <w:szCs w:val="28"/>
        </w:rPr>
      </w:r>
    </w:p>
    <w:p>
      <w:pPr>
        <w:pStyle w:val="786"/>
        <w:spacing w:before="0" w:beforeAutospacing="0" w:after="0" w:afterAutospacing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</w:r>
    </w:p>
    <w:p>
      <w:pPr>
        <w:pStyle w:val="786"/>
        <w:spacing w:before="0" w:beforeAutospacing="0" w:after="0" w:afterAutospacing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ЗАЯВЛЕНИЕ</w: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</w:r>
    </w:p>
    <w:p>
      <w:pPr>
        <w:pStyle w:val="786"/>
        <w:spacing w:before="0" w:beforeAutospacing="0" w:after="0" w:afterAutospacing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</w:r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43"/>
        <w:gridCol w:w="1701"/>
        <w:gridCol w:w="5812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786"/>
              <w:jc w:val="both"/>
              <w:spacing w:before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Фамилия, имя, отчество (при наличии)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786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</w:r>
            <w:r>
              <w:rPr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86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</w:r>
            <w:r>
              <w:rPr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786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 xml:space="preserve">__</w:t>
            </w:r>
            <w:r>
              <w:rPr>
                <w:bCs w:val="0"/>
                <w:sz w:val="28"/>
                <w:szCs w:val="28"/>
              </w:rPr>
              <w:t xml:space="preserve">__________________________________</w:t>
            </w:r>
            <w:r>
              <w:rPr>
                <w:bCs w:val="0"/>
                <w:sz w:val="28"/>
                <w:szCs w:val="28"/>
              </w:rPr>
            </w:r>
            <w:r>
              <w:rPr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786"/>
              <w:jc w:val="both"/>
              <w:spacing w:before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Адрес регистрации по месту жительства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86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</w:r>
            <w:r>
              <w:rPr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786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 xml:space="preserve">____________________________________</w:t>
            </w:r>
            <w:r>
              <w:rPr>
                <w:bCs w:val="0"/>
                <w:sz w:val="28"/>
                <w:szCs w:val="28"/>
              </w:rPr>
            </w:r>
            <w:r>
              <w:rPr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786"/>
              <w:jc w:val="both"/>
              <w:spacing w:before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Адрес фактического места проживания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86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</w:r>
            <w:r>
              <w:rPr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786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 xml:space="preserve">____________________________________</w:t>
            </w:r>
            <w:r>
              <w:rPr>
                <w:bCs w:val="0"/>
                <w:sz w:val="28"/>
                <w:szCs w:val="28"/>
              </w:rPr>
            </w:r>
            <w:r>
              <w:rPr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786"/>
              <w:jc w:val="both"/>
              <w:spacing w:before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Паспортные данные заявителя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86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</w:r>
            <w:r>
              <w:rPr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786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 xml:space="preserve">____________________________________</w:t>
            </w:r>
            <w:r>
              <w:rPr>
                <w:bCs w:val="0"/>
                <w:sz w:val="28"/>
                <w:szCs w:val="28"/>
              </w:rPr>
            </w:r>
            <w:r>
              <w:rPr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786"/>
              <w:jc w:val="both"/>
              <w:spacing w:before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86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</w:r>
            <w:r>
              <w:rPr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786"/>
              <w:spacing w:before="0" w:beforeAutospacing="0" w:after="0" w:afterAutospacing="0"/>
              <w:rPr>
                <w:b w:val="0"/>
                <w:bCs w:val="0"/>
                <w:sz w:val="20"/>
                <w:szCs w:val="24"/>
              </w:rPr>
            </w:pPr>
            <w:r>
              <w:rPr>
                <w:b w:val="0"/>
                <w:bCs w:val="0"/>
                <w:sz w:val="20"/>
                <w:szCs w:val="24"/>
              </w:rPr>
              <w:t xml:space="preserve">(фамилия, имя, отчество (при наличии)</w:t>
            </w:r>
            <w:r>
              <w:rPr>
                <w:b w:val="0"/>
                <w:bCs w:val="0"/>
                <w:sz w:val="20"/>
                <w:szCs w:val="24"/>
              </w:rPr>
              <w:t xml:space="preserve">, </w:t>
            </w:r>
            <w:r>
              <w:rPr>
                <w:b w:val="0"/>
                <w:bCs w:val="0"/>
                <w:sz w:val="20"/>
                <w:szCs w:val="24"/>
              </w:rPr>
            </w:r>
            <w:r>
              <w:rPr>
                <w:b w:val="0"/>
                <w:bCs w:val="0"/>
                <w:sz w:val="20"/>
                <w:szCs w:val="24"/>
              </w:rPr>
            </w:r>
          </w:p>
          <w:p>
            <w:pPr>
              <w:pStyle w:val="786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0"/>
                <w:szCs w:val="24"/>
              </w:rPr>
              <w:t xml:space="preserve">паспортные данные заявителя)</w:t>
            </w:r>
            <w:r>
              <w:rPr>
                <w:bCs w:val="0"/>
                <w:sz w:val="28"/>
                <w:szCs w:val="28"/>
              </w:rPr>
            </w:r>
            <w:r>
              <w:rPr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786"/>
              <w:jc w:val="both"/>
              <w:spacing w:before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Паспортные данные              (супруги)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86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</w:r>
            <w:r>
              <w:rPr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786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 xml:space="preserve">____________________________________</w:t>
            </w:r>
            <w:r>
              <w:rPr>
                <w:bCs w:val="0"/>
                <w:sz w:val="28"/>
                <w:szCs w:val="28"/>
              </w:rPr>
            </w:r>
            <w:r>
              <w:rPr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786"/>
              <w:jc w:val="both"/>
              <w:spacing w:before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786"/>
              <w:jc w:val="both"/>
              <w:spacing w:before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Паспортные данные</w:t>
              <w:br w:type="textWrapping" w:clear="all"/>
              <w:t xml:space="preserve">детей от 14 лет</w:t>
              <w:br w:type="textWrapping" w:clear="all"/>
              <w:t xml:space="preserve">(при наличии)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86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</w:r>
            <w:r>
              <w:rPr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786"/>
              <w:spacing w:before="0" w:beforeAutospacing="0" w:after="0" w:afterAutospacing="0"/>
              <w:rPr>
                <w:b w:val="0"/>
                <w:bCs w:val="0"/>
                <w:sz w:val="20"/>
                <w:szCs w:val="24"/>
              </w:rPr>
            </w:pPr>
            <w:r>
              <w:rPr>
                <w:b w:val="0"/>
                <w:bCs w:val="0"/>
                <w:sz w:val="20"/>
                <w:szCs w:val="24"/>
              </w:rPr>
              <w:t xml:space="preserve">(фамилия, имя, отчество (при наличии), </w:t>
            </w:r>
            <w:r>
              <w:rPr>
                <w:b w:val="0"/>
                <w:bCs w:val="0"/>
                <w:sz w:val="20"/>
                <w:szCs w:val="24"/>
              </w:rPr>
            </w:r>
            <w:r>
              <w:rPr>
                <w:b w:val="0"/>
                <w:bCs w:val="0"/>
                <w:sz w:val="20"/>
                <w:szCs w:val="24"/>
              </w:rPr>
            </w:r>
          </w:p>
          <w:p>
            <w:pPr>
              <w:pStyle w:val="786"/>
              <w:spacing w:before="0" w:beforeAutospacing="0" w:after="0" w:afterAutospacing="0"/>
              <w:rPr>
                <w:b w:val="0"/>
                <w:bCs w:val="0"/>
                <w:sz w:val="20"/>
                <w:szCs w:val="24"/>
              </w:rPr>
            </w:pPr>
            <w:r>
              <w:rPr>
                <w:b w:val="0"/>
                <w:bCs w:val="0"/>
                <w:sz w:val="20"/>
                <w:szCs w:val="24"/>
              </w:rPr>
              <w:t xml:space="preserve">паспортные данные супруга)</w:t>
            </w:r>
            <w:r>
              <w:rPr>
                <w:b w:val="0"/>
                <w:bCs w:val="0"/>
                <w:sz w:val="20"/>
                <w:szCs w:val="24"/>
              </w:rPr>
            </w:r>
            <w:r>
              <w:rPr>
                <w:b w:val="0"/>
                <w:bCs w:val="0"/>
                <w:sz w:val="20"/>
                <w:szCs w:val="24"/>
              </w:rPr>
            </w:r>
          </w:p>
          <w:p>
            <w:pPr>
              <w:pStyle w:val="786"/>
              <w:spacing w:before="0" w:beforeAutospacing="0" w:after="0" w:afterAutospacing="0"/>
              <w:rPr>
                <w:bCs w:val="0"/>
                <w:sz w:val="20"/>
                <w:szCs w:val="28"/>
              </w:rPr>
            </w:pPr>
            <w:r>
              <w:rPr>
                <w:bCs w:val="0"/>
                <w:sz w:val="20"/>
                <w:szCs w:val="28"/>
              </w:rPr>
            </w:r>
            <w:r>
              <w:rPr>
                <w:bCs w:val="0"/>
                <w:sz w:val="20"/>
                <w:szCs w:val="28"/>
              </w:rPr>
            </w:r>
          </w:p>
          <w:p>
            <w:pPr>
              <w:pStyle w:val="786"/>
              <w:spacing w:before="0" w:beforeAutospacing="0" w:after="0" w:afterAutospacing="0"/>
              <w:rPr>
                <w:bCs w:val="0"/>
                <w:sz w:val="20"/>
                <w:szCs w:val="28"/>
              </w:rPr>
            </w:pPr>
            <w:r>
              <w:rPr>
                <w:bCs w:val="0"/>
                <w:sz w:val="20"/>
                <w:szCs w:val="28"/>
              </w:rPr>
            </w:r>
            <w:r>
              <w:rPr>
                <w:bCs w:val="0"/>
                <w:sz w:val="20"/>
                <w:szCs w:val="28"/>
              </w:rPr>
            </w:r>
          </w:p>
          <w:p>
            <w:pPr>
              <w:pStyle w:val="786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0"/>
                <w:szCs w:val="28"/>
              </w:rPr>
              <w:t xml:space="preserve">_________________</w:t>
            </w:r>
            <w:r>
              <w:rPr>
                <w:bCs w:val="0"/>
                <w:sz w:val="20"/>
                <w:szCs w:val="28"/>
              </w:rPr>
              <w:t xml:space="preserve">_</w:t>
            </w:r>
            <w:r>
              <w:rPr>
                <w:bCs w:val="0"/>
                <w:sz w:val="20"/>
                <w:szCs w:val="28"/>
              </w:rPr>
              <w:t xml:space="preserve">__________________________________</w:t>
            </w:r>
            <w:r>
              <w:rPr>
                <w:bCs w:val="0"/>
                <w:sz w:val="28"/>
                <w:szCs w:val="28"/>
              </w:rPr>
            </w:r>
            <w:r>
              <w:rPr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786"/>
              <w:jc w:val="both"/>
              <w:spacing w:before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86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</w:r>
            <w:r>
              <w:rPr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786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___________________________________________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786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786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___________________________________________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786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786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___________________________________________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786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786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___________________________________________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786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786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(фамилия, им</w:t>
            </w:r>
            <w:r>
              <w:rPr>
                <w:b w:val="0"/>
                <w:bCs w:val="0"/>
                <w:sz w:val="20"/>
                <w:szCs w:val="20"/>
              </w:rPr>
              <w:t xml:space="preserve">я, отчество (при наличии),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786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паспортные данные ребенка (детей))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786"/>
              <w:jc w:val="left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786"/>
              <w:jc w:val="left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Прошу</w:t>
            </w:r>
            <w:r>
              <w:rPr>
                <w:bCs w:val="0"/>
                <w:sz w:val="28"/>
                <w:szCs w:val="28"/>
              </w:rPr>
            </w:r>
            <w:r>
              <w:rPr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786"/>
              <w:jc w:val="both"/>
              <w:spacing w:before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86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26035</wp:posOffset>
                      </wp:positionV>
                      <wp:extent cx="271780" cy="255270"/>
                      <wp:effectExtent l="0" t="0" r="0" b="0"/>
                      <wp:wrapNone/>
                      <wp:docPr id="4" name="_x0000_s2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271780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" o:spid="_x0000_s5" o:spt="1" type="#_x0000_t1" style="position:absolute;z-index:524288;o:allowoverlap:true;o:allowincell:true;mso-position-horizontal-relative:text;margin-left:29.55pt;mso-position-horizontal:absolute;mso-position-vertical-relative:text;margin-top:2.05pt;mso-position-vertical:absolute;width:21.40pt;height:20.10pt;mso-wrap-distance-left:9.00pt;mso-wrap-distance-top:0.00pt;mso-wrap-distance-right:9.00pt;mso-wrap-distance-bottom:0.00pt;visibility:visible;" fillcolor="#FFFFFF" strokecolor="#000000" strokeweight="0.25pt"/>
                  </w:pict>
                </mc:Fallback>
              </mc:AlternateContent>
            </w:r>
            <w:r>
              <w:rPr>
                <w:bCs w:val="0"/>
                <w:sz w:val="28"/>
                <w:szCs w:val="28"/>
              </w:rPr>
            </w:r>
            <w:r>
              <w:rPr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786"/>
              <w:jc w:val="both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выдать удостоверение, подтверждающее статус многодетной семьи в Российской Федерации</w:t>
            </w:r>
            <w:r>
              <w:rPr>
                <w:bCs w:val="0"/>
                <w:sz w:val="28"/>
                <w:szCs w:val="28"/>
              </w:rPr>
            </w:r>
            <w:r>
              <w:rPr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786"/>
              <w:jc w:val="both"/>
              <w:spacing w:before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86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64770</wp:posOffset>
                      </wp:positionV>
                      <wp:extent cx="280035" cy="222250"/>
                      <wp:effectExtent l="0" t="0" r="0" b="0"/>
                      <wp:wrapNone/>
                      <wp:docPr id="5" name="_x0000_s2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280035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" o:spid="_x0000_s6" o:spt="1" type="#_x0000_t1" style="position:absolute;z-index:251658241;o:allowoverlap:true;o:allowincell:true;mso-position-horizontal-relative:text;margin-left:28.90pt;mso-position-horizontal:absolute;mso-position-vertical-relative:text;margin-top:5.10pt;mso-position-vertical:absolute;width:22.05pt;height:17.50pt;mso-wrap-distance-left:9.00pt;mso-wrap-distance-top:0.00pt;mso-wrap-distance-right:9.00pt;mso-wrap-distance-bottom:0.00pt;visibility:visible;" fillcolor="#FFFFFF" strokecolor="#000000" strokeweight="0.25pt"/>
                  </w:pict>
                </mc:Fallback>
              </mc:AlternateContent>
            </w:r>
            <w:r>
              <w:rPr>
                <w:bCs w:val="0"/>
                <w:sz w:val="28"/>
                <w:szCs w:val="28"/>
              </w:rPr>
            </w:r>
            <w:r>
              <w:rPr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786"/>
              <w:jc w:val="both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заменить удостоверение, подтверждающее статус многодетной семьи в Российской Федерации</w:t>
            </w:r>
            <w:r>
              <w:rPr>
                <w:bCs w:val="0"/>
                <w:sz w:val="28"/>
                <w:szCs w:val="28"/>
              </w:rPr>
            </w:r>
            <w:r>
              <w:rPr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786"/>
              <w:jc w:val="both"/>
              <w:spacing w:before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86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61595</wp:posOffset>
                      </wp:positionV>
                      <wp:extent cx="280035" cy="247015"/>
                      <wp:effectExtent l="0" t="0" r="0" b="0"/>
                      <wp:wrapNone/>
                      <wp:docPr id="6" name="_x0000_s20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28003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" o:spid="_x0000_s7" o:spt="1" type="#_x0000_t1" style="position:absolute;z-index:251658242;o:allowoverlap:true;o:allowincell:true;mso-position-horizontal-relative:text;margin-left:28.85pt;mso-position-horizontal:absolute;mso-position-vertical-relative:text;margin-top:4.85pt;mso-position-vertical:absolute;width:22.05pt;height:19.45pt;mso-wrap-distance-left:9.00pt;mso-wrap-distance-top:0.00pt;mso-wrap-distance-right:9.00pt;mso-wrap-distance-bottom:0.00pt;visibility:visible;" fillcolor="#FFFFFF" strokecolor="#000000" strokeweight="0.25pt"/>
                  </w:pict>
                </mc:Fallback>
              </mc:AlternateContent>
            </w:r>
            <w:r>
              <w:rPr>
                <w:bCs w:val="0"/>
                <w:sz w:val="28"/>
                <w:szCs w:val="28"/>
              </w:rPr>
            </w:r>
            <w:r>
              <w:rPr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786"/>
              <w:jc w:val="both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4"/>
                <w:szCs w:val="28"/>
              </w:rPr>
              <w:t xml:space="preserve">выдать дубликат удостоверения, подтверждающего статус многодетной семьи в Российской Федерации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786"/>
              <w:jc w:val="both"/>
              <w:spacing w:before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86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</w:r>
            <w:r>
              <w:rPr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786"/>
              <w:jc w:val="both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</w:tbl>
    <w:p>
      <w:pPr>
        <w:pStyle w:val="786"/>
        <w:jc w:val="both"/>
        <w:spacing w:before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Сведения о детях: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785"/>
        <w:ind w:firstLine="540"/>
        <w:jc w:val="both"/>
      </w:pPr>
      <w:r/>
      <w:r/>
    </w:p>
    <w:tbl>
      <w:tblPr>
        <w:tblW w:w="10410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8"/>
        <w:gridCol w:w="2059"/>
        <w:gridCol w:w="2126"/>
        <w:gridCol w:w="3119"/>
        <w:gridCol w:w="261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top"/>
            <w:textDirection w:val="lrTb"/>
            <w:noWrap w:val="false"/>
          </w:tcPr>
          <w:p>
            <w:pPr>
              <w:pStyle w:val="78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 xml:space="preserve">п/п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9" w:type="dxa"/>
            <w:vAlign w:val="top"/>
            <w:textDirection w:val="lrTb"/>
            <w:noWrap w:val="false"/>
          </w:tcPr>
          <w:p>
            <w:pPr>
              <w:pStyle w:val="78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Фамилия, имя,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78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отчество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78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(при наличии)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78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Дата рождения</w:t>
            </w:r>
            <w:r>
              <w:rPr>
                <w:sz w:val="20"/>
              </w:rPr>
              <w:t xml:space="preserve"> 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78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Наименование,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78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</w:t>
            </w:r>
            <w:r>
              <w:rPr>
                <w:sz w:val="20"/>
              </w:rPr>
              <w:t xml:space="preserve"> образовательной организации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8" w:type="dxa"/>
            <w:vAlign w:val="top"/>
            <w:textDirection w:val="lrTb"/>
            <w:noWrap w:val="false"/>
          </w:tcPr>
          <w:p>
            <w:pPr>
              <w:pStyle w:val="78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Дополнительная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78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информация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top"/>
            <w:textDirection w:val="lrTb"/>
            <w:noWrap w:val="false"/>
          </w:tcPr>
          <w:p>
            <w:pPr>
              <w:pStyle w:val="785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9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8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top"/>
            <w:textDirection w:val="lrTb"/>
            <w:noWrap w:val="false"/>
          </w:tcPr>
          <w:p>
            <w:pPr>
              <w:pStyle w:val="785"/>
              <w:jc w:val="both"/>
              <w:rPr>
                <w:sz w:val="20"/>
              </w:rPr>
            </w:pPr>
            <w:r>
              <w:rPr>
                <w:sz w:val="20"/>
              </w:rPr>
              <w:t xml:space="preserve">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9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8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top"/>
            <w:textDirection w:val="lrTb"/>
            <w:noWrap w:val="false"/>
          </w:tcPr>
          <w:p>
            <w:pPr>
              <w:pStyle w:val="785"/>
              <w:jc w:val="both"/>
              <w:rPr>
                <w:sz w:val="20"/>
              </w:rPr>
            </w:pPr>
            <w:r>
              <w:rPr>
                <w:sz w:val="20"/>
              </w:rPr>
              <w:t xml:space="preserve">3.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9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8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top"/>
            <w:textDirection w:val="lrTb"/>
            <w:noWrap w:val="false"/>
          </w:tcPr>
          <w:p>
            <w:pPr>
              <w:pStyle w:val="785"/>
              <w:jc w:val="both"/>
              <w:rPr>
                <w:sz w:val="20"/>
              </w:rPr>
            </w:pPr>
            <w:r>
              <w:rPr>
                <w:sz w:val="20"/>
              </w:rPr>
              <w:t xml:space="preserve">4.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9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8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top"/>
            <w:textDirection w:val="lrTb"/>
            <w:noWrap w:val="false"/>
          </w:tcPr>
          <w:p>
            <w:pPr>
              <w:pStyle w:val="785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9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8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top"/>
            <w:textDirection w:val="lrTb"/>
            <w:noWrap w:val="false"/>
          </w:tcPr>
          <w:p>
            <w:pPr>
              <w:pStyle w:val="785"/>
              <w:jc w:val="both"/>
              <w:rPr>
                <w:sz w:val="20"/>
              </w:rPr>
            </w:pPr>
            <w:r>
              <w:rPr>
                <w:sz w:val="20"/>
              </w:rPr>
              <w:t xml:space="preserve">6.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9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8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top"/>
            <w:textDirection w:val="lrTb"/>
            <w:noWrap w:val="false"/>
          </w:tcPr>
          <w:p>
            <w:pPr>
              <w:pStyle w:val="785"/>
              <w:jc w:val="both"/>
              <w:rPr>
                <w:sz w:val="20"/>
              </w:rPr>
            </w:pPr>
            <w:r>
              <w:rPr>
                <w:sz w:val="20"/>
              </w:rPr>
              <w:t xml:space="preserve">7.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9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8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top"/>
            <w:textDirection w:val="lrTb"/>
            <w:noWrap w:val="false"/>
          </w:tcPr>
          <w:p>
            <w:pPr>
              <w:pStyle w:val="785"/>
              <w:jc w:val="both"/>
              <w:rPr>
                <w:sz w:val="20"/>
              </w:rPr>
            </w:pPr>
            <w:r>
              <w:rPr>
                <w:sz w:val="20"/>
              </w:rPr>
              <w:t xml:space="preserve">8.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9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8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top"/>
            <w:textDirection w:val="lrTb"/>
            <w:noWrap w:val="false"/>
          </w:tcPr>
          <w:p>
            <w:pPr>
              <w:pStyle w:val="785"/>
              <w:jc w:val="both"/>
              <w:rPr>
                <w:sz w:val="20"/>
              </w:rPr>
            </w:pPr>
            <w:r>
              <w:rPr>
                <w:sz w:val="20"/>
              </w:rPr>
              <w:t xml:space="preserve">9.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9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8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top"/>
            <w:textDirection w:val="lrTb"/>
            <w:noWrap w:val="false"/>
          </w:tcPr>
          <w:p>
            <w:pPr>
              <w:pStyle w:val="785"/>
              <w:jc w:val="both"/>
              <w:rPr>
                <w:sz w:val="20"/>
              </w:rPr>
            </w:pPr>
            <w:r>
              <w:rPr>
                <w:sz w:val="20"/>
              </w:rPr>
              <w:t xml:space="preserve">10.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9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8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top"/>
            <w:textDirection w:val="lrTb"/>
            <w:noWrap w:val="false"/>
          </w:tcPr>
          <w:p>
            <w:pPr>
              <w:pStyle w:val="785"/>
              <w:jc w:val="both"/>
              <w:rPr>
                <w:sz w:val="20"/>
              </w:rPr>
            </w:pPr>
            <w:r>
              <w:rPr>
                <w:sz w:val="20"/>
              </w:rPr>
              <w:t xml:space="preserve">11.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9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8" w:type="dxa"/>
            <w:vAlign w:val="top"/>
            <w:textDirection w:val="lrTb"/>
            <w:noWrap w:val="false"/>
          </w:tcPr>
          <w:p>
            <w:pPr>
              <w:pStyle w:val="7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785"/>
        <w:ind w:firstLine="540"/>
        <w:jc w:val="both"/>
      </w:pPr>
      <w:r/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52"/>
        <w:gridCol w:w="5043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0" w:type="dxa"/>
            <w:vAlign w:val="top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bCs/>
              </w:rPr>
              <w:t xml:space="preserve">«__» _____________ 20 _____г.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0" w:type="dxa"/>
            <w:vAlign w:val="top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b/>
                <w:bCs/>
              </w:rPr>
              <w:t xml:space="preserve">_____________________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0" w:type="dxa"/>
            <w:vAlign w:val="top"/>
            <w:textDirection w:val="lrTb"/>
            <w:noWrap w:val="false"/>
          </w:tcPr>
          <w:p>
            <w:pPr>
              <w:pStyle w:val="78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Дата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0" w:type="dxa"/>
            <w:vAlign w:val="top"/>
            <w:textDirection w:val="lrTb"/>
            <w:noWrap w:val="false"/>
          </w:tcPr>
          <w:p>
            <w:pPr>
              <w:pStyle w:val="785"/>
              <w:jc w:val="center"/>
              <w:rPr>
                <w:sz w:val="16"/>
              </w:rPr>
            </w:pPr>
            <w:r>
              <w:rPr>
                <w:bCs/>
                <w:sz w:val="16"/>
              </w:rPr>
              <w:t xml:space="preserve">(подпись заявителя)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0" w:type="dxa"/>
            <w:vAlign w:val="top"/>
            <w:textDirection w:val="lrTb"/>
            <w:noWrap w:val="false"/>
          </w:tcPr>
          <w:p>
            <w:pPr>
              <w:pStyle w:val="785"/>
              <w:jc w:val="center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0" w:type="dxa"/>
            <w:vAlign w:val="top"/>
            <w:textDirection w:val="lrTb"/>
            <w:noWrap w:val="false"/>
          </w:tcPr>
          <w:p>
            <w:pPr>
              <w:pStyle w:val="785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</w:r>
            <w:r>
              <w:rPr>
                <w:bCs/>
                <w:sz w:val="16"/>
              </w:rPr>
            </w:r>
          </w:p>
        </w:tc>
      </w:tr>
    </w:tbl>
    <w:p>
      <w:pPr>
        <w:pStyle w:val="785"/>
        <w:ind w:firstLine="540"/>
        <w:jc w:val="both"/>
      </w:pPr>
      <w:r/>
      <w:r/>
    </w:p>
    <w:tbl>
      <w:tblPr>
        <w:tblW w:w="9781" w:type="dxa"/>
        <w:jc w:val="center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781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785"/>
              <w:jc w:val="both"/>
              <w:widowControl w:val="off"/>
            </w:pPr>
            <w:r/>
            <w:r/>
          </w:p>
          <w:p>
            <w:pPr>
              <w:pStyle w:val="785"/>
              <w:jc w:val="both"/>
              <w:widowControl w:val="off"/>
            </w:pPr>
            <w:r>
              <w:t xml:space="preserve">Способ уведомления о принятом решении:</w:t>
            </w:r>
            <w:r/>
          </w:p>
          <w:p>
            <w:pPr>
              <w:pStyle w:val="785"/>
              <w:jc w:val="both"/>
              <w:widowControl w:val="off"/>
            </w:pPr>
            <w:r/>
            <w:r/>
          </w:p>
          <w:p>
            <w:pPr>
              <w:pStyle w:val="785"/>
              <w:jc w:val="both"/>
              <w:widowControl w:val="off"/>
              <w:rPr>
                <w:u w:val="single"/>
              </w:rPr>
            </w:pPr>
            <w:r>
              <w:t xml:space="preserve">1. Телефон </w:t>
            </w:r>
            <w:r>
              <w:rPr>
                <w:u w:val="single"/>
              </w:rPr>
              <w:t xml:space="preserve">_____________________________</w:t>
            </w:r>
            <w:r>
              <w:rPr>
                <w:u w:val="single"/>
              </w:rPr>
              <w:t xml:space="preserve">________________________</w:t>
            </w:r>
            <w:r>
              <w:rPr>
                <w:u w:val="single"/>
              </w:rPr>
              <w:t xml:space="preserve">_________________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  <w:p>
            <w:pPr>
              <w:pStyle w:val="785"/>
              <w:jc w:val="center"/>
              <w:widowControl w:val="off"/>
            </w:pPr>
            <w:r>
              <w:t xml:space="preserve">(номер телефона)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785"/>
              <w:jc w:val="both"/>
              <w:widowControl w:val="off"/>
            </w:pPr>
            <w:r>
              <w:t xml:space="preserve">2. Электронный адрес ____________________________________________</w:t>
            </w:r>
            <w:r>
              <w:t xml:space="preserve">_________________</w:t>
            </w:r>
            <w:r/>
          </w:p>
          <w:p>
            <w:pPr>
              <w:pStyle w:val="785"/>
              <w:jc w:val="center"/>
              <w:widowControl w:val="off"/>
            </w:pPr>
            <w:r>
              <w:t xml:space="preserve">(адрес электронной почты)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785"/>
              <w:jc w:val="both"/>
              <w:widowControl w:val="off"/>
            </w:pPr>
            <w:r>
              <w:t xml:space="preserve">3. Почта _______________________________________________________</w:t>
            </w:r>
            <w:r>
              <w:t xml:space="preserve">_________________</w:t>
            </w:r>
            <w:r/>
          </w:p>
          <w:p>
            <w:pPr>
              <w:pStyle w:val="785"/>
              <w:jc w:val="center"/>
              <w:widowControl w:val="off"/>
            </w:pPr>
            <w:r>
              <w:t xml:space="preserve">(указать</w:t>
            </w:r>
            <w:r>
              <w:t xml:space="preserve"> </w:t>
            </w:r>
            <w:r>
              <w:t xml:space="preserve">полный </w:t>
            </w:r>
            <w:r>
              <w:t xml:space="preserve">адрес)</w:t>
            </w:r>
            <w:r/>
          </w:p>
        </w:tc>
      </w:tr>
    </w:tbl>
    <w:p>
      <w:pPr>
        <w:pStyle w:val="785"/>
        <w:ind w:firstLine="540"/>
        <w:jc w:val="both"/>
      </w:pPr>
      <w:r/>
      <w:r/>
    </w:p>
    <w:p>
      <w:pPr>
        <w:pStyle w:val="786"/>
        <w:ind w:firstLine="567"/>
        <w:jc w:val="both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Представленные документы: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786"/>
        <w:jc w:val="both"/>
        <w:spacing w:before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___________________________________________________________________________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786"/>
        <w:jc w:val="both"/>
        <w:spacing w:before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___________________________________________________________________________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786"/>
        <w:jc w:val="both"/>
        <w:spacing w:before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_________________________________________________________</w:t>
      </w:r>
      <w:r>
        <w:rPr>
          <w:b w:val="0"/>
          <w:bCs w:val="0"/>
          <w:sz w:val="24"/>
          <w:szCs w:val="24"/>
        </w:rPr>
        <w:t xml:space="preserve">__________________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786"/>
        <w:jc w:val="both"/>
        <w:spacing w:before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___________________________________________________________________________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786"/>
        <w:jc w:val="both"/>
        <w:spacing w:before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___________________________________________________________________________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786"/>
        <w:ind w:firstLine="567"/>
        <w:jc w:val="both"/>
        <w:spacing w:before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Дополнительные сведения о семье: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786"/>
        <w:jc w:val="both"/>
        <w:spacing w:before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____________________________________________________</w:t>
      </w:r>
      <w:r>
        <w:rPr>
          <w:b w:val="0"/>
          <w:bCs w:val="0"/>
          <w:sz w:val="24"/>
          <w:szCs w:val="24"/>
        </w:rPr>
        <w:t xml:space="preserve">_______________________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786"/>
        <w:jc w:val="both"/>
        <w:spacing w:before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___________________________________________________________________________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786"/>
        <w:jc w:val="both"/>
        <w:spacing w:before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___________________________________________________________________________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786"/>
        <w:jc w:val="both"/>
        <w:spacing w:before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___________________________________________________________________________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786"/>
        <w:jc w:val="both"/>
        <w:spacing w:before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___________________________________________________________________________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52"/>
        <w:gridCol w:w="5043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0" w:type="dxa"/>
            <w:vAlign w:val="top"/>
            <w:textDirection w:val="lrTb"/>
            <w:noWrap w:val="false"/>
          </w:tcPr>
          <w:p>
            <w:pPr>
              <w:pStyle w:val="785"/>
              <w:jc w:val="center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  <w:p>
            <w:pPr>
              <w:pStyle w:val="785"/>
              <w:jc w:val="center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0" w:type="dxa"/>
            <w:vAlign w:val="top"/>
            <w:textDirection w:val="lrTb"/>
            <w:noWrap w:val="false"/>
          </w:tcPr>
          <w:p>
            <w:pPr>
              <w:pStyle w:val="785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</w:r>
            <w:r>
              <w:rPr>
                <w:bCs/>
                <w:sz w:val="16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0" w:type="dxa"/>
            <w:vAlign w:val="top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bCs/>
              </w:rPr>
              <w:t xml:space="preserve">«__» _____________ 20 _____г.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0" w:type="dxa"/>
            <w:vAlign w:val="top"/>
            <w:textDirection w:val="lrTb"/>
            <w:noWrap w:val="false"/>
          </w:tcPr>
          <w:p>
            <w:pPr>
              <w:pStyle w:val="785"/>
              <w:jc w:val="center"/>
            </w:pPr>
            <w:r>
              <w:rPr>
                <w:b/>
                <w:bCs/>
              </w:rPr>
              <w:t xml:space="preserve">_____________________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0" w:type="dxa"/>
            <w:vAlign w:val="top"/>
            <w:textDirection w:val="lrTb"/>
            <w:noWrap w:val="false"/>
          </w:tcPr>
          <w:p>
            <w:pPr>
              <w:pStyle w:val="785"/>
              <w:jc w:val="center"/>
              <w:rPr>
                <w:sz w:val="20"/>
              </w:rPr>
            </w:pPr>
            <w:r>
              <w:rPr>
                <w:sz w:val="16"/>
              </w:rPr>
              <w:t xml:space="preserve">Дата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0" w:type="dxa"/>
            <w:vAlign w:val="top"/>
            <w:textDirection w:val="lrTb"/>
            <w:noWrap w:val="false"/>
          </w:tcPr>
          <w:p>
            <w:pPr>
              <w:pStyle w:val="785"/>
              <w:jc w:val="center"/>
              <w:rPr>
                <w:sz w:val="20"/>
              </w:rPr>
            </w:pPr>
            <w:r>
              <w:rPr>
                <w:bCs/>
                <w:sz w:val="16"/>
              </w:rPr>
              <w:t xml:space="preserve">(подпись заявителя)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20" w:type="dxa"/>
            <w:vAlign w:val="top"/>
            <w:textDirection w:val="lrTb"/>
            <w:noWrap w:val="false"/>
          </w:tcPr>
          <w:p>
            <w:pPr>
              <w:pStyle w:val="786"/>
              <w:jc w:val="both"/>
              <w:spacing w:before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--------------------------------------------------------------------------------------------------------------------------</w:t>
            </w:r>
            <w:r>
              <w:rPr>
                <w:b w:val="0"/>
                <w:bCs w:val="0"/>
                <w:sz w:val="24"/>
                <w:szCs w:val="24"/>
              </w:rPr>
              <w:t xml:space="preserve">-----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20" w:type="dxa"/>
            <w:vAlign w:val="top"/>
            <w:textDirection w:val="lrTb"/>
            <w:noWrap w:val="false"/>
          </w:tcPr>
          <w:p>
            <w:pPr>
              <w:pStyle w:val="786"/>
              <w:spacing w:before="0" w:after="0" w:afterAutospacing="0"/>
              <w:rPr>
                <w:b w:val="0"/>
                <w:bCs w:val="0"/>
                <w:sz w:val="20"/>
                <w:szCs w:val="24"/>
              </w:rPr>
            </w:pPr>
            <w:r>
              <w:rPr>
                <w:b w:val="0"/>
                <w:bCs w:val="0"/>
                <w:sz w:val="20"/>
                <w:szCs w:val="24"/>
              </w:rPr>
              <w:t xml:space="preserve">Линия отреза</w:t>
            </w:r>
            <w:r>
              <w:rPr>
                <w:b w:val="0"/>
                <w:bCs w:val="0"/>
                <w:sz w:val="20"/>
                <w:szCs w:val="24"/>
              </w:rPr>
            </w:r>
            <w:r>
              <w:rPr>
                <w:b w:val="0"/>
                <w:bCs w:val="0"/>
                <w:sz w:val="20"/>
                <w:szCs w:val="24"/>
              </w:rPr>
            </w:r>
          </w:p>
        </w:tc>
      </w:tr>
    </w:tbl>
    <w:p>
      <w:pPr>
        <w:pStyle w:val="785"/>
        <w:ind w:firstLine="540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85"/>
        <w:ind w:firstLine="540"/>
        <w:jc w:val="both"/>
      </w:pPr>
      <w:r/>
      <w:r/>
    </w:p>
    <w:tbl>
      <w:tblPr>
        <w:tblW w:w="10201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047"/>
        <w:gridCol w:w="2201"/>
        <w:gridCol w:w="3260"/>
        <w:gridCol w:w="269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7" w:type="dxa"/>
            <w:vAlign w:val="top"/>
            <w:textDirection w:val="lrTb"/>
            <w:noWrap w:val="false"/>
          </w:tcPr>
          <w:p>
            <w:pPr>
              <w:pStyle w:val="78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Дата обращения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1" w:type="dxa"/>
            <w:vAlign w:val="top"/>
            <w:textDirection w:val="lrTb"/>
            <w:noWrap w:val="false"/>
          </w:tcPr>
          <w:p>
            <w:pPr>
              <w:pStyle w:val="78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Фамилия, имя, отчество (при наличии)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78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заявителя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78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Фамилия специалиста, принявшего заявление, контактный телефон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78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Подпись</w:t>
            </w:r>
            <w:r>
              <w:rPr>
                <w:sz w:val="20"/>
              </w:rPr>
              <w:t xml:space="preserve"> в получении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7" w:type="dxa"/>
            <w:vAlign w:val="top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1" w:type="dxa"/>
            <w:vAlign w:val="top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78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785"/>
            </w:pPr>
            <w:r/>
            <w:r/>
          </w:p>
        </w:tc>
      </w:tr>
    </w:tbl>
    <w:p>
      <w:pPr>
        <w:pStyle w:val="785"/>
      </w:pPr>
      <w:r/>
      <w:r/>
    </w:p>
    <w:p>
      <w:pPr>
        <w:pStyle w:val="785"/>
      </w:pPr>
      <w:r/>
      <w:r/>
    </w:p>
    <w:p>
      <w:pPr>
        <w:pStyle w:val="785"/>
      </w:pPr>
      <w:r/>
      <w:r/>
    </w:p>
    <w:p>
      <w:pPr>
        <w:pStyle w:val="785"/>
      </w:pPr>
      <w:r/>
      <w:r/>
    </w:p>
    <w:p>
      <w:pPr>
        <w:pStyle w:val="785"/>
      </w:pPr>
      <w:r/>
      <w:r/>
    </w:p>
    <w:p>
      <w:pPr>
        <w:pStyle w:val="785"/>
      </w:pPr>
      <w:r/>
      <w:r/>
    </w:p>
    <w:p>
      <w:pPr>
        <w:pStyle w:val="785"/>
      </w:pPr>
      <w:r/>
      <w:r/>
    </w:p>
    <w:p>
      <w:pPr>
        <w:pStyle w:val="785"/>
      </w:pPr>
      <w:r/>
      <w:r/>
    </w:p>
    <w:p>
      <w:pPr>
        <w:pStyle w:val="785"/>
      </w:pPr>
      <w:r/>
      <w:r/>
    </w:p>
    <w:p>
      <w:pPr>
        <w:pStyle w:val="785"/>
      </w:pPr>
      <w:r/>
      <w:r/>
    </w:p>
    <w:p>
      <w:pPr>
        <w:pStyle w:val="785"/>
      </w:pPr>
      <w:r/>
      <w:r/>
    </w:p>
    <w:p>
      <w:pPr>
        <w:pStyle w:val="785"/>
      </w:pPr>
      <w:r/>
      <w:r/>
    </w:p>
    <w:p>
      <w:pPr>
        <w:pStyle w:val="785"/>
        <w:jc w:val="center"/>
        <w:rPr>
          <w:b/>
          <w:bCs/>
          <w:sz w:val="24"/>
          <w:szCs w:val="18"/>
        </w:rPr>
      </w:pPr>
      <w:r>
        <w:rPr>
          <w:b/>
          <w:bCs/>
        </w:rPr>
        <w:br w:type="page" w:clear="all"/>
      </w:r>
      <w:r>
        <w:rPr>
          <w:b/>
          <w:bCs/>
          <w:sz w:val="24"/>
          <w:szCs w:val="18"/>
        </w:rPr>
        <w:t xml:space="preserve">Согласие на обработку персональных данных*</w:t>
      </w:r>
      <w:r>
        <w:rPr>
          <w:b/>
          <w:bCs/>
          <w:sz w:val="24"/>
          <w:szCs w:val="18"/>
        </w:rPr>
      </w:r>
      <w:r>
        <w:rPr>
          <w:b/>
          <w:bCs/>
          <w:sz w:val="24"/>
          <w:szCs w:val="18"/>
        </w:rPr>
      </w:r>
    </w:p>
    <w:p>
      <w:pPr>
        <w:pStyle w:val="785"/>
        <w:ind w:firstLine="540"/>
        <w:jc w:val="center"/>
        <w:rPr>
          <w:sz w:val="24"/>
          <w:szCs w:val="18"/>
        </w:rPr>
      </w:pP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pStyle w:val="785"/>
        <w:ind w:firstLine="540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В соответствии со статьей 9 Федерального закона от 27 июля 2006 г. № 152-ФЗ «О персональных данных» даю согласие государственному казенному учреждению Нижегородской об</w:t>
      </w:r>
      <w:r>
        <w:rPr>
          <w:sz w:val="24"/>
          <w:szCs w:val="18"/>
        </w:rPr>
        <w:t xml:space="preserve">ласти «Управление социальной защиты населения» на автоматизированную, а также без использования средств автоматизации обработку (сбор, систематизацию, уточнение, использование, передачу (предоставление, доступ) моих персональных данных/персональных данных </w:t>
      </w:r>
      <w:r>
        <w:rPr>
          <w:sz w:val="24"/>
          <w:szCs w:val="18"/>
        </w:rPr>
        <w:t xml:space="preserve">несовершеннолетнего </w:t>
      </w:r>
      <w:r>
        <w:rPr>
          <w:sz w:val="24"/>
          <w:szCs w:val="18"/>
        </w:rPr>
        <w:t xml:space="preserve">ребенка (детей), в</w:t>
      </w:r>
      <w:r>
        <w:rPr>
          <w:sz w:val="24"/>
          <w:szCs w:val="18"/>
        </w:rPr>
        <w:t xml:space="preserve"> целях реализации моих прав на государственную подд</w:t>
      </w:r>
      <w:r>
        <w:rPr>
          <w:sz w:val="24"/>
          <w:szCs w:val="18"/>
        </w:rPr>
        <w:t xml:space="preserve">ержку</w:t>
      </w: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pStyle w:val="785"/>
        <w:ind w:firstLine="540"/>
        <w:jc w:val="both"/>
        <w:rPr>
          <w:sz w:val="24"/>
          <w:szCs w:val="18"/>
        </w:rPr>
      </w:pP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pStyle w:val="785"/>
        <w:ind w:firstLine="540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Обязуюсь своевр</w:t>
      </w:r>
      <w:r>
        <w:rPr>
          <w:sz w:val="24"/>
          <w:szCs w:val="18"/>
        </w:rPr>
        <w:t xml:space="preserve">еменно извещать государственное казенное учреждение Нижегородской области «Управление социальной защиты населения» о наступлении обстоятельств, влекущих изменение условий выдачи удостоверений, подтверждающих статус многодетной семьи в Российской Федерации.</w:t>
      </w: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pStyle w:val="785"/>
        <w:ind w:firstLine="540"/>
        <w:jc w:val="both"/>
        <w:spacing w:before="240"/>
        <w:rPr>
          <w:sz w:val="24"/>
          <w:szCs w:val="18"/>
        </w:rPr>
      </w:pPr>
      <w:r>
        <w:rPr>
          <w:sz w:val="24"/>
          <w:szCs w:val="18"/>
        </w:rPr>
        <w:t xml:space="preserve">Я даю согласие на использование персональных данных несовершеннолетнего исключительно </w:t>
      </w:r>
      <w:r>
        <w:rPr>
          <w:sz w:val="24"/>
          <w:szCs w:val="18"/>
          <w:lang w:eastAsia="en-US"/>
        </w:rPr>
        <w:t xml:space="preserve">в целях </w:t>
      </w:r>
      <w:r>
        <w:rPr>
          <w:sz w:val="24"/>
          <w:szCs w:val="18"/>
        </w:rPr>
        <w:t xml:space="preserve">реализации прав на государственную поддержку. Указанное государственное казенное у</w:t>
      </w:r>
      <w:r>
        <w:rPr>
          <w:sz w:val="24"/>
          <w:szCs w:val="18"/>
        </w:rPr>
        <w:t xml:space="preserve">чреждение Нижегородской области «Управление социальной защиты населения» вправе осуществлять сбор, систематизацию, хранение, уточнение, использование персональных данных в течение необходимого срока, за исключением размещения их в общедоступных источниках.</w:t>
      </w: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pStyle w:val="785"/>
        <w:ind w:firstLine="540"/>
        <w:jc w:val="both"/>
        <w:spacing w:before="240"/>
        <w:rPr>
          <w:sz w:val="24"/>
          <w:szCs w:val="18"/>
        </w:rPr>
      </w:pPr>
      <w:r>
        <w:rPr>
          <w:sz w:val="24"/>
          <w:szCs w:val="18"/>
        </w:rPr>
        <w:t xml:space="preserve">Отзыв настоящего согласия в случаях, предусмотренных Федеральным </w:t>
      </w:r>
      <w:r>
        <w:rPr>
          <w:sz w:val="24"/>
          <w:szCs w:val="18"/>
        </w:rPr>
        <w:fldChar w:fldCharType="begin"/>
      </w:r>
      <w:r>
        <w:rPr>
          <w:sz w:val="24"/>
          <w:szCs w:val="18"/>
        </w:rPr>
        <w:instrText xml:space="preserve">HYPERLINK "https://login.consultant.ru/link/?req=doc&amp;base=LAW&amp;n=439201"</w:instrText>
      </w:r>
      <w:r>
        <w:rPr>
          <w:sz w:val="24"/>
          <w:szCs w:val="18"/>
        </w:rPr>
        <w:fldChar w:fldCharType="separate"/>
      </w:r>
      <w:r>
        <w:rPr>
          <w:sz w:val="24"/>
          <w:szCs w:val="18"/>
        </w:rPr>
        <w:t xml:space="preserve">законом</w:t>
      </w:r>
      <w:r>
        <w:rPr>
          <w:sz w:val="24"/>
          <w:szCs w:val="18"/>
        </w:rPr>
        <w:fldChar w:fldCharType="end"/>
      </w:r>
      <w:r>
        <w:rPr>
          <w:sz w:val="24"/>
          <w:szCs w:val="18"/>
        </w:rPr>
        <w:t xml:space="preserve"> от 27 июля 2006 г. № 152-ФЗ «О персональных данных», осуществляется на основании заявления, поданного в орган (государственное учреждение) социальной защиты населения.</w:t>
      </w: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pStyle w:val="785"/>
        <w:ind w:firstLine="540"/>
        <w:jc w:val="both"/>
        <w:spacing w:before="240"/>
        <w:rPr>
          <w:sz w:val="24"/>
          <w:szCs w:val="18"/>
        </w:rPr>
      </w:pP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pStyle w:val="785"/>
        <w:ind w:firstLine="540"/>
        <w:jc w:val="both"/>
        <w:spacing w:before="240"/>
        <w:rPr>
          <w:sz w:val="24"/>
          <w:szCs w:val="18"/>
        </w:rPr>
      </w:pP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pStyle w:val="785"/>
        <w:ind w:firstLine="540"/>
        <w:jc w:val="both"/>
        <w:spacing w:before="240"/>
        <w:rPr>
          <w:sz w:val="24"/>
          <w:szCs w:val="18"/>
        </w:rPr>
      </w:pP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pStyle w:val="785"/>
        <w:jc w:val="both"/>
        <w:spacing w:before="240"/>
        <w:rPr>
          <w:sz w:val="24"/>
          <w:szCs w:val="18"/>
        </w:rPr>
      </w:pPr>
      <w:r>
        <w:rPr>
          <w:sz w:val="24"/>
          <w:szCs w:val="18"/>
        </w:rPr>
        <w:tab/>
        <w:tab/>
        <w:tab/>
        <w:tab/>
        <w:tab/>
        <w:tab/>
        <w:tab/>
        <w:tab/>
        <w:t xml:space="preserve">  _________________       _________________</w:t>
      </w: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pStyle w:val="785"/>
        <w:rPr>
          <w:i/>
          <w:iCs/>
          <w:sz w:val="24"/>
          <w:szCs w:val="18"/>
        </w:rPr>
      </w:pPr>
      <w:r>
        <w:rPr>
          <w:sz w:val="24"/>
          <w:szCs w:val="18"/>
        </w:rPr>
        <w:tab/>
        <w:tab/>
        <w:tab/>
        <w:tab/>
        <w:tab/>
        <w:tab/>
        <w:tab/>
        <w:tab/>
      </w:r>
      <w:r>
        <w:rPr>
          <w:i/>
          <w:iCs/>
          <w:sz w:val="24"/>
          <w:szCs w:val="18"/>
        </w:rPr>
        <w:tab/>
        <w:t xml:space="preserve">(дата)</w:t>
        <w:tab/>
        <w:tab/>
        <w:tab/>
        <w:t xml:space="preserve">     (подпись)</w:t>
      </w:r>
      <w:r>
        <w:rPr>
          <w:i/>
          <w:iCs/>
          <w:sz w:val="24"/>
          <w:szCs w:val="18"/>
        </w:rPr>
      </w:r>
      <w:r>
        <w:rPr>
          <w:i/>
          <w:iCs/>
          <w:sz w:val="24"/>
          <w:szCs w:val="18"/>
        </w:rPr>
      </w:r>
    </w:p>
    <w:p>
      <w:pPr>
        <w:pStyle w:val="785"/>
        <w:rPr>
          <w:sz w:val="24"/>
          <w:szCs w:val="18"/>
        </w:rPr>
      </w:pP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pStyle w:val="785"/>
        <w:rPr>
          <w:sz w:val="24"/>
          <w:szCs w:val="18"/>
        </w:rPr>
      </w:pP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pStyle w:val="785"/>
        <w:rPr>
          <w:sz w:val="24"/>
          <w:szCs w:val="18"/>
        </w:rPr>
      </w:pP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pStyle w:val="785"/>
        <w:rPr>
          <w:sz w:val="24"/>
          <w:szCs w:val="18"/>
        </w:rPr>
      </w:pP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pStyle w:val="785"/>
        <w:rPr>
          <w:sz w:val="24"/>
          <w:szCs w:val="18"/>
        </w:rPr>
      </w:pP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pStyle w:val="785"/>
        <w:rPr>
          <w:sz w:val="24"/>
          <w:szCs w:val="18"/>
        </w:rPr>
      </w:pP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pStyle w:val="785"/>
        <w:rPr>
          <w:sz w:val="24"/>
          <w:szCs w:val="18"/>
        </w:rPr>
      </w:pP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pStyle w:val="785"/>
        <w:rPr>
          <w:sz w:val="24"/>
          <w:szCs w:val="18"/>
        </w:rPr>
      </w:pP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pStyle w:val="785"/>
        <w:rPr>
          <w:sz w:val="24"/>
          <w:szCs w:val="18"/>
        </w:rPr>
      </w:pP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pStyle w:val="785"/>
        <w:rPr>
          <w:sz w:val="24"/>
          <w:szCs w:val="18"/>
        </w:rPr>
      </w:pP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pStyle w:val="785"/>
        <w:rPr>
          <w:sz w:val="24"/>
          <w:szCs w:val="18"/>
        </w:rPr>
      </w:pP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pStyle w:val="785"/>
        <w:rPr>
          <w:sz w:val="24"/>
          <w:szCs w:val="18"/>
        </w:rPr>
      </w:pP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pStyle w:val="785"/>
        <w:jc w:val="both"/>
        <w:spacing w:before="240"/>
        <w:rPr>
          <w:sz w:val="24"/>
          <w:szCs w:val="18"/>
        </w:rPr>
      </w:pPr>
      <w:r>
        <w:rPr>
          <w:sz w:val="24"/>
          <w:szCs w:val="18"/>
        </w:rPr>
        <w:t xml:space="preserve">* </w:t>
      </w:r>
      <w:r>
        <w:rPr>
          <w:sz w:val="24"/>
          <w:szCs w:val="18"/>
        </w:rPr>
        <w:t xml:space="preserve">Согласие на обработку персональных данных подается от каждого совершеннолетнего члена семьи отдельно</w:t>
      </w:r>
      <w:r>
        <w:rPr>
          <w:sz w:val="24"/>
          <w:szCs w:val="18"/>
        </w:rPr>
        <w:t xml:space="preserve">.</w:t>
      </w:r>
      <w:r>
        <w:rPr>
          <w:sz w:val="24"/>
          <w:szCs w:val="18"/>
        </w:rPr>
        <w:t xml:space="preserve"> Согласие на обработку персональных данных несовершеннолетних членов семьи подает один из родителей.</w:t>
      </w:r>
      <w:r>
        <w:rPr>
          <w:sz w:val="24"/>
          <w:szCs w:val="18"/>
        </w:rPr>
        <w:t xml:space="preserve">».</w:t>
      </w:r>
      <w:r>
        <w:rPr>
          <w:sz w:val="24"/>
          <w:szCs w:val="18"/>
        </w:rPr>
      </w:r>
      <w:r>
        <w:rPr>
          <w:sz w:val="24"/>
          <w:szCs w:val="18"/>
        </w:rPr>
      </w:r>
    </w:p>
    <w:p>
      <w:pPr>
        <w:pStyle w:val="785"/>
        <w:ind w:left="-284"/>
        <w:jc w:val="center"/>
        <w:rPr>
          <w:b/>
          <w:szCs w:val="28"/>
        </w:rPr>
      </w:pPr>
      <w:r>
        <w:rPr>
          <w:sz w:val="24"/>
          <w:szCs w:val="18"/>
        </w:rPr>
        <w:br w:type="page" w:clear="all"/>
      </w:r>
      <w:r>
        <w:rPr>
          <w:b/>
          <w:szCs w:val="28"/>
        </w:rPr>
        <w:t xml:space="preserve">ПО</w:t>
      </w:r>
      <w:r>
        <w:rPr>
          <w:b/>
          <w:szCs w:val="28"/>
        </w:rPr>
        <w:t xml:space="preserve">Я</w:t>
      </w:r>
      <w:r>
        <w:rPr>
          <w:b/>
          <w:szCs w:val="28"/>
        </w:rPr>
        <w:t xml:space="preserve">СНИТЕЛЬНАЯ ЗАПИСКА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785"/>
        <w:ind w:left="-284"/>
        <w:jc w:val="center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</w:p>
    <w:p>
      <w:pPr>
        <w:pStyle w:val="785"/>
        <w:ind w:left="-284"/>
        <w:jc w:val="center"/>
        <w:rPr>
          <w:b/>
          <w:szCs w:val="28"/>
        </w:rPr>
      </w:pPr>
      <w:r>
        <w:rPr>
          <w:b/>
          <w:szCs w:val="28"/>
        </w:rPr>
        <w:t xml:space="preserve">к проекту </w:t>
      </w:r>
      <w:r>
        <w:rPr>
          <w:b/>
          <w:szCs w:val="28"/>
        </w:rPr>
        <w:t xml:space="preserve">приказа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министерства социальной политики Нижегородской области</w:t>
      </w:r>
      <w:r>
        <w:rPr>
          <w:b/>
          <w:szCs w:val="28"/>
        </w:rPr>
        <w:t xml:space="preserve"> «</w:t>
      </w:r>
      <w:r>
        <w:rPr>
          <w:b/>
          <w:szCs w:val="28"/>
        </w:rPr>
        <w:t xml:space="preserve">О внесении изменений</w:t>
      </w:r>
      <w:r>
        <w:rPr>
          <w:szCs w:val="28"/>
        </w:rPr>
        <w:t xml:space="preserve"> </w:t>
      </w:r>
      <w:r>
        <w:rPr>
          <w:b/>
          <w:szCs w:val="28"/>
        </w:rPr>
        <w:t xml:space="preserve">в Порядок выдачи удостоверения, подтверждающего статус многодетной семьи в Российской Федерации, утвержденный приказом министерства социальной политики Нижегородской области от 24 сентября 2024 г. № 828</w:t>
      </w:r>
      <w:r>
        <w:rPr>
          <w:b/>
          <w:szCs w:val="28"/>
        </w:rPr>
        <w:t xml:space="preserve">»</w:t>
      </w:r>
      <w:r>
        <w:rPr>
          <w:b/>
          <w:szCs w:val="28"/>
        </w:rPr>
        <w:t xml:space="preserve"> 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785"/>
        <w:ind w:left="-284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804"/>
        <w:ind w:firstLine="709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Проект приказа </w:t>
      </w:r>
      <w:r>
        <w:rPr>
          <w:bCs/>
          <w:sz w:val="28"/>
          <w:szCs w:val="28"/>
        </w:rPr>
        <w:t xml:space="preserve">министерства социальной политики Нижегородской области «О внесении изменений в Порядок выдачи удостоверения, подтверждающего статус многодетной семьи в Российской Федерации, утвержденный приказо</w:t>
      </w:r>
      <w:r>
        <w:rPr>
          <w:bCs/>
          <w:sz w:val="28"/>
          <w:szCs w:val="28"/>
        </w:rPr>
        <w:t xml:space="preserve">м министерства социальной политики Нижегородской области от 24 сентября 2024 г. № 828»</w:t>
      </w:r>
      <w:r>
        <w:rPr>
          <w:sz w:val="28"/>
          <w:szCs w:val="28"/>
        </w:rPr>
        <w:t xml:space="preserve"> (далее – проект Приказа) разработан в</w:t>
      </w:r>
      <w:r>
        <w:rPr>
          <w:sz w:val="28"/>
          <w:szCs w:val="28"/>
        </w:rPr>
        <w:t xml:space="preserve"> соответствии с Указом Президента Российской Федерации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23</w:t>
      </w:r>
      <w:r>
        <w:rPr>
          <w:sz w:val="28"/>
          <w:szCs w:val="28"/>
        </w:rPr>
        <w:t xml:space="preserve"> января </w:t>
      </w:r>
      <w:r>
        <w:rPr>
          <w:sz w:val="28"/>
          <w:szCs w:val="28"/>
        </w:rPr>
        <w:t xml:space="preserve">2024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63 «О мерах социальной поддержки многодетных семей» и письмом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инистерства труда и социальной защиты Российской Федерации</w:t>
      </w:r>
      <w:r>
        <w:rPr>
          <w:sz w:val="28"/>
          <w:szCs w:val="28"/>
        </w:rPr>
        <w:t xml:space="preserve"> от 22</w:t>
      </w:r>
      <w:r>
        <w:rPr>
          <w:sz w:val="28"/>
          <w:szCs w:val="28"/>
        </w:rPr>
        <w:t xml:space="preserve"> июля </w:t>
      </w:r>
      <w:r>
        <w:rPr>
          <w:sz w:val="28"/>
          <w:szCs w:val="28"/>
        </w:rPr>
        <w:t xml:space="preserve">2025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№ 27-1/10/B-12306,</w:t>
      </w:r>
      <w:r>
        <w:rPr>
          <w:sz w:val="28"/>
          <w:szCs w:val="28"/>
        </w:rPr>
        <w:t xml:space="preserve"> в целях</w:t>
      </w:r>
      <w:r>
        <w:rPr>
          <w:sz w:val="28"/>
          <w:szCs w:val="28"/>
        </w:rPr>
        <w:t xml:space="preserve"> урегулирова</w:t>
      </w:r>
      <w:r>
        <w:rPr>
          <w:sz w:val="28"/>
          <w:szCs w:val="28"/>
        </w:rPr>
        <w:t xml:space="preserve">ния</w:t>
      </w:r>
      <w:r>
        <w:rPr>
          <w:sz w:val="28"/>
          <w:szCs w:val="28"/>
        </w:rPr>
        <w:t xml:space="preserve"> порядк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выдачи удостоверений многодетной семьи, включая случаи, когда один из родителей зарегистрирован в другом субъекте Р</w:t>
      </w:r>
      <w:r>
        <w:rPr>
          <w:sz w:val="28"/>
          <w:szCs w:val="28"/>
        </w:rPr>
        <w:t xml:space="preserve">осси</w:t>
      </w:r>
      <w:r>
        <w:rPr>
          <w:sz w:val="28"/>
          <w:szCs w:val="28"/>
        </w:rPr>
        <w:t xml:space="preserve">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804"/>
        <w:ind w:firstLine="709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Актуальность изменений обусловлена</w:t>
      </w:r>
      <w:r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еобходимостью соблюдения единого статуса многодетной семьи (наличие 3 и более детей) без привязки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к регистрации обоих родителей</w:t>
      </w:r>
      <w:r>
        <w:rPr>
          <w:sz w:val="28"/>
          <w:szCs w:val="28"/>
        </w:rPr>
        <w:t xml:space="preserve">, у</w:t>
      </w:r>
      <w:r>
        <w:rPr>
          <w:sz w:val="28"/>
          <w:szCs w:val="28"/>
        </w:rPr>
        <w:t xml:space="preserve">странением нарушений прав граждан, выражающихся в отказе включения одного из родителей в удостоверение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из-за отсутствия регистрации в регионе</w:t>
      </w:r>
      <w:r>
        <w:rPr>
          <w:sz w:val="28"/>
          <w:szCs w:val="28"/>
        </w:rPr>
        <w:t xml:space="preserve">, о</w:t>
      </w:r>
      <w:r>
        <w:rPr>
          <w:sz w:val="28"/>
          <w:szCs w:val="28"/>
        </w:rPr>
        <w:t xml:space="preserve">беспечением доступа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к федеральным и региональным мерам поддержки (бесплатное посещение музеев, льготный проезд и др.) для всех членов многодетной семьи.</w:t>
      </w:r>
      <w:r>
        <w:rPr>
          <w:sz w:val="28"/>
          <w:szCs w:val="28"/>
        </w:rPr>
      </w:r>
    </w:p>
    <w:p>
      <w:pPr>
        <w:pStyle w:val="804"/>
        <w:ind w:firstLine="709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Проектом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риказа предлагается</w:t>
      </w:r>
      <w:r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тановить порядок взаимодействия с </w:t>
      </w:r>
      <w:r>
        <w:rPr>
          <w:sz w:val="28"/>
          <w:szCs w:val="28"/>
        </w:rPr>
        <w:t xml:space="preserve">государственной информационной системой</w:t>
      </w:r>
      <w:r>
        <w:rPr>
          <w:sz w:val="28"/>
          <w:szCs w:val="28"/>
        </w:rPr>
        <w:t xml:space="preserve"> «Единая цифровая платформа» для исключения дублирования записей о семье при переезде в другой субъект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804"/>
        <w:ind w:firstLine="709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Изменения соответствуют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Указу Президента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от 23</w:t>
      </w:r>
      <w:r>
        <w:rPr>
          <w:sz w:val="28"/>
          <w:szCs w:val="28"/>
        </w:rPr>
        <w:t xml:space="preserve"> января </w:t>
      </w:r>
      <w:r>
        <w:rPr>
          <w:sz w:val="28"/>
          <w:szCs w:val="28"/>
        </w:rPr>
        <w:t xml:space="preserve">2024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63</w:t>
      </w:r>
      <w:r>
        <w:rPr>
          <w:sz w:val="28"/>
          <w:szCs w:val="28"/>
        </w:rPr>
        <w:t xml:space="preserve"> «О мерах социальной поддержки многодетных семей»</w:t>
      </w:r>
      <w:r>
        <w:rPr>
          <w:sz w:val="28"/>
          <w:szCs w:val="28"/>
        </w:rPr>
        <w:t xml:space="preserve">, р</w:t>
      </w:r>
      <w:r>
        <w:rPr>
          <w:sz w:val="28"/>
          <w:szCs w:val="28"/>
        </w:rPr>
        <w:t xml:space="preserve">аспоряжению Правительства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 июня </w:t>
      </w:r>
      <w:r>
        <w:rPr>
          <w:sz w:val="28"/>
          <w:szCs w:val="28"/>
        </w:rPr>
        <w:t xml:space="preserve">2024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1725-р</w:t>
      </w:r>
      <w:r>
        <w:rPr>
          <w:sz w:val="28"/>
          <w:szCs w:val="28"/>
        </w:rPr>
        <w:t xml:space="preserve"> «Об утверждении единого образца удостоверения, подтверждающего статус многодетной семьи в Российской Федерации, и описания его бланка»,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акону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июня </w:t>
      </w:r>
      <w:r>
        <w:rPr>
          <w:sz w:val="28"/>
          <w:szCs w:val="28"/>
        </w:rPr>
        <w:t xml:space="preserve">1993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5242-I «О праве граждан </w:t>
      </w:r>
      <w:r>
        <w:rPr>
          <w:sz w:val="28"/>
          <w:szCs w:val="28"/>
        </w:rPr>
        <w:t xml:space="preserve">Российской Федерации на свободу передвижения, выбор места пребывания и жительства в пределах Российской Федерации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804"/>
        <w:ind w:firstLine="709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Изменения не потребуют дополнительных бюджетных расходов, так как направлены на корректировку процедурных норм.</w:t>
      </w:r>
      <w:r>
        <w:rPr>
          <w:sz w:val="28"/>
          <w:szCs w:val="28"/>
        </w:rPr>
      </w:r>
    </w:p>
    <w:p>
      <w:pPr>
        <w:pStyle w:val="804"/>
        <w:ind w:firstLine="709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Принятие </w:t>
      </w:r>
      <w:r>
        <w:rPr>
          <w:sz w:val="28"/>
          <w:szCs w:val="28"/>
        </w:rPr>
        <w:t xml:space="preserve">проекта П</w:t>
      </w:r>
      <w:r>
        <w:rPr>
          <w:sz w:val="28"/>
          <w:szCs w:val="28"/>
        </w:rPr>
        <w:t xml:space="preserve">риказа обеспечит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облюдение прав многодетных семей</w:t>
      </w:r>
      <w:r>
        <w:rPr>
          <w:sz w:val="28"/>
          <w:szCs w:val="28"/>
        </w:rPr>
        <w:t xml:space="preserve">, е</w:t>
      </w:r>
      <w:r>
        <w:rPr>
          <w:sz w:val="28"/>
          <w:szCs w:val="28"/>
        </w:rPr>
        <w:t xml:space="preserve">динообразие практики выдачи удостоверений</w:t>
      </w:r>
      <w:r>
        <w:rPr>
          <w:sz w:val="28"/>
          <w:szCs w:val="28"/>
        </w:rPr>
        <w:t xml:space="preserve">, и</w:t>
      </w:r>
      <w:r>
        <w:rPr>
          <w:sz w:val="28"/>
          <w:szCs w:val="28"/>
        </w:rPr>
        <w:t xml:space="preserve">сполнение рекомендаций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</w:t>
      </w:r>
      <w:r>
        <w:rPr>
          <w:sz w:val="28"/>
          <w:szCs w:val="28"/>
        </w:rPr>
        <w:t xml:space="preserve">истерства </w:t>
      </w:r>
      <w:r>
        <w:rPr>
          <w:sz w:val="28"/>
          <w:szCs w:val="28"/>
        </w:rPr>
        <w:t xml:space="preserve">труда</w:t>
      </w:r>
      <w:r>
        <w:rPr>
          <w:sz w:val="28"/>
          <w:szCs w:val="28"/>
        </w:rPr>
        <w:t xml:space="preserve"> и социальной защиты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04"/>
        <w:ind w:firstLine="709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Кроме этого проект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риказа предусматривает изменения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соответст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ии с протоколом </w:t>
      </w:r>
      <w:r>
        <w:rPr>
          <w:sz w:val="28"/>
          <w:szCs w:val="28"/>
        </w:rPr>
        <w:t xml:space="preserve">заседания комиссии по повышению качества 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государственных и муниципальных услуг на территории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Нижегород</w:t>
      </w:r>
      <w:r>
        <w:rPr>
          <w:sz w:val="28"/>
          <w:szCs w:val="28"/>
        </w:rPr>
        <w:t xml:space="preserve">ской области</w:t>
      </w:r>
      <w:r>
        <w:rPr>
          <w:sz w:val="28"/>
          <w:szCs w:val="28"/>
        </w:rPr>
        <w:t xml:space="preserve"> от 14 марта 2025 г. № </w:t>
      </w:r>
      <w:r>
        <w:rPr>
          <w:sz w:val="28"/>
          <w:szCs w:val="28"/>
        </w:rPr>
        <w:t xml:space="preserve">Сл-001-280094/25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804"/>
        <w:ind w:firstLine="709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4.1.7 Регламента Правительства Нижегородской области, утвержденного постановлением Правительства Нижегородской области от 11 декабря 2009 г. № 920, проект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риказа направлен в Прокуратуру Нижегородской области (от </w:t>
      </w:r>
      <w:r>
        <w:rPr>
          <w:sz w:val="28"/>
          <w:szCs w:val="28"/>
          <w:u w:val="single"/>
        </w:rPr>
        <w:t xml:space="preserve">              </w:t>
      </w:r>
      <w:r>
        <w:rPr>
          <w:sz w:val="28"/>
          <w:szCs w:val="28"/>
        </w:rPr>
        <w:t xml:space="preserve">№</w:t>
      </w:r>
      <w:r>
        <w:rPr>
          <w:sz w:val="28"/>
          <w:szCs w:val="28"/>
          <w:u w:val="single"/>
        </w:rPr>
        <w:t xml:space="preserve">               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804"/>
        <w:ind w:firstLine="709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 целях проведения общественного обсуждения и проведения независимой антикоррупционной экспертизы проект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риказа размещен на сайте министерства социальной политики Нижегородской области</w:t>
      </w:r>
      <w:r>
        <w:rPr>
          <w:sz w:val="28"/>
          <w:szCs w:val="28"/>
        </w:rPr>
        <w:t xml:space="preserve"> с_</w:t>
      </w: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на сайте Правительства Нижегородской области</w:t>
      </w:r>
      <w:r>
        <w:rPr>
          <w:sz w:val="28"/>
          <w:szCs w:val="28"/>
        </w:rPr>
        <w:t xml:space="preserve"> с_________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804"/>
        <w:ind w:firstLine="709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0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80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80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785"/>
        <w:ind w:left="-284"/>
        <w:jc w:val="both"/>
        <w:widowControl w:val="off"/>
        <w:tabs>
          <w:tab w:val="left" w:pos="0" w:leader="none"/>
        </w:tabs>
        <w:rPr>
          <w:szCs w:val="28"/>
        </w:rPr>
      </w:pPr>
      <w:r>
        <w:rPr>
          <w:szCs w:val="28"/>
        </w:rPr>
        <w:t xml:space="preserve">М</w:t>
      </w:r>
      <w:r>
        <w:rPr>
          <w:szCs w:val="28"/>
        </w:rPr>
        <w:t xml:space="preserve">инистр</w:t>
      </w:r>
      <w:r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                                        </w:t>
      </w:r>
      <w:r>
        <w:rPr>
          <w:szCs w:val="28"/>
        </w:rPr>
        <w:t xml:space="preserve">    </w:t>
      </w:r>
      <w:r>
        <w:rPr>
          <w:szCs w:val="28"/>
        </w:rPr>
        <w:t xml:space="preserve">И.О.Седых</w:t>
      </w:r>
      <w:r>
        <w:rPr>
          <w:szCs w:val="28"/>
        </w:rPr>
      </w:r>
      <w:r>
        <w:rPr>
          <w:szCs w:val="28"/>
        </w:rPr>
      </w:r>
    </w:p>
    <w:p>
      <w:pPr>
        <w:pStyle w:val="785"/>
        <w:jc w:val="both"/>
        <w:spacing w:before="240"/>
        <w:rPr>
          <w:sz w:val="24"/>
          <w:szCs w:val="18"/>
        </w:rPr>
      </w:pPr>
      <w:r>
        <w:rPr>
          <w:sz w:val="24"/>
          <w:szCs w:val="18"/>
        </w:rPr>
      </w:r>
      <w:r>
        <w:rPr>
          <w:sz w:val="24"/>
          <w:szCs w:val="18"/>
        </w:rPr>
      </w:r>
    </w:p>
    <w:sectPr>
      <w:footnotePr/>
      <w:endnotePr/>
      <w:type w:val="continuous"/>
      <w:pgSz w:w="11906" w:h="16838" w:orient="portrait"/>
      <w:pgMar w:top="1134" w:right="709" w:bottom="426" w:left="1418" w:header="425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0"/>
      <w:rPr>
        <w:rStyle w:val="794"/>
      </w:rPr>
      <w:framePr w:wrap="around" w:vAnchor="text" w:hAnchor="margin" w:xAlign="center" w:y="1"/>
    </w:pPr>
    <w:r>
      <w:rPr>
        <w:rStyle w:val="794"/>
      </w:rPr>
      <w:fldChar w:fldCharType="begin"/>
    </w:r>
    <w:r>
      <w:rPr>
        <w:rStyle w:val="794"/>
      </w:rPr>
      <w:instrText xml:space="preserve">PAGE  </w:instrText>
    </w:r>
    <w:r>
      <w:rPr>
        <w:rStyle w:val="794"/>
      </w:rPr>
      <w:fldChar w:fldCharType="separate"/>
    </w:r>
    <w:r>
      <w:rPr>
        <w:rStyle w:val="794"/>
      </w:rPr>
      <w:t xml:space="preserve">2</w:t>
    </w:r>
    <w:r>
      <w:rPr>
        <w:rStyle w:val="794"/>
      </w:rPr>
      <w:fldChar w:fldCharType="end"/>
    </w:r>
    <w:r>
      <w:rPr>
        <w:rStyle w:val="794"/>
      </w:rPr>
    </w:r>
    <w:r>
      <w:rPr>
        <w:rStyle w:val="794"/>
      </w:rPr>
    </w:r>
  </w:p>
  <w:p>
    <w:pPr>
      <w:pStyle w:val="79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0"/>
      <w:rPr>
        <w:rStyle w:val="794"/>
      </w:rPr>
      <w:framePr w:wrap="around" w:vAnchor="text" w:hAnchor="margin" w:xAlign="center" w:y="1"/>
    </w:pPr>
    <w:r>
      <w:rPr>
        <w:rStyle w:val="794"/>
      </w:rPr>
      <w:fldChar w:fldCharType="begin"/>
    </w:r>
    <w:r>
      <w:rPr>
        <w:rStyle w:val="794"/>
      </w:rPr>
      <w:instrText xml:space="preserve">PAGE  </w:instrText>
    </w:r>
    <w:r>
      <w:rPr>
        <w:rStyle w:val="794"/>
      </w:rPr>
      <w:fldChar w:fldCharType="end"/>
    </w:r>
    <w:r>
      <w:rPr>
        <w:rStyle w:val="794"/>
      </w:rPr>
    </w:r>
    <w:r>
      <w:rPr>
        <w:rStyle w:val="794"/>
      </w:rPr>
    </w:r>
  </w:p>
  <w:p>
    <w:pPr>
      <w:pStyle w:val="79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0"/>
      <w:ind w:left="-142"/>
      <w:tabs>
        <w:tab w:val="left" w:pos="-4111" w:leader="none"/>
        <w:tab w:val="left" w:pos="-3969" w:leader="none"/>
        <w:tab w:val="left" w:pos="1510" w:leader="none"/>
        <w:tab w:val="clear" w:pos="4153" w:leader="none"/>
        <w:tab w:val="clear" w:pos="8306" w:leader="none"/>
      </w:tabs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2308860</wp:posOffset>
              </wp:positionV>
              <wp:extent cx="3959860" cy="52705"/>
              <wp:effectExtent l="0" t="0" r="0" b="0"/>
              <wp:wrapNone/>
              <wp:docPr id="1" name="_x0000_s10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3959860" cy="52705"/>
                        <a:chOff x="3321" y="3423"/>
                        <a:chExt cx="6200" cy="83"/>
                      </a:xfrm>
                    </wpg:grpSpPr>
                    <wps:wsp>
                      <wps:cNvPr id="0" name=""/>
                      <wps:cNvSpPr/>
                      <wps:spPr bwMode="auto">
                        <a:xfrm rot="0">
                          <a:off x="9441" y="3423"/>
                          <a:ext cx="80" cy="83"/>
                        </a:xfrm>
                        <a:custGeom>
                          <a:avLst/>
                          <a:gdLst>
                            <a:gd name="gd0" fmla="val 65536"/>
                            <a:gd name="gd1" fmla="val 82"/>
                            <a:gd name="gd2" fmla="val 83"/>
                            <a:gd name="gd3" fmla="val 82"/>
                            <a:gd name="gd4" fmla="val 0"/>
                            <a:gd name="gd5" fmla="val 0"/>
                            <a:gd name="gd6" fmla="val 0"/>
                          </a:gdLst>
                          <a:ahLst/>
                          <a:cxnLst/>
                          <a:rect l="0" t="0" r="r" b="b"/>
                          <a:pathLst>
                            <a:path w="82" h="83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"/>
                      <wps:cNvSpPr/>
                      <wps:spPr bwMode="auto">
                        <a:xfrm rot="16199999">
                          <a:off x="3320" y="3423"/>
                          <a:ext cx="82" cy="81"/>
                        </a:xfrm>
                        <a:custGeom>
                          <a:avLst/>
                          <a:gdLst>
                            <a:gd name="gd0" fmla="val 65536"/>
                            <a:gd name="gd1" fmla="val 82"/>
                            <a:gd name="gd2" fmla="val 83"/>
                            <a:gd name="gd3" fmla="val 82"/>
                            <a:gd name="gd4" fmla="val 0"/>
                            <a:gd name="gd5" fmla="val 0"/>
                            <a:gd name="gd6" fmla="val 0"/>
                          </a:gdLst>
                          <a:ahLst/>
                          <a:cxnLst/>
                          <a:rect l="0" t="0" r="r" b="b"/>
                          <a:pathLst>
                            <a:path w="82" h="83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0" o:spid="_x0000_s0000" style="position:absolute;z-index:-250609663;o:allowoverlap:true;o:allowincell:true;mso-position-horizontal-relative:text;margin-left:86.15pt;mso-position-horizontal:absolute;mso-position-vertical-relative:text;margin-top:181.80pt;mso-position-vertical:absolute;width:311.80pt;height:4.15pt;mso-wrap-distance-left:9.00pt;mso-wrap-distance-top:0.00pt;mso-wrap-distance-right:9.00pt;mso-wrap-distance-bottom:0.00pt;" coordorigin="33,34" coordsize="62,0">
              <v:shape id="shape 1" o:spid="_x0000_s1" style="position:absolute;left:94;top:34;width:0;height:0;rotation:0;visibility:visible;" path="m100000,100000l100000,0l0,0e" coordsize="100000,100000" filled="f" strokecolor="#000000" strokeweight="0.50pt">
                <v:path textboxrect="0,0,0,0"/>
              </v:shape>
              <v:shape id="shape 2" o:spid="_x0000_s2" style="position:absolute;left:33;top:34;width:0;height:0;rotation:269;visibility:visible;" path="m100000,100000l100000,0l0,0e" coordsize="100000,100000" filled="f" strokecolor="#000000" strokeweight="0.50pt">
                <v:path textboxrect="0,0,0,0"/>
              </v:shape>
            </v:group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-38734</wp:posOffset>
              </wp:positionV>
              <wp:extent cx="6172200" cy="2857500"/>
              <wp:effectExtent l="0" t="0" r="0" b="0"/>
              <wp:wrapNone/>
              <wp:docPr id="2" name="_x0000_s1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6172200" cy="285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85"/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mc:AlternateContent>
                              <mc:Choice Requires="wpg">
                                <w:drawing>
                                  <wp:inline xmlns:wp="http://schemas.openxmlformats.org/drawingml/2006/wordprocessingDrawing" distT="0" distB="0" distL="0" distR="0">
                                    <wp:extent cx="633727" cy="610974"/>
                                    <wp:effectExtent l="0" t="0" r="0" b="0"/>
                                    <wp:docPr id="3" name="_x0000_i1094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  <pic:nvPr/>
                                          </pic:nvPicPr>
                                          <pic:blipFill>
                                            <a:blip r:embed="rId1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3727" cy="61097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c:Choice>
                              <mc:Fallback>
                                <w:pict>
                                  <v:shapetype type="#_x0000_t75" o:spt="75" coordsize="21600,21600" o:preferrelative="t" path="m@4@5l@4@11@9@11@9@5xe"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</v:shapetype>
                                  <v:shape id="_x0000_i3" o:spid="_x0000_s3" type="#_x0000_t75" style="width:49.90pt;height:48.11pt;mso-wrap-distance-left:0.00pt;mso-wrap-distance-top:0.00pt;mso-wrap-distance-right:0.00pt;mso-wrap-distance-bottom:0.00pt;" stroked="f">
                                    <v:path textboxrect="0,0,0,0"/>
                                    <v:imagedata r:id="rId1" o:title=""/>
                                  </v:shape>
                                </w:pict>
                              </mc:Fallback>
                            </mc:AlternateContent>
                          </w:r>
                          <w:r>
                            <w:rPr>
                              <w:szCs w:val="28"/>
                            </w:rPr>
                          </w:r>
                          <w:r>
                            <w:rPr>
                              <w:szCs w:val="28"/>
                            </w:rPr>
                          </w:r>
                        </w:p>
                        <w:p>
                          <w:pPr>
                            <w:pStyle w:val="785"/>
                            <w:ind w:right="-53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Министерство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</w:r>
                        </w:p>
                        <w:p>
                          <w:pPr>
                            <w:pStyle w:val="785"/>
                            <w:ind w:right="-53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социальной политики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Нижегородской области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</w:r>
                        </w:p>
                        <w:p>
                          <w:pPr>
                            <w:pStyle w:val="785"/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  <w:p>
                          <w:pPr>
                            <w:pStyle w:val="785"/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 xml:space="preserve">Приказ </w:t>
                          </w: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r>
                        </w:p>
                        <w:p>
                          <w:pPr>
                            <w:pStyle w:val="785"/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r>
                          <w:r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r>
                        </w:p>
                        <w:p>
                          <w:pPr>
                            <w:pStyle w:val="785"/>
                            <w:ind w:right="-70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 xml:space="preserve">__________________</w:t>
                            <w:tab/>
                            <w:tab/>
                            <w:tab/>
                            <w:tab/>
                            <w:tab/>
                            <w:tab/>
                            <w:t xml:space="preserve">       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Cs w:val="28"/>
                            </w:rPr>
                            <w:t xml:space="preserve">__</w:t>
                          </w:r>
                          <w:r>
                            <w:rPr>
                              <w:szCs w:val="28"/>
                            </w:rPr>
                            <w:t xml:space="preserve">__</w:t>
                          </w:r>
                          <w:r>
                            <w:rPr>
                              <w:szCs w:val="28"/>
                            </w:rPr>
                            <w:t xml:space="preserve">_____</w:t>
                          </w:r>
                          <w:r>
                            <w:rPr>
                              <w:szCs w:val="28"/>
                            </w:rPr>
                            <w:t xml:space="preserve">___</w:t>
                          </w:r>
                          <w:r>
                            <w:rPr>
                              <w:szCs w:val="28"/>
                            </w:rPr>
                            <w:t xml:space="preserve">_</w:t>
                          </w:r>
                          <w:r>
                            <w:rPr>
                              <w:szCs w:val="28"/>
                            </w:rPr>
                            <w:t xml:space="preserve">___</w:t>
                          </w:r>
                          <w:r>
                            <w:rPr>
                              <w:szCs w:val="28"/>
                            </w:rPr>
                          </w:r>
                        </w:p>
                        <w:p>
                          <w:pPr>
                            <w:pStyle w:val="785"/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 xml:space="preserve">г. Нижний Новгород</w:t>
                          </w:r>
                          <w:r>
                            <w:rPr>
                              <w:sz w:val="23"/>
                              <w:szCs w:val="23"/>
                            </w:rPr>
                          </w:r>
                        </w:p>
                        <w:p>
                          <w:pPr>
                            <w:pStyle w:val="785"/>
                            <w:ind w:right="-7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</w:r>
                          <w:r>
                            <w:rPr>
                              <w:sz w:val="20"/>
                            </w:rPr>
                          </w:r>
                        </w:p>
                        <w:p>
                          <w:pPr>
                            <w:pStyle w:val="785"/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</w:r>
                          <w:r>
                            <w:rPr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785"/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  <w:r/>
                        </w:p>
                        <w:p>
                          <w:pPr>
                            <w:pStyle w:val="785"/>
                            <w:ind w:left="-142" w:right="-113"/>
                            <w:jc w:val="center"/>
                            <w:spacing w:line="240" w:lineRule="atLeast"/>
                          </w:pPr>
                          <w:r/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524288;o:allowoverlap:true;o:allowincell:true;mso-position-horizontal-relative:page;margin-left:67.05pt;mso-position-horizontal:absolute;mso-position-vertical-relative:text;margin-top:-3.05pt;mso-position-vertical:absolute;width:486.00pt;height:225.0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Style w:val="785"/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mc:AlternateContent>
                        <mc:Choice Requires="wpg">
                          <w:drawing>
                            <wp:inline xmlns:wp="http://schemas.openxmlformats.org/drawingml/2006/wordprocessingDrawing" distT="0" distB="0" distL="0" distR="0">
                              <wp:extent cx="633727" cy="610974"/>
                              <wp:effectExtent l="0" t="0" r="0" b="0"/>
                              <wp:docPr id="3" name="_x0000_i109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  <pic:nvPr/>
                                    </pic:nvPicPr>
                                    <pic:blipFill>
                                      <a:blip r:embed="rId1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633727" cy="61097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shapetype type="#_x0000_t75" o:spt="75" coordsize="21600,21600" o:preferrelative="t" path="m@4@5l@4@11@9@11@9@5xe"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</v:shapetype>
                            <v:shape id="_x0000_i3" o:spid="_x0000_s3" type="#_x0000_t75" style="width:49.90pt;height:48.11pt;mso-wrap-distance-left:0.00pt;mso-wrap-distance-top:0.00pt;mso-wrap-distance-right:0.00pt;mso-wrap-distance-bottom:0.00pt;" stroked="f">
                              <v:path textboxrect="0,0,0,0"/>
                              <v:imagedata r:id="rId1" o:title=""/>
                            </v:shape>
                          </w:pict>
                        </mc:Fallback>
                      </mc:AlternateContent>
                    </w:r>
                    <w:r>
                      <w:rPr>
                        <w:szCs w:val="28"/>
                      </w:rPr>
                    </w:r>
                    <w:r>
                      <w:rPr>
                        <w:szCs w:val="28"/>
                      </w:rPr>
                    </w:r>
                  </w:p>
                  <w:p>
                    <w:pPr>
                      <w:pStyle w:val="785"/>
                      <w:ind w:right="-53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Министерство </w:t>
                    </w:r>
                    <w:r>
                      <w:rPr>
                        <w:b/>
                        <w:sz w:val="36"/>
                        <w:szCs w:val="36"/>
                      </w:rPr>
                    </w:r>
                  </w:p>
                  <w:p>
                    <w:pPr>
                      <w:pStyle w:val="785"/>
                      <w:ind w:right="-53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социальной политики 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Нижегородской области</w:t>
                    </w:r>
                    <w:r>
                      <w:rPr>
                        <w:b/>
                        <w:sz w:val="36"/>
                        <w:szCs w:val="36"/>
                      </w:rPr>
                    </w:r>
                    <w:r>
                      <w:rPr>
                        <w:b/>
                        <w:sz w:val="36"/>
                        <w:szCs w:val="36"/>
                      </w:rPr>
                    </w:r>
                  </w:p>
                  <w:p>
                    <w:pPr>
                      <w:pStyle w:val="785"/>
                      <w:ind w:right="-7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  <w:p>
                    <w:pPr>
                      <w:pStyle w:val="785"/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 xml:space="preserve">Приказ </w:t>
                    </w: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</w:r>
                  </w:p>
                  <w:p>
                    <w:pPr>
                      <w:pStyle w:val="785"/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  <w:r>
                      <w:rPr>
                        <w:b/>
                        <w:caps/>
                        <w:sz w:val="32"/>
                        <w:szCs w:val="32"/>
                      </w:rPr>
                    </w:r>
                    <w:r>
                      <w:rPr>
                        <w:b/>
                        <w:caps/>
                        <w:sz w:val="32"/>
                        <w:szCs w:val="32"/>
                      </w:rPr>
                    </w:r>
                  </w:p>
                  <w:p>
                    <w:pPr>
                      <w:pStyle w:val="785"/>
                      <w:ind w:right="-70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__________________</w:t>
                      <w:tab/>
                      <w:tab/>
                      <w:tab/>
                      <w:tab/>
                      <w:tab/>
                      <w:tab/>
                      <w:t xml:space="preserve">         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szCs w:val="28"/>
                      </w:rPr>
                      <w:t xml:space="preserve">__</w:t>
                    </w:r>
                    <w:r>
                      <w:rPr>
                        <w:szCs w:val="28"/>
                      </w:rPr>
                      <w:t xml:space="preserve">__</w:t>
                    </w:r>
                    <w:r>
                      <w:rPr>
                        <w:szCs w:val="28"/>
                      </w:rPr>
                      <w:t xml:space="preserve">_____</w:t>
                    </w:r>
                    <w:r>
                      <w:rPr>
                        <w:szCs w:val="28"/>
                      </w:rPr>
                      <w:t xml:space="preserve">___</w:t>
                    </w:r>
                    <w:r>
                      <w:rPr>
                        <w:szCs w:val="28"/>
                      </w:rPr>
                      <w:t xml:space="preserve">_</w:t>
                    </w:r>
                    <w:r>
                      <w:rPr>
                        <w:szCs w:val="28"/>
                      </w:rPr>
                      <w:t xml:space="preserve">___</w:t>
                    </w:r>
                    <w:r>
                      <w:rPr>
                        <w:szCs w:val="28"/>
                      </w:rPr>
                    </w:r>
                  </w:p>
                  <w:p>
                    <w:pPr>
                      <w:pStyle w:val="785"/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>
                      <w:rPr>
                        <w:sz w:val="23"/>
                        <w:szCs w:val="23"/>
                      </w:rPr>
                      <w:t xml:space="preserve">г. Нижний Новгород</w:t>
                    </w:r>
                    <w:r>
                      <w:rPr>
                        <w:sz w:val="23"/>
                        <w:szCs w:val="23"/>
                      </w:rPr>
                    </w:r>
                  </w:p>
                  <w:p>
                    <w:pPr>
                      <w:pStyle w:val="785"/>
                      <w:ind w:right="-7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</w:r>
                    <w:r>
                      <w:rPr>
                        <w:sz w:val="20"/>
                      </w:rPr>
                    </w:r>
                  </w:p>
                  <w:p>
                    <w:pPr>
                      <w:pStyle w:val="785"/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</w:r>
                    <w:r>
                      <w:rPr>
                        <w:sz w:val="14"/>
                        <w:szCs w:val="14"/>
                      </w:rPr>
                    </w:r>
                  </w:p>
                  <w:p>
                    <w:pPr>
                      <w:pStyle w:val="785"/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  <w:r/>
                  </w:p>
                  <w:p>
                    <w:pPr>
                      <w:pStyle w:val="785"/>
                      <w:ind w:left="-142" w:right="-113"/>
                      <w:jc w:val="center"/>
                      <w:spacing w:line="240" w:lineRule="atLeast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223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4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666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852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7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60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8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7040" w:hanging="216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2"/>
      <w:numFmt w:val="decimal"/>
      <w:isLgl w:val="false"/>
      <w:suff w:val="tab"/>
      <w:lvlText w:val="%1.%2"/>
      <w:lvlJc w:val="left"/>
      <w:pPr>
        <w:ind w:left="1084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60" w:hanging="1140"/>
      </w:pPr>
    </w:lvl>
    <w:lvl w:ilvl="1">
      <w:start w:val="1"/>
      <w:numFmt w:val="decimal"/>
      <w:isLgl w:val="false"/>
      <w:suff w:val="tab"/>
      <w:lvlText w:val="%1.%2"/>
      <w:lvlJc w:val="left"/>
      <w:pPr>
        <w:ind w:left="223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3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2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36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8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00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5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000" w:hanging="21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85"/>
    <w:next w:val="78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85"/>
    <w:next w:val="78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85"/>
    <w:next w:val="78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85"/>
    <w:next w:val="78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85"/>
    <w:next w:val="78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85"/>
    <w:next w:val="78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85"/>
    <w:next w:val="78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85"/>
    <w:next w:val="78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85"/>
    <w:next w:val="78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8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85"/>
    <w:next w:val="78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85"/>
    <w:next w:val="78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85"/>
    <w:next w:val="78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85"/>
    <w:next w:val="78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8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8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85"/>
    <w:next w:val="7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8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8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85"/>
    <w:next w:val="78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85"/>
    <w:next w:val="78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85"/>
    <w:next w:val="78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85"/>
    <w:next w:val="78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85"/>
    <w:next w:val="78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85"/>
    <w:next w:val="78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85"/>
    <w:next w:val="78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85"/>
    <w:next w:val="78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85"/>
    <w:next w:val="78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85"/>
    <w:next w:val="785"/>
    <w:uiPriority w:val="99"/>
    <w:unhideWhenUsed/>
    <w:pPr>
      <w:spacing w:after="0" w:afterAutospacing="0"/>
    </w:pPr>
  </w:style>
  <w:style w:type="paragraph" w:styleId="785" w:default="1">
    <w:name w:val="Normal"/>
    <w:next w:val="785"/>
    <w:link w:val="785"/>
    <w:qFormat/>
    <w:rPr>
      <w:sz w:val="28"/>
      <w:lang w:val="ru-RU" w:eastAsia="ru-RU" w:bidi="ar-SA"/>
    </w:rPr>
  </w:style>
  <w:style w:type="paragraph" w:styleId="786">
    <w:name w:val="Заголовок 1"/>
    <w:basedOn w:val="785"/>
    <w:next w:val="786"/>
    <w:link w:val="801"/>
    <w:qFormat/>
    <w:pPr>
      <w:jc w:val="center"/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styleId="787">
    <w:name w:val="Основной шрифт абзаца"/>
    <w:next w:val="787"/>
    <w:link w:val="785"/>
    <w:semiHidden/>
  </w:style>
  <w:style w:type="table" w:styleId="788">
    <w:name w:val="Обычная таблица"/>
    <w:next w:val="788"/>
    <w:link w:val="785"/>
    <w:semiHidden/>
    <w:tblPr/>
  </w:style>
  <w:style w:type="numbering" w:styleId="789">
    <w:name w:val="Нет списка"/>
    <w:next w:val="789"/>
    <w:link w:val="785"/>
    <w:semiHidden/>
  </w:style>
  <w:style w:type="paragraph" w:styleId="790">
    <w:name w:val="Верхний колонтитул"/>
    <w:basedOn w:val="785"/>
    <w:next w:val="790"/>
    <w:link w:val="785"/>
    <w:pPr>
      <w:tabs>
        <w:tab w:val="center" w:pos="4153" w:leader="none"/>
        <w:tab w:val="right" w:pos="8306" w:leader="none"/>
      </w:tabs>
    </w:pPr>
  </w:style>
  <w:style w:type="paragraph" w:styleId="791">
    <w:name w:val="Нижний колонтитул"/>
    <w:basedOn w:val="785"/>
    <w:next w:val="791"/>
    <w:link w:val="785"/>
    <w:pPr>
      <w:tabs>
        <w:tab w:val="center" w:pos="4153" w:leader="none"/>
        <w:tab w:val="right" w:pos="8306" w:leader="none"/>
      </w:tabs>
    </w:pPr>
  </w:style>
  <w:style w:type="character" w:styleId="792">
    <w:name w:val="Гиперссылка"/>
    <w:next w:val="792"/>
    <w:link w:val="785"/>
    <w:rPr>
      <w:color w:val="auto"/>
      <w:u w:val="none"/>
      <w:vertAlign w:val="baseline"/>
    </w:rPr>
  </w:style>
  <w:style w:type="table" w:styleId="793">
    <w:name w:val="Сетка таблицы"/>
    <w:basedOn w:val="788"/>
    <w:next w:val="793"/>
    <w:link w:val="785"/>
    <w:uiPriority w:val="39"/>
    <w:tblPr/>
  </w:style>
  <w:style w:type="character" w:styleId="794">
    <w:name w:val="Номер страницы"/>
    <w:basedOn w:val="787"/>
    <w:next w:val="794"/>
    <w:link w:val="785"/>
  </w:style>
  <w:style w:type="paragraph" w:styleId="795">
    <w:name w:val="Текст выноски"/>
    <w:basedOn w:val="785"/>
    <w:next w:val="795"/>
    <w:link w:val="785"/>
    <w:semiHidden/>
    <w:rPr>
      <w:rFonts w:ascii="Tahoma" w:hAnsi="Tahoma" w:cs="Tahoma"/>
      <w:sz w:val="16"/>
      <w:szCs w:val="16"/>
    </w:rPr>
  </w:style>
  <w:style w:type="paragraph" w:styleId="796">
    <w:name w:val="Основной текст с отступом"/>
    <w:basedOn w:val="785"/>
    <w:next w:val="796"/>
    <w:link w:val="797"/>
    <w:pPr>
      <w:ind w:firstLine="709"/>
    </w:pPr>
  </w:style>
  <w:style w:type="character" w:styleId="797">
    <w:name w:val="Основной текст с отступом Знак"/>
    <w:next w:val="797"/>
    <w:link w:val="796"/>
    <w:rPr>
      <w:sz w:val="28"/>
    </w:rPr>
  </w:style>
  <w:style w:type="paragraph" w:styleId="798">
    <w:name w:val="Основной текст с отступом 2"/>
    <w:basedOn w:val="785"/>
    <w:next w:val="798"/>
    <w:link w:val="799"/>
    <w:pPr>
      <w:ind w:left="283"/>
      <w:spacing w:after="120" w:line="480" w:lineRule="auto"/>
    </w:pPr>
  </w:style>
  <w:style w:type="character" w:styleId="799">
    <w:name w:val="Основной текст с отступом 2 Знак"/>
    <w:next w:val="799"/>
    <w:link w:val="798"/>
    <w:rPr>
      <w:sz w:val="28"/>
    </w:rPr>
  </w:style>
  <w:style w:type="paragraph" w:styleId="800">
    <w:name w:val="ConsPlusNormal"/>
    <w:next w:val="800"/>
    <w:link w:val="785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801">
    <w:name w:val="Заголовок 1 Знак"/>
    <w:next w:val="801"/>
    <w:link w:val="786"/>
    <w:rPr>
      <w:b/>
      <w:bCs/>
      <w:sz w:val="48"/>
      <w:szCs w:val="48"/>
    </w:rPr>
  </w:style>
  <w:style w:type="paragraph" w:styleId="802">
    <w:name w:val="Без интервала"/>
    <w:next w:val="802"/>
    <w:link w:val="803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803">
    <w:name w:val="Без интервала Знак"/>
    <w:next w:val="803"/>
    <w:link w:val="802"/>
    <w:uiPriority w:val="1"/>
    <w:rPr>
      <w:rFonts w:ascii="Calibri" w:hAnsi="Calibri" w:eastAsia="Calibri"/>
      <w:sz w:val="22"/>
      <w:szCs w:val="22"/>
      <w:lang w:eastAsia="en-US"/>
    </w:rPr>
  </w:style>
  <w:style w:type="paragraph" w:styleId="804">
    <w:name w:val="Default"/>
    <w:next w:val="804"/>
    <w:link w:val="785"/>
    <w:rPr>
      <w:rFonts w:eastAsia="Calibri"/>
      <w:color w:val="000000"/>
      <w:sz w:val="24"/>
      <w:szCs w:val="24"/>
      <w:lang w:val="ru-RU" w:eastAsia="ru-RU" w:bidi="ar-SA"/>
    </w:rPr>
  </w:style>
  <w:style w:type="character" w:styleId="3327" w:default="1">
    <w:name w:val="Default Paragraph Font"/>
    <w:uiPriority w:val="1"/>
    <w:semiHidden/>
    <w:unhideWhenUsed/>
  </w:style>
  <w:style w:type="numbering" w:styleId="3328" w:default="1">
    <w:name w:val="No List"/>
    <w:uiPriority w:val="99"/>
    <w:semiHidden/>
    <w:unhideWhenUsed/>
  </w:style>
  <w:style w:type="table" w:styleId="332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DocSecurity>0</DocSecurity>
  <HyperlinksChanged>false</HyperlinksChanged>
  <Manager>Крепак Ирина Олеговна</Manager>
  <ScaleCrop>false</ScaleCrop>
  <SharedDoc>false</SharedDoc>
  <Template>Приказ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Александр Ю. Чернышков</dc:creator>
  <cp:keywords>Бланки, шаблоны</cp:keywords>
  <cp:lastModifiedBy>Поляков А. К. Министерство социальной политики Нижегородской области Отдел организации деятельности министерства Начальник отдела</cp:lastModifiedBy>
  <cp:revision>3</cp:revision>
  <dcterms:created xsi:type="dcterms:W3CDTF">2025-10-28T14:23:00Z</dcterms:created>
  <dcterms:modified xsi:type="dcterms:W3CDTF">2025-10-29T14:16:21Z</dcterms:modified>
  <cp:category>Бланки</cp:category>
  <cp:version>1048576</cp:version>
</cp:coreProperties>
</file>