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>Совет депутатов Вадского муниципального округа Нижегородской области</w:t>
      </w:r>
    </w:p>
    <w:p w:rsidR="002D686B" w:rsidRPr="003D00F9" w:rsidRDefault="002D686B" w:rsidP="003D00F9">
      <w:pPr>
        <w:pStyle w:val="3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</w:rPr>
        <w:t xml:space="preserve">Наименование проект акта (действующего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2D686B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50B" w:rsidRPr="0093250B">
        <w:rPr>
          <w:rFonts w:ascii="Times New Roman" w:hAnsi="Times New Roman"/>
          <w:sz w:val="28"/>
          <w:szCs w:val="28"/>
          <w:u w:val="single"/>
        </w:rPr>
        <w:t>решение Совета депутатов Вадского муниципального округа Нижегородской области «</w:t>
      </w:r>
      <w:r w:rsidR="003D00F9" w:rsidRPr="003D00F9">
        <w:rPr>
          <w:rFonts w:ascii="Times New Roman" w:hAnsi="Times New Roman"/>
          <w:sz w:val="28"/>
          <w:szCs w:val="28"/>
          <w:u w:val="single"/>
        </w:rPr>
        <w:t>О внесении измен</w:t>
      </w:r>
      <w:r w:rsidR="003D00F9">
        <w:rPr>
          <w:rFonts w:ascii="Times New Roman" w:hAnsi="Times New Roman"/>
          <w:sz w:val="28"/>
          <w:szCs w:val="28"/>
          <w:u w:val="single"/>
        </w:rPr>
        <w:t xml:space="preserve">ений в решение Совета депутатов </w:t>
      </w:r>
      <w:r w:rsidR="003D00F9" w:rsidRPr="003D00F9">
        <w:rPr>
          <w:rFonts w:ascii="Times New Roman" w:hAnsi="Times New Roman"/>
          <w:sz w:val="28"/>
          <w:szCs w:val="28"/>
          <w:u w:val="single"/>
        </w:rPr>
        <w:t>Вадского муниципально</w:t>
      </w:r>
      <w:r w:rsidR="003D00F9">
        <w:rPr>
          <w:rFonts w:ascii="Times New Roman" w:hAnsi="Times New Roman"/>
          <w:sz w:val="28"/>
          <w:szCs w:val="28"/>
          <w:u w:val="single"/>
        </w:rPr>
        <w:t xml:space="preserve">го округа Нижегородской области </w:t>
      </w:r>
      <w:r w:rsidR="003D00F9" w:rsidRPr="003D00F9">
        <w:rPr>
          <w:rFonts w:ascii="Times New Roman" w:hAnsi="Times New Roman"/>
          <w:sz w:val="28"/>
          <w:szCs w:val="28"/>
          <w:u w:val="single"/>
        </w:rPr>
        <w:t>от 24 апреля 2023 г. № 24</w:t>
      </w:r>
      <w:r w:rsidR="0093250B" w:rsidRPr="0093250B">
        <w:rPr>
          <w:rFonts w:ascii="Times New Roman" w:hAnsi="Times New Roman"/>
          <w:sz w:val="28"/>
          <w:szCs w:val="28"/>
          <w:u w:val="single"/>
        </w:rPr>
        <w:t>»</w:t>
      </w:r>
      <w:r w:rsidRPr="002D6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86B" w:rsidRPr="002D686B" w:rsidRDefault="002D686B" w:rsidP="003D00F9">
      <w:pPr>
        <w:pStyle w:val="a4"/>
        <w:numPr>
          <w:ilvl w:val="0"/>
          <w:numId w:val="1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2D686B">
        <w:rPr>
          <w:rFonts w:ascii="Times New Roman" w:hAnsi="Times New Roman"/>
          <w:sz w:val="28"/>
          <w:szCs w:val="28"/>
        </w:rPr>
        <w:t>Замечания по проведенной оценк</w:t>
      </w:r>
      <w:proofErr w:type="gramStart"/>
      <w:r w:rsidRPr="002D686B">
        <w:rPr>
          <w:rFonts w:ascii="Times New Roman" w:hAnsi="Times New Roman"/>
          <w:sz w:val="28"/>
          <w:szCs w:val="28"/>
        </w:rPr>
        <w:t>е(</w:t>
      </w:r>
      <w:proofErr w:type="gramEnd"/>
      <w:r w:rsidRPr="002D686B">
        <w:rPr>
          <w:rFonts w:ascii="Times New Roman" w:hAnsi="Times New Roman"/>
          <w:sz w:val="28"/>
          <w:szCs w:val="28"/>
        </w:rPr>
        <w:t xml:space="preserve">экспертизе), к процедурам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3D00F9" w:rsidRDefault="003D00F9" w:rsidP="003D00F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="002D686B" w:rsidRPr="002D686B">
        <w:rPr>
          <w:rFonts w:ascii="Times New Roman" w:hAnsi="Times New Roman"/>
          <w:sz w:val="28"/>
          <w:szCs w:val="28"/>
        </w:rPr>
        <w:t xml:space="preserve">Выводы: </w:t>
      </w:r>
      <w:r w:rsidR="0093250B" w:rsidRPr="0093250B">
        <w:rPr>
          <w:rFonts w:ascii="Times New Roman" w:hAnsi="Times New Roman"/>
          <w:sz w:val="28"/>
          <w:szCs w:val="28"/>
          <w:u w:val="single"/>
        </w:rPr>
        <w:t>решение Совета депутатов Вадского муниципального округа Нижегородской области «</w:t>
      </w:r>
      <w:r w:rsidRPr="003D00F9">
        <w:rPr>
          <w:rFonts w:ascii="Times New Roman" w:hAnsi="Times New Roman"/>
          <w:sz w:val="28"/>
          <w:szCs w:val="28"/>
          <w:u w:val="single"/>
        </w:rPr>
        <w:t>О внесении измен</w:t>
      </w:r>
      <w:r>
        <w:rPr>
          <w:rFonts w:ascii="Times New Roman" w:hAnsi="Times New Roman"/>
          <w:sz w:val="28"/>
          <w:szCs w:val="28"/>
          <w:u w:val="single"/>
        </w:rPr>
        <w:t xml:space="preserve">ений в решение Совета депутатов </w:t>
      </w:r>
      <w:r w:rsidRPr="003D00F9">
        <w:rPr>
          <w:rFonts w:ascii="Times New Roman" w:hAnsi="Times New Roman"/>
          <w:sz w:val="28"/>
          <w:szCs w:val="28"/>
          <w:u w:val="single"/>
        </w:rPr>
        <w:t>Вадского муниципального округа Нижегородской области</w:t>
      </w:r>
      <w:r>
        <w:rPr>
          <w:rFonts w:ascii="Times New Roman" w:hAnsi="Times New Roman"/>
          <w:sz w:val="28"/>
          <w:szCs w:val="28"/>
          <w:u w:val="single"/>
        </w:rPr>
        <w:t xml:space="preserve"> от 24 апреля 2023</w:t>
      </w:r>
      <w:r w:rsidRPr="003D00F9">
        <w:rPr>
          <w:rFonts w:ascii="Times New Roman" w:hAnsi="Times New Roman"/>
          <w:sz w:val="28"/>
          <w:szCs w:val="28"/>
          <w:u w:val="single"/>
        </w:rPr>
        <w:t>г. № 24</w:t>
      </w:r>
      <w:r w:rsidR="0093250B" w:rsidRPr="003D00F9">
        <w:rPr>
          <w:rFonts w:ascii="Times New Roman" w:hAnsi="Times New Roman"/>
          <w:sz w:val="28"/>
          <w:szCs w:val="28"/>
          <w:u w:val="single"/>
        </w:rPr>
        <w:t>»</w:t>
      </w:r>
      <w:r w:rsidR="00C110B3" w:rsidRPr="003D00F9">
        <w:rPr>
          <w:rFonts w:ascii="Times New Roman" w:hAnsi="Times New Roman"/>
          <w:u w:val="single"/>
        </w:rPr>
        <w:t xml:space="preserve"> </w:t>
      </w:r>
      <w:r w:rsidR="002D686B" w:rsidRPr="003D00F9">
        <w:rPr>
          <w:rFonts w:ascii="Times New Roman" w:hAnsi="Times New Roman"/>
          <w:sz w:val="28"/>
          <w:szCs w:val="28"/>
          <w:lang w:eastAsia="ru-RU"/>
        </w:rPr>
        <w:t>проведена в соответствии с «Порядком проведения оценки регулирующего воздействия проектов муниципальных нормативных правовых актов</w:t>
      </w:r>
      <w:r w:rsidR="00137341" w:rsidRPr="003D00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7341" w:rsidRPr="003D00F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и Порядком проведения экспертизы муниципальных нормативных правовых актов</w:t>
      </w:r>
      <w:r w:rsidR="002D686B" w:rsidRPr="003D00F9">
        <w:rPr>
          <w:rFonts w:ascii="Times New Roman" w:hAnsi="Times New Roman"/>
          <w:sz w:val="28"/>
          <w:szCs w:val="28"/>
          <w:lang w:eastAsia="ru-RU"/>
        </w:rPr>
        <w:t xml:space="preserve"> Вадского муниципального </w:t>
      </w:r>
      <w:r w:rsidR="00137341" w:rsidRPr="003D00F9">
        <w:rPr>
          <w:rFonts w:ascii="Times New Roman" w:hAnsi="Times New Roman"/>
          <w:sz w:val="28"/>
          <w:szCs w:val="28"/>
          <w:lang w:eastAsia="ru-RU"/>
        </w:rPr>
        <w:t>округа</w:t>
      </w:r>
      <w:r w:rsidR="002D686B" w:rsidRPr="003D00F9">
        <w:rPr>
          <w:rFonts w:ascii="Times New Roman" w:hAnsi="Times New Roman"/>
          <w:sz w:val="28"/>
          <w:szCs w:val="28"/>
          <w:lang w:eastAsia="ru-RU"/>
        </w:rPr>
        <w:t xml:space="preserve"> Нижегородской области», утвержденного Постановлением администрации Вадского муниципального </w:t>
      </w:r>
      <w:r w:rsidR="00137341" w:rsidRPr="003D00F9">
        <w:rPr>
          <w:rFonts w:ascii="Times New Roman" w:hAnsi="Times New Roman"/>
          <w:sz w:val="28"/>
          <w:szCs w:val="28"/>
          <w:lang w:eastAsia="ru-RU"/>
        </w:rPr>
        <w:t>округа</w:t>
      </w:r>
      <w:r w:rsidR="002D686B" w:rsidRPr="003D00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686B" w:rsidRPr="003D00F9">
        <w:rPr>
          <w:rFonts w:ascii="Times New Roman" w:hAnsi="Times New Roman"/>
          <w:bCs/>
          <w:sz w:val="28"/>
          <w:szCs w:val="28"/>
        </w:rPr>
        <w:t xml:space="preserve">от </w:t>
      </w:r>
      <w:r w:rsidR="00137341" w:rsidRPr="003D00F9">
        <w:rPr>
          <w:rFonts w:ascii="Times New Roman" w:hAnsi="Times New Roman"/>
          <w:bCs/>
          <w:sz w:val="28"/>
          <w:szCs w:val="28"/>
        </w:rPr>
        <w:t>15</w:t>
      </w:r>
      <w:r w:rsidR="002D686B" w:rsidRPr="003D00F9">
        <w:rPr>
          <w:rFonts w:ascii="Times New Roman" w:hAnsi="Times New Roman"/>
          <w:bCs/>
          <w:sz w:val="28"/>
          <w:szCs w:val="28"/>
        </w:rPr>
        <w:t xml:space="preserve"> </w:t>
      </w:r>
      <w:r w:rsidR="00137341" w:rsidRPr="003D00F9">
        <w:rPr>
          <w:rFonts w:ascii="Times New Roman" w:hAnsi="Times New Roman"/>
          <w:bCs/>
          <w:sz w:val="28"/>
          <w:szCs w:val="28"/>
        </w:rPr>
        <w:t>марта</w:t>
      </w:r>
      <w:r w:rsidR="002D686B" w:rsidRPr="003D00F9">
        <w:rPr>
          <w:rFonts w:ascii="Times New Roman" w:hAnsi="Times New Roman"/>
          <w:bCs/>
          <w:sz w:val="28"/>
          <w:szCs w:val="28"/>
        </w:rPr>
        <w:t xml:space="preserve"> 20</w:t>
      </w:r>
      <w:r w:rsidR="00137341" w:rsidRPr="003D00F9">
        <w:rPr>
          <w:rFonts w:ascii="Times New Roman" w:hAnsi="Times New Roman"/>
          <w:bCs/>
          <w:sz w:val="28"/>
          <w:szCs w:val="28"/>
        </w:rPr>
        <w:t>21</w:t>
      </w:r>
      <w:r w:rsidR="002D686B" w:rsidRPr="003D00F9">
        <w:rPr>
          <w:rFonts w:ascii="Times New Roman" w:hAnsi="Times New Roman"/>
          <w:bCs/>
          <w:sz w:val="28"/>
          <w:szCs w:val="28"/>
        </w:rPr>
        <w:t xml:space="preserve"> года № </w:t>
      </w:r>
      <w:r w:rsidR="00137341" w:rsidRPr="003D00F9">
        <w:rPr>
          <w:rFonts w:ascii="Times New Roman" w:hAnsi="Times New Roman"/>
          <w:bCs/>
          <w:sz w:val="28"/>
          <w:szCs w:val="28"/>
        </w:rPr>
        <w:t>206.</w:t>
      </w:r>
    </w:p>
    <w:p w:rsidR="002D686B" w:rsidRPr="002D686B" w:rsidRDefault="002D686B" w:rsidP="003D00F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2D686B" w:rsidP="002D686B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>Авдонин А.Ю., 88314042264,</w:t>
      </w:r>
      <w:r w:rsidR="001F1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1" w:name="_GoBack"/>
      <w:bookmarkEnd w:id="1"/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2E6" w:rsidRDefault="002D686B" w:rsidP="00A562E6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562E6" w:rsidRDefault="00C110B3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A562E6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10B3">
        <w:rPr>
          <w:rFonts w:ascii="Times New Roman" w:hAnsi="Times New Roman" w:cs="Times New Roman"/>
          <w:sz w:val="28"/>
          <w:szCs w:val="28"/>
        </w:rPr>
        <w:t>Д.А. Вашуркин</w:t>
      </w:r>
    </w:p>
    <w:p w:rsidR="00A562E6" w:rsidRPr="00A562E6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5265" w:rsidRPr="002D686B" w:rsidRDefault="002D686B" w:rsidP="00C110B3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137341"/>
    <w:rsid w:val="001F12BF"/>
    <w:rsid w:val="002A0D58"/>
    <w:rsid w:val="002D686B"/>
    <w:rsid w:val="003D00F9"/>
    <w:rsid w:val="00414DA1"/>
    <w:rsid w:val="004C21CA"/>
    <w:rsid w:val="006B13BA"/>
    <w:rsid w:val="0093250B"/>
    <w:rsid w:val="00A562E6"/>
    <w:rsid w:val="00AD2ECB"/>
    <w:rsid w:val="00C110B3"/>
    <w:rsid w:val="00E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7D6F-9538-4DCB-AE56-EDEAA3B3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ZEO</dc:creator>
  <cp:keywords/>
  <dc:description/>
  <cp:lastModifiedBy>ZEO</cp:lastModifiedBy>
  <cp:revision>9</cp:revision>
  <cp:lastPrinted>2021-05-24T06:36:00Z</cp:lastPrinted>
  <dcterms:created xsi:type="dcterms:W3CDTF">2020-09-09T10:49:00Z</dcterms:created>
  <dcterms:modified xsi:type="dcterms:W3CDTF">2024-05-08T05:47:00Z</dcterms:modified>
</cp:coreProperties>
</file>