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E1123" w:rsidRPr="00EE1123" w14:paraId="2462D10F" w14:textId="77777777" w:rsidTr="0021775E">
        <w:trPr>
          <w:trHeight w:val="464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6FC4C07" w14:textId="77777777" w:rsidR="00EE1123" w:rsidRPr="007E3E2A" w:rsidRDefault="00EE11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9"/>
            <w:bookmarkEnd w:id="0"/>
            <w:r w:rsidRPr="007E3E2A">
              <w:rPr>
                <w:rFonts w:ascii="Times New Roman" w:hAnsi="Times New Roman" w:cs="Times New Roman"/>
                <w:b/>
                <w:sz w:val="24"/>
                <w:szCs w:val="24"/>
              </w:rPr>
              <w:t>Опросный лист</w:t>
            </w:r>
          </w:p>
          <w:p w14:paraId="07FD884E" w14:textId="77777777" w:rsidR="00EE1123" w:rsidRPr="007E3E2A" w:rsidRDefault="00EE11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E2A">
              <w:rPr>
                <w:rFonts w:ascii="Times New Roman" w:hAnsi="Times New Roman" w:cs="Times New Roman"/>
                <w:b/>
                <w:sz w:val="24"/>
                <w:szCs w:val="24"/>
              </w:rPr>
              <w:t>для проведения публичных консультаций по оценке регулирующего воздействия</w:t>
            </w:r>
          </w:p>
        </w:tc>
      </w:tr>
      <w:tr w:rsidR="00EE1123" w:rsidRPr="00EE1123" w14:paraId="5EA3A4EE" w14:textId="77777777" w:rsidTr="0021775E">
        <w:trPr>
          <w:trHeight w:val="418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27C51E1" w14:textId="113A547C" w:rsidR="00FF467C" w:rsidRPr="00FF467C" w:rsidRDefault="00FF467C" w:rsidP="00FF467C">
            <w:pPr>
              <w:pStyle w:val="ConsPlusNormal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46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FF46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закона Нижегородской области </w:t>
            </w:r>
          </w:p>
          <w:p w14:paraId="1F501789" w14:textId="365DF6B6" w:rsidR="00EE1123" w:rsidRPr="00E928C8" w:rsidRDefault="00FF467C" w:rsidP="00FF46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6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"О внесении изменений в статью 8 Закона Нижегородской области "О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области"</w:t>
            </w:r>
            <w:r w:rsidR="00CA268B" w:rsidRPr="00E92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1123" w:rsidRPr="00EE1123" w14:paraId="2C1C19E9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6FB2736" w14:textId="77777777" w:rsidR="00EE1123" w:rsidRPr="00EE1123" w:rsidRDefault="00EE11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об участнике публичных консультаций:</w:t>
            </w:r>
          </w:p>
        </w:tc>
      </w:tr>
      <w:tr w:rsidR="00EE1123" w:rsidRPr="00EE1123" w14:paraId="43594962" w14:textId="77777777" w:rsidTr="003727C8">
        <w:trPr>
          <w:trHeight w:val="2859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D1ACA93" w14:textId="77777777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участника:</w:t>
            </w:r>
          </w:p>
          <w:p w14:paraId="17DA3575" w14:textId="77777777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14:paraId="29418AFE" w14:textId="77777777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14:paraId="527E02AC" w14:textId="77777777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Сфера деятельности участника: _______________________________________________________________________</w:t>
            </w:r>
          </w:p>
          <w:p w14:paraId="47395680" w14:textId="77777777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14:paraId="7DB85A6B" w14:textId="58F1BDF9" w:rsidR="00EE1123" w:rsidRPr="00EE1123" w:rsidRDefault="007E3E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21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контактного лица</w:t>
            </w:r>
            <w:r w:rsidR="00EE1123" w:rsidRPr="00EE1123">
              <w:rPr>
                <w:rFonts w:ascii="Times New Roman" w:hAnsi="Times New Roman" w:cs="Times New Roman"/>
                <w:sz w:val="24"/>
                <w:szCs w:val="24"/>
              </w:rPr>
              <w:t>: 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14:paraId="2471A69F" w14:textId="77777777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 ______________________________________________</w:t>
            </w:r>
          </w:p>
          <w:p w14:paraId="3711DD08" w14:textId="18DC661A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  <w:r w:rsidR="003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7C8" w:rsidRPr="00EE11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3727C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14:paraId="53610765" w14:textId="77777777" w:rsidR="00EE1123" w:rsidRPr="00EE1123" w:rsidRDefault="00EE1123" w:rsidP="003727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E1123" w:rsidRPr="00EE1123" w14:paraId="477858BF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C65A2E1" w14:textId="77777777" w:rsidR="00EE1123" w:rsidRPr="00EE1123" w:rsidRDefault="00EE112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Перечень вопросов,</w:t>
            </w:r>
          </w:p>
          <w:p w14:paraId="72266EDF" w14:textId="77777777" w:rsidR="00EE1123" w:rsidRPr="00EE1123" w:rsidRDefault="00EE11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обсуждаемых в ходе проведения публичных консультаций</w:t>
            </w:r>
          </w:p>
        </w:tc>
      </w:tr>
      <w:tr w:rsidR="00EE1123" w:rsidRPr="00EE1123" w14:paraId="41187E27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6EF17B6A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1. На решение какой проблемы, на Ваш взгляд, направлено данное правовое регулирование? Актуальна ли данная проблема сегодня?</w:t>
            </w:r>
          </w:p>
        </w:tc>
      </w:tr>
      <w:tr w:rsidR="00EE1123" w:rsidRPr="00EE1123" w14:paraId="6CB81D0C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68469C32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C86B1" w14:textId="2F61BE6F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0E608B76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6E3F5303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EE1123" w:rsidRPr="00EE1123" w14:paraId="3C190A48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7EE3C56A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2DA9A" w14:textId="5EA8AF4D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150C3013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27AC38CF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      </w:r>
          </w:p>
        </w:tc>
      </w:tr>
      <w:tr w:rsidR="00EE1123" w:rsidRPr="00EE1123" w14:paraId="13EFADE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5556124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CF856" w14:textId="5C940374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2744068C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6CEEFBF0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4. Каких, по Вашей оценке, субъектов предпринимательской и иной экономической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      </w:r>
          </w:p>
        </w:tc>
      </w:tr>
      <w:tr w:rsidR="00EE1123" w:rsidRPr="00EE1123" w14:paraId="006A799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8341B4F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BF31C" w14:textId="2CEA6BBE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7E82B6A9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0FC7C950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      </w:r>
          </w:p>
        </w:tc>
      </w:tr>
      <w:tr w:rsidR="00EE1123" w:rsidRPr="00EE1123" w14:paraId="464B68D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5BB85B4D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66A5D" w14:textId="1B45BFC4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29703EBB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5602186F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EE1123" w:rsidRPr="00EE1123" w14:paraId="2F8ED66F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585ACCC5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34EB2" w14:textId="44C1C2CB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748BE528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15C53D03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7. Существуют ли в данном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      </w:r>
          </w:p>
          <w:p w14:paraId="4AC26A04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14:paraId="1F69F1B3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- имеются ли технические ошибки;</w:t>
            </w:r>
          </w:p>
          <w:p w14:paraId="3E6A1620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 иной экономической деятельности, необоснованному существенному росту отдельных видов затрат или появлению новых необоснованных видов затрат;</w:t>
            </w:r>
          </w:p>
          <w:p w14:paraId="06DFA903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- устанавливается ли положением необоснованное ограничение выбора субъектами предпринимательской и иной экономической деятельности существующих или возможных поставщиков, или потребителей;</w:t>
            </w:r>
          </w:p>
          <w:p w14:paraId="4D639455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- 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14:paraId="003E5C39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- приводит ли к невозможности совершения законных действий субъектами предпринимательской и иной экономической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14:paraId="736493ED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EE1123" w:rsidRPr="00EE1123" w14:paraId="63780169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78BB914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313B6" w14:textId="62537A67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25A54854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0DDB0040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8. Оцените риски нарушения антимонопольного законодательства при введении данного правового регулирования.</w:t>
            </w:r>
          </w:p>
        </w:tc>
      </w:tr>
      <w:tr w:rsidR="00EE1123" w:rsidRPr="00EE1123" w14:paraId="06C04E6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15C7CE2E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49761" w14:textId="27772DDF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2D7C3ABE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253A4085" w14:textId="77777777" w:rsidR="009D4996" w:rsidRDefault="009D499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CFABF" w14:textId="520F04DC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9. К каким последствиям может привести правовое регулирование в части невозможности исполнения субъектами предпринимательской и иной экономической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иной экономической деятельности? Приведите конкретные примеры.</w:t>
            </w:r>
          </w:p>
        </w:tc>
      </w:tr>
      <w:tr w:rsidR="00EE1123" w:rsidRPr="00EE1123" w14:paraId="4DB86F7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00365C79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65E32" w14:textId="49D6048C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0718F9E0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37991720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10. Оцените издержки/упущенную выгоду (прямого, административного характера) субъектами предпринимательской и иной экономической деятельности, возникающие при введении данного регулирования. Отдельно укажите временные издержки, которые несут субъекты предпринимательской и иной экономической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EE1123" w:rsidRPr="00EE1123" w14:paraId="21625EEE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4B9804DD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6B248" w14:textId="38A1FD09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26038861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55E0A414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11.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EE1123" w:rsidRPr="00EE1123" w14:paraId="7055B646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49D09F49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3C767" w14:textId="17CA5FF9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23" w:rsidRPr="00EE1123" w14:paraId="2F9B5901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233E7F03" w14:textId="77777777" w:rsidR="00EE1123" w:rsidRPr="00EE1123" w:rsidRDefault="00EE112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23">
              <w:rPr>
                <w:rFonts w:ascii="Times New Roman" w:hAnsi="Times New Roman" w:cs="Times New Roman"/>
                <w:sz w:val="24"/>
                <w:szCs w:val="24"/>
              </w:rPr>
              <w:t>Иные предложения и замечания, которые, по Вашему мнению, целесообразно учесть в рамках оценки нормативного правового акта.</w:t>
            </w:r>
          </w:p>
        </w:tc>
      </w:tr>
      <w:tr w:rsidR="00EE1123" w:rsidRPr="00EE1123" w14:paraId="50E9923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14E25FFF" w14:textId="77777777" w:rsid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236B4" w14:textId="4B1867E4" w:rsidR="00EE1123" w:rsidRPr="00EE1123" w:rsidRDefault="00EE11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43CCDB" w14:textId="77777777" w:rsidR="00EE1123" w:rsidRPr="00EE1123" w:rsidRDefault="00EE1123" w:rsidP="00EE11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E1123" w:rsidRPr="00EE1123" w:rsidSect="00A9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23"/>
    <w:rsid w:val="00046F45"/>
    <w:rsid w:val="000522D9"/>
    <w:rsid w:val="001319C4"/>
    <w:rsid w:val="002127E2"/>
    <w:rsid w:val="0021775E"/>
    <w:rsid w:val="00217F76"/>
    <w:rsid w:val="00220C85"/>
    <w:rsid w:val="002360B4"/>
    <w:rsid w:val="00311CF8"/>
    <w:rsid w:val="003727C8"/>
    <w:rsid w:val="00471157"/>
    <w:rsid w:val="005B0680"/>
    <w:rsid w:val="007253CD"/>
    <w:rsid w:val="007E3E2A"/>
    <w:rsid w:val="00812A11"/>
    <w:rsid w:val="00817155"/>
    <w:rsid w:val="00863247"/>
    <w:rsid w:val="009A6B38"/>
    <w:rsid w:val="009D4996"/>
    <w:rsid w:val="00A62542"/>
    <w:rsid w:val="00AE6822"/>
    <w:rsid w:val="00C31ADB"/>
    <w:rsid w:val="00CA268B"/>
    <w:rsid w:val="00CE256F"/>
    <w:rsid w:val="00D66C6E"/>
    <w:rsid w:val="00E928C8"/>
    <w:rsid w:val="00EE1123"/>
    <w:rsid w:val="00F839A0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C090"/>
  <w15:chartTrackingRefBased/>
  <w15:docId w15:val="{0F16C4F5-9287-4B65-8D05-BFEE37E1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12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E11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E112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E11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Першина Яна Михайловна</dc:creator>
  <cp:keywords/>
  <dc:description/>
  <cp:lastModifiedBy>Першина Яна Михайловна</cp:lastModifiedBy>
  <cp:revision>22</cp:revision>
  <dcterms:created xsi:type="dcterms:W3CDTF">2022-08-05T08:55:00Z</dcterms:created>
  <dcterms:modified xsi:type="dcterms:W3CDTF">2025-09-12T09:01:00Z</dcterms:modified>
</cp:coreProperties>
</file>