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4E21" w14:textId="77777777" w:rsidR="00A61C6D" w:rsidRDefault="00A61C6D"/>
    <w:tbl>
      <w:tblPr>
        <w:tblStyle w:val="ac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2"/>
        <w:gridCol w:w="7954"/>
      </w:tblGrid>
      <w:tr w:rsidR="00AE50CD" w14:paraId="3BD72588" w14:textId="77777777" w:rsidTr="00AE50CD">
        <w:tc>
          <w:tcPr>
            <w:tcW w:w="7492" w:type="dxa"/>
          </w:tcPr>
          <w:p w14:paraId="6112BB3B" w14:textId="77777777" w:rsidR="00AE50CD" w:rsidRDefault="00AE50CD" w:rsidP="00AE50CD">
            <w:pPr>
              <w:pStyle w:val="1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954" w:type="dxa"/>
          </w:tcPr>
          <w:p w14:paraId="7A15440A" w14:textId="61F8B774" w:rsidR="00AE50CD" w:rsidRPr="006A0444" w:rsidRDefault="00AE50CD" w:rsidP="00AE50CD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Приложение </w:t>
            </w:r>
            <w:r w:rsidR="004B0B8D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14:paraId="594392F4" w14:textId="77777777" w:rsidR="00AE50CD" w:rsidRPr="006A0444" w:rsidRDefault="00AE50CD" w:rsidP="00AE50CD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04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приказу министерства экологии и природных ресурсов Нижегородской области </w:t>
            </w:r>
          </w:p>
          <w:p w14:paraId="26A5A5D2" w14:textId="7166CEFE" w:rsidR="00AE50CD" w:rsidRPr="00AE50CD" w:rsidRDefault="00AE50CD" w:rsidP="00AE50CD">
            <w:pPr>
              <w:pStyle w:val="10"/>
              <w:spacing w:before="0"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A0444">
              <w:rPr>
                <w:rFonts w:ascii="Times New Roman" w:hAnsi="Times New Roman"/>
                <w:color w:val="auto"/>
                <w:sz w:val="24"/>
                <w:szCs w:val="24"/>
              </w:rPr>
              <w:t>от                          №</w:t>
            </w:r>
          </w:p>
        </w:tc>
      </w:tr>
    </w:tbl>
    <w:p w14:paraId="3CE0EDC6" w14:textId="0F9B2AF3" w:rsidR="00AE50CD" w:rsidRDefault="00AE50CD" w:rsidP="00AE50CD">
      <w:pPr>
        <w:pStyle w:val="1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C16F8">
        <w:rPr>
          <w:rFonts w:ascii="Times New Roman" w:hAnsi="Times New Roman"/>
          <w:b/>
          <w:bCs/>
          <w:color w:val="auto"/>
          <w:sz w:val="28"/>
          <w:szCs w:val="28"/>
        </w:rPr>
        <w:t>Раздел 4. ПЛАНИРУЕМЫЕ К СТРОИТЕЛЬСТВУ, РЕКОНСТРУКЦИИ, ВЫВЕДЕНИЮ ИЗ ЭКСПЛУАТАЦИИ ОБЪЕКТЫ ОБРАБОТКИ, УТИЛИЗАЦИИ, ОБЕЗВРЕЖИВАНИЯ, РАЗМЕЩЕНИЯ ТВЕРДЫХ КОММУНАЛЬНЫХ ОТХОДОВ, ПЕРЕГРУЗОЧНЫЕ СТАНЦИИ.</w:t>
      </w:r>
    </w:p>
    <w:p w14:paraId="1C0E8898" w14:textId="77777777" w:rsidR="00AE50CD" w:rsidRPr="007A6A97" w:rsidRDefault="00AE50CD" w:rsidP="007A6A97">
      <w:pPr>
        <w:spacing w:after="0"/>
        <w:jc w:val="right"/>
        <w:rPr>
          <w:color w:val="auto"/>
          <w:sz w:val="22"/>
          <w:szCs w:val="22"/>
        </w:rPr>
      </w:pPr>
      <w:r w:rsidRPr="007A6A97">
        <w:rPr>
          <w:color w:val="auto"/>
          <w:sz w:val="22"/>
          <w:szCs w:val="22"/>
        </w:rPr>
        <w:t>Таблица 15</w:t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65"/>
        <w:gridCol w:w="2224"/>
        <w:gridCol w:w="1559"/>
        <w:gridCol w:w="1628"/>
        <w:gridCol w:w="1134"/>
        <w:gridCol w:w="1418"/>
        <w:gridCol w:w="992"/>
        <w:gridCol w:w="1348"/>
        <w:gridCol w:w="993"/>
        <w:gridCol w:w="1559"/>
        <w:gridCol w:w="1276"/>
        <w:gridCol w:w="850"/>
      </w:tblGrid>
      <w:tr w:rsidR="00AE50CD" w:rsidRPr="001247FD" w14:paraId="70079DD6" w14:textId="77777777" w:rsidTr="00AA1802">
        <w:trPr>
          <w:trHeight w:val="120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E384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6E9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Наименование объекта обращения с ТКО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8182" w14:textId="58C593A8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 xml:space="preserve">Территория 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муници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 образования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0B40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Информация о месте нахождения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8AD7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 xml:space="preserve">Вид 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деятельнос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ти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осуществля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емый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 на объекте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25DB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Тип проекта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34E6" w14:textId="14AF5056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Дата ввода в эксплуатацию</w:t>
            </w:r>
            <w:r w:rsidR="00381417">
              <w:rPr>
                <w:color w:val="auto"/>
                <w:sz w:val="22"/>
                <w:szCs w:val="22"/>
              </w:rPr>
              <w:t>/вывода из эксплуатации</w:t>
            </w:r>
            <w:r w:rsidRPr="00F16975">
              <w:rPr>
                <w:color w:val="auto"/>
                <w:sz w:val="22"/>
                <w:szCs w:val="22"/>
              </w:rPr>
              <w:t xml:space="preserve"> объекта обращения с ТКО (год)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3C71" w14:textId="28AFBC2A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Планируемая мощность объекта обращения с ТКО, тыс. т/год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935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 xml:space="preserve">Планируемая вместимость объекта размещения отходов, максимальное количество ТКО, допустимых к накоплению и перегрузке на 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перегрузоч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ной станции, тыс. тонн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BE6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Оценка объема капиталь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ных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 вложений, 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необходи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мых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 для реализации инвестиционного проекта, тыс. рублей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1A3" w14:textId="77777777" w:rsidR="00AE50CD" w:rsidRPr="00FB308B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B308B">
              <w:rPr>
                <w:color w:val="auto"/>
                <w:sz w:val="22"/>
                <w:szCs w:val="22"/>
              </w:rPr>
              <w:t>Доля утилизации, %</w:t>
            </w:r>
          </w:p>
        </w:tc>
      </w:tr>
      <w:tr w:rsidR="00AE50CD" w:rsidRPr="00F16975" w14:paraId="560E9367" w14:textId="77777777" w:rsidTr="00AA1802">
        <w:trPr>
          <w:trHeight w:val="130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20B6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DDA0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388A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D1CF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DD92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16975">
              <w:rPr>
                <w:color w:val="auto"/>
                <w:sz w:val="22"/>
                <w:szCs w:val="22"/>
              </w:rPr>
              <w:t>Коорди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наты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16975">
              <w:rPr>
                <w:color w:val="auto"/>
                <w:sz w:val="22"/>
                <w:szCs w:val="22"/>
              </w:rPr>
              <w:t>располо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975">
              <w:rPr>
                <w:color w:val="auto"/>
                <w:sz w:val="22"/>
                <w:szCs w:val="22"/>
              </w:rPr>
              <w:t>жения</w:t>
            </w:r>
            <w:proofErr w:type="spellEnd"/>
            <w:r w:rsidRPr="00F16975">
              <w:rPr>
                <w:color w:val="auto"/>
                <w:sz w:val="22"/>
                <w:szCs w:val="22"/>
              </w:rPr>
              <w:t xml:space="preserve"> объекта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F0B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ED24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573F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C536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5A5F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B95D" w14:textId="77777777" w:rsidR="00AE50CD" w:rsidRPr="00F16975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103C" w14:textId="77777777" w:rsidR="00AE50CD" w:rsidRPr="00FB308B" w:rsidRDefault="00AE50CD" w:rsidP="00F94E25">
            <w:pPr>
              <w:spacing w:after="0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AE50CD" w:rsidRPr="00F16975" w14:paraId="1F655216" w14:textId="77777777" w:rsidTr="00AA1802">
        <w:trPr>
          <w:trHeight w:val="27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CCCF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D460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4309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9A24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A2B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D76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D98A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C86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4EE7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609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340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1697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58C4" w14:textId="77777777" w:rsidR="00AE50CD" w:rsidRPr="00FB308B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FB308B">
              <w:rPr>
                <w:color w:val="auto"/>
                <w:sz w:val="22"/>
                <w:szCs w:val="22"/>
              </w:rPr>
              <w:t>12</w:t>
            </w:r>
          </w:p>
        </w:tc>
      </w:tr>
      <w:tr w:rsidR="00AE50CD" w:rsidRPr="00F16975" w14:paraId="53986063" w14:textId="77777777" w:rsidTr="00AA1802">
        <w:trPr>
          <w:trHeight w:val="19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EBA3" w14:textId="77777777" w:rsidR="00AE50CD" w:rsidRPr="00571FA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4" w:history="1">
              <w:r w:rsidRPr="00571FA2">
                <w:rPr>
                  <w:color w:val="auto"/>
                  <w:sz w:val="22"/>
                  <w:szCs w:val="22"/>
                </w:rPr>
                <w:t>1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74A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Комплексный объект ООО "МАГ Груп" / Объект обработки ООО «МАГ Груп» (дооснащение компостированием)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F23D" w14:textId="64A5272F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г.</w:t>
            </w:r>
            <w:r w:rsidR="00BF6EEA">
              <w:rPr>
                <w:color w:val="auto"/>
                <w:sz w:val="22"/>
                <w:szCs w:val="22"/>
              </w:rPr>
              <w:t xml:space="preserve"> </w:t>
            </w:r>
            <w:r w:rsidRPr="00AA1802">
              <w:rPr>
                <w:color w:val="auto"/>
                <w:sz w:val="22"/>
                <w:szCs w:val="22"/>
              </w:rPr>
              <w:t>Нижний Новгород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C77C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город Дзержинск / Московское шоссе, 391-й километр, 56 к. 10 Дзержинск, Нижегородска</w:t>
            </w:r>
            <w:r w:rsidRPr="00AA1802">
              <w:rPr>
                <w:color w:val="auto"/>
                <w:sz w:val="22"/>
                <w:szCs w:val="22"/>
              </w:rPr>
              <w:lastRenderedPageBreak/>
              <w:t>я область,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1CD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lastRenderedPageBreak/>
              <w:t>56.32151, 43.56348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3054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утилизации (компостирование)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CB9A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988D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4F9B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D36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CDA" w14:textId="69A46D85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0"/>
              </w:rPr>
              <w:t>2</w:t>
            </w:r>
            <w:r w:rsidR="0056327D" w:rsidRPr="00AA1802">
              <w:rPr>
                <w:color w:val="auto"/>
                <w:sz w:val="20"/>
              </w:rPr>
              <w:t> 983 907,47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F809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85</w:t>
            </w:r>
          </w:p>
        </w:tc>
      </w:tr>
      <w:tr w:rsidR="00AE50CD" w:rsidRPr="00F16975" w14:paraId="43E2561D" w14:textId="77777777" w:rsidTr="00AA1802">
        <w:trPr>
          <w:trHeight w:val="27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9E31" w14:textId="77777777" w:rsidR="00AE50CD" w:rsidRPr="00571FA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5" w:history="1">
              <w:r w:rsidRPr="00571FA2">
                <w:rPr>
                  <w:color w:val="auto"/>
                  <w:sz w:val="22"/>
                  <w:szCs w:val="22"/>
                </w:rPr>
                <w:t>2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8AAD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Комплексный объект Балахнинского муниципального округа/Объект утилизации АО "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Ситиматик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-Нижний Новгород" Балахнинский р-н (дооснащение компостированием)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F6A0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Балахнинский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м.о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218F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Балахнинский муниципальный округ,  городское поселение город Балахна, территория Сахаровские болота полигон ТКО, земельный участок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1EBA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56.46242, 43.5834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8CC1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утилизации (компостирование)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9104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C8A" w14:textId="731705E6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202</w:t>
            </w:r>
            <w:r w:rsidR="00BF6EE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5E2A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378A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CBB9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0"/>
              </w:rPr>
            </w:pPr>
            <w:r w:rsidRPr="00AA1802">
              <w:rPr>
                <w:color w:val="auto"/>
                <w:sz w:val="20"/>
              </w:rPr>
              <w:t>308 856,14</w:t>
            </w:r>
          </w:p>
          <w:p w14:paraId="6BD79181" w14:textId="6894DEF0" w:rsidR="0056327D" w:rsidRPr="00AA1802" w:rsidRDefault="0056327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031D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85</w:t>
            </w:r>
          </w:p>
        </w:tc>
      </w:tr>
      <w:tr w:rsidR="00AE50CD" w:rsidRPr="00F16975" w14:paraId="7193B4D9" w14:textId="77777777" w:rsidTr="00AA1802">
        <w:trPr>
          <w:trHeight w:val="22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638F" w14:textId="77777777" w:rsidR="00AE50CD" w:rsidRPr="00571FA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6" w:history="1">
              <w:r w:rsidRPr="00571FA2">
                <w:rPr>
                  <w:color w:val="auto"/>
                  <w:sz w:val="22"/>
                  <w:szCs w:val="22"/>
                </w:rPr>
                <w:t>3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5AAA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Комплексный объект ООО "ОРБ Нижний" / Объект обработки ООО «ОРБ Нижний» (дооснащение компостированием)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CF3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Богородский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м.о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ACD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Богородский муниципальный округ / Нижегородская обл., Богородский район, промзона д.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Лазарево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0FA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56.06847, 43.59672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CCE2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утилизации (компостирование)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A736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36E" w14:textId="72BB7BCE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0860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168E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0A99" w14:textId="4501C4E0" w:rsidR="00AE50CD" w:rsidRPr="00AA1802" w:rsidRDefault="006C4DCA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0"/>
              </w:rPr>
              <w:t>90 740,00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4E38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85</w:t>
            </w:r>
          </w:p>
        </w:tc>
      </w:tr>
      <w:tr w:rsidR="00AE50CD" w:rsidRPr="00F16975" w14:paraId="4558255C" w14:textId="77777777" w:rsidTr="00AA1802">
        <w:trPr>
          <w:trHeight w:val="27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86F" w14:textId="77777777" w:rsidR="00AE50CD" w:rsidRPr="00571FA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7" w:history="1">
              <w:r w:rsidRPr="00571FA2">
                <w:rPr>
                  <w:color w:val="auto"/>
                  <w:sz w:val="22"/>
                  <w:szCs w:val="22"/>
                </w:rPr>
                <w:t>4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D10D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Комплексный объект Городецкого муниципального района   / Объект утилизации АО «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Ситиматик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-Нижний Новгород» Городецкий р-н (дооснащение компостированием)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BAB0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Городецкий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м.о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90B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Городецкий муниципальный район / Нижегородская обл., Городецкий район,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Смольковский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 xml:space="preserve"> с/с, в 1450 м на юго-восток от д. Скородум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C34B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56.65506, 43.76628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0E75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утилизации (компостирование)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5BCB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6AEA" w14:textId="06CAA93D" w:rsidR="00AE50CD" w:rsidRPr="00AA1802" w:rsidRDefault="00BF6EEA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69B3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D7F0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D8D8" w14:textId="6BE4A856" w:rsidR="00AE50CD" w:rsidRPr="00AA1802" w:rsidRDefault="0056327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0"/>
              </w:rPr>
              <w:t>417 529,86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BB52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85</w:t>
            </w:r>
          </w:p>
        </w:tc>
      </w:tr>
      <w:tr w:rsidR="00AE50CD" w:rsidRPr="00F16975" w14:paraId="08DF9EBC" w14:textId="77777777" w:rsidTr="00AA1802">
        <w:trPr>
          <w:trHeight w:val="194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1BD4" w14:textId="77777777" w:rsidR="00AE50CD" w:rsidRPr="00571FA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8" w:history="1">
              <w:r w:rsidRPr="00571FA2">
                <w:rPr>
                  <w:color w:val="auto"/>
                  <w:sz w:val="22"/>
                  <w:szCs w:val="22"/>
                </w:rPr>
                <w:t>5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72F4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Полигон ТКО Кстовского района 2 очереди/Объект обработки/ дооснащение комплексом утилизации (компостирование)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370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Кстовский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м.о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D63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Кстовский муниципальный округ, в 500 м. юго-восточнее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с.Большое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 xml:space="preserve"> Мокрое, участок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C6AA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56.11534, 44.10545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5096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утилизации (компостирование)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277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9D02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1E08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D9C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E884" w14:textId="528F9005" w:rsidR="00AE50CD" w:rsidRPr="00AA1802" w:rsidRDefault="00BD7FEC" w:rsidP="00BD7FEC">
            <w:pPr>
              <w:spacing w:after="0"/>
              <w:rPr>
                <w:color w:val="auto"/>
                <w:sz w:val="20"/>
              </w:rPr>
            </w:pPr>
            <w:r w:rsidRPr="00AA1802">
              <w:rPr>
                <w:color w:val="auto"/>
                <w:sz w:val="20"/>
              </w:rPr>
              <w:t xml:space="preserve">     </w:t>
            </w:r>
            <w:r w:rsidR="00AE50CD" w:rsidRPr="00AA1802">
              <w:rPr>
                <w:color w:val="auto"/>
                <w:sz w:val="20"/>
              </w:rPr>
              <w:t>30</w:t>
            </w:r>
            <w:r w:rsidR="006C4DCA" w:rsidRPr="00AA1802">
              <w:rPr>
                <w:color w:val="auto"/>
                <w:sz w:val="20"/>
              </w:rPr>
              <w:t> </w:t>
            </w:r>
            <w:r w:rsidR="00AE50CD" w:rsidRPr="00AA1802">
              <w:rPr>
                <w:color w:val="auto"/>
                <w:sz w:val="20"/>
              </w:rPr>
              <w:t>890</w:t>
            </w:r>
          </w:p>
          <w:p w14:paraId="5E60284E" w14:textId="1CD0B78D" w:rsidR="006C4DCA" w:rsidRPr="00AA1802" w:rsidRDefault="006C4DCA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21FD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85</w:t>
            </w:r>
          </w:p>
        </w:tc>
      </w:tr>
      <w:tr w:rsidR="00AE50CD" w:rsidRPr="00F16975" w14:paraId="7F9ADB5F" w14:textId="77777777" w:rsidTr="00AA1802">
        <w:trPr>
          <w:trHeight w:val="44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5224" w14:textId="77777777" w:rsidR="00AE50CD" w:rsidRPr="00F16975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9" w:history="1">
              <w:r w:rsidRPr="00F16975">
                <w:rPr>
                  <w:color w:val="auto"/>
                  <w:sz w:val="22"/>
                  <w:szCs w:val="22"/>
                </w:rPr>
                <w:t>6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D942" w14:textId="77777777" w:rsidR="00AE50CD" w:rsidRPr="00AA1802" w:rsidRDefault="00AE50CD" w:rsidP="00F94E25">
            <w:pPr>
              <w:spacing w:after="0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>Сергачская перегрузочная 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C34B" w14:textId="77777777" w:rsidR="00AE50CD" w:rsidRPr="00AA1802" w:rsidRDefault="00AE50CD" w:rsidP="00F94E25">
            <w:pPr>
              <w:spacing w:after="0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 xml:space="preserve">Сергачский </w:t>
            </w:r>
            <w:proofErr w:type="spellStart"/>
            <w:r w:rsidRPr="00AA1802">
              <w:rPr>
                <w:sz w:val="22"/>
                <w:szCs w:val="22"/>
              </w:rPr>
              <w:t>м.о</w:t>
            </w:r>
            <w:proofErr w:type="spellEnd"/>
            <w:r w:rsidRPr="00AA1802">
              <w:rPr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FA13" w14:textId="77777777" w:rsidR="00AE50CD" w:rsidRPr="00AA1802" w:rsidRDefault="00AE50CD" w:rsidP="00F94E25">
            <w:pPr>
              <w:spacing w:after="0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 xml:space="preserve">Нижегородская </w:t>
            </w:r>
            <w:proofErr w:type="spellStart"/>
            <w:r w:rsidRPr="00AA1802">
              <w:rPr>
                <w:sz w:val="22"/>
                <w:szCs w:val="22"/>
              </w:rPr>
              <w:t>обл</w:t>
            </w:r>
            <w:proofErr w:type="spellEnd"/>
            <w:r w:rsidRPr="00AA1802">
              <w:rPr>
                <w:sz w:val="22"/>
                <w:szCs w:val="22"/>
              </w:rPr>
              <w:t xml:space="preserve">.,р-н Сергачский, в районе полигона ТБО(свалка)в границах автодороги Сергач-Пильна, полевой дороги на </w:t>
            </w:r>
            <w:proofErr w:type="spellStart"/>
            <w:r w:rsidRPr="00AA1802">
              <w:rPr>
                <w:sz w:val="22"/>
                <w:szCs w:val="22"/>
              </w:rPr>
              <w:t>д.Поварня,Родионовку,Крутовражку</w:t>
            </w:r>
            <w:proofErr w:type="spellEnd"/>
            <w:r w:rsidRPr="00AA1802">
              <w:rPr>
                <w:sz w:val="22"/>
                <w:szCs w:val="22"/>
              </w:rPr>
              <w:t xml:space="preserve"> и оврага «</w:t>
            </w:r>
            <w:proofErr w:type="spellStart"/>
            <w:r w:rsidRPr="00AA1802">
              <w:rPr>
                <w:sz w:val="22"/>
                <w:szCs w:val="22"/>
              </w:rPr>
              <w:t>Мочилки</w:t>
            </w:r>
            <w:proofErr w:type="spellEnd"/>
            <w:r w:rsidRPr="00AA1802">
              <w:rPr>
                <w:sz w:val="22"/>
                <w:szCs w:val="22"/>
              </w:rPr>
              <w:t>» из земель СПК «Победа»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7EF9" w14:textId="77777777" w:rsidR="00AE50CD" w:rsidRPr="00AA1802" w:rsidRDefault="00AE50CD" w:rsidP="00F94E25">
            <w:pPr>
              <w:spacing w:after="0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>55.55378, 45.60381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E8A8" w14:textId="77777777" w:rsidR="00AE50CD" w:rsidRPr="00AA1802" w:rsidRDefault="00AE50CD" w:rsidP="00F94E25">
            <w:pPr>
              <w:spacing w:after="0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>Объект перегрузки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3279" w14:textId="77777777" w:rsidR="00AE50CD" w:rsidRPr="00AA1802" w:rsidRDefault="00AE50CD" w:rsidP="00F94E25">
            <w:pPr>
              <w:spacing w:after="0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23B2" w14:textId="77777777" w:rsidR="00AE50CD" w:rsidRPr="00AA1802" w:rsidRDefault="00AE50CD" w:rsidP="00F94E25">
            <w:pPr>
              <w:spacing w:after="0"/>
              <w:jc w:val="center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5866" w14:textId="77777777" w:rsidR="00AE50CD" w:rsidRPr="00AA1802" w:rsidRDefault="00AE50CD" w:rsidP="00F94E25">
            <w:pPr>
              <w:spacing w:after="0"/>
              <w:jc w:val="center"/>
              <w:rPr>
                <w:sz w:val="22"/>
                <w:szCs w:val="22"/>
              </w:rPr>
            </w:pPr>
            <w:r w:rsidRPr="00AA1802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411C" w14:textId="77777777" w:rsidR="00AE50CD" w:rsidRPr="00AA1802" w:rsidRDefault="00AE50CD" w:rsidP="00F94E2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08C6" w14:textId="50D20880" w:rsidR="00AE50CD" w:rsidRPr="00AA1802" w:rsidRDefault="00AE50CD" w:rsidP="00F94E25">
            <w:pPr>
              <w:spacing w:after="0"/>
              <w:jc w:val="center"/>
              <w:rPr>
                <w:color w:val="000000" w:themeColor="text1"/>
                <w:sz w:val="20"/>
              </w:rPr>
            </w:pPr>
            <w:r w:rsidRPr="00AA1802">
              <w:rPr>
                <w:color w:val="000000" w:themeColor="text1"/>
                <w:sz w:val="20"/>
              </w:rPr>
              <w:t>45</w:t>
            </w:r>
            <w:r w:rsidR="006C4DCA" w:rsidRPr="00AA1802">
              <w:rPr>
                <w:color w:val="000000" w:themeColor="text1"/>
                <w:sz w:val="20"/>
              </w:rPr>
              <w:t> </w:t>
            </w:r>
            <w:r w:rsidRPr="00AA1802">
              <w:rPr>
                <w:color w:val="000000" w:themeColor="text1"/>
                <w:sz w:val="20"/>
              </w:rPr>
              <w:t>000</w:t>
            </w:r>
          </w:p>
          <w:p w14:paraId="51C392FB" w14:textId="18FF8604" w:rsidR="006C4DCA" w:rsidRPr="00AA1802" w:rsidRDefault="006C4DCA" w:rsidP="00F94E2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FC8" w14:textId="77777777" w:rsidR="00AE50CD" w:rsidRPr="00AA1802" w:rsidRDefault="00AE50CD" w:rsidP="00F94E2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50CD" w:rsidRPr="00AE50CD" w14:paraId="4E06C2F6" w14:textId="77777777" w:rsidTr="00AA1802">
        <w:trPr>
          <w:trHeight w:val="16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C50B" w14:textId="77777777" w:rsidR="00AE50CD" w:rsidRPr="00AE50CD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10" w:history="1">
              <w:r w:rsidRPr="00AE50CD">
                <w:rPr>
                  <w:color w:val="auto"/>
                  <w:sz w:val="22"/>
                  <w:szCs w:val="22"/>
                </w:rPr>
                <w:t>7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28CF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Межмуниципальный полигон ТКО с мусоросортировочным комплексом в Арзамасском районе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A1B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AA1802">
              <w:rPr>
                <w:color w:val="auto"/>
                <w:sz w:val="22"/>
                <w:szCs w:val="22"/>
              </w:rPr>
              <w:t>г.о.г.Арзамас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FFC7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Нижегородская</w:t>
            </w:r>
            <w:r w:rsidRPr="00AA1802">
              <w:rPr>
                <w:color w:val="auto"/>
                <w:sz w:val="22"/>
                <w:szCs w:val="22"/>
              </w:rPr>
              <w:br/>
              <w:t>область, р-н</w:t>
            </w:r>
            <w:r w:rsidRPr="00AA1802">
              <w:rPr>
                <w:color w:val="auto"/>
                <w:sz w:val="22"/>
                <w:szCs w:val="22"/>
              </w:rPr>
              <w:br/>
              <w:t>Арзамасский, 1460 м</w:t>
            </w:r>
            <w:r w:rsidRPr="00AA1802">
              <w:rPr>
                <w:color w:val="auto"/>
                <w:sz w:val="22"/>
                <w:szCs w:val="22"/>
              </w:rPr>
              <w:br/>
              <w:t xml:space="preserve">восточнее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с.Волчиха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6A8F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55.41492, 43.87804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DB1" w14:textId="24D1A0F1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обработки (</w:t>
            </w:r>
            <w:r w:rsidR="00512526" w:rsidRPr="00AA1802">
              <w:rPr>
                <w:color w:val="auto"/>
                <w:sz w:val="22"/>
                <w:szCs w:val="22"/>
              </w:rPr>
              <w:t xml:space="preserve">инженерные </w:t>
            </w:r>
            <w:proofErr w:type="spellStart"/>
            <w:r w:rsidR="00512526" w:rsidRPr="00AA1802">
              <w:rPr>
                <w:color w:val="auto"/>
                <w:sz w:val="22"/>
                <w:szCs w:val="22"/>
              </w:rPr>
              <w:t>изыскания,</w:t>
            </w:r>
            <w:r w:rsidRPr="00AA1802">
              <w:rPr>
                <w:color w:val="auto"/>
                <w:sz w:val="22"/>
                <w:szCs w:val="22"/>
              </w:rPr>
              <w:t>создание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 xml:space="preserve"> участка КГО, создание линии сортировки ТКО)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2C8D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017A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8082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D73D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1B18" w14:textId="6F4C3225" w:rsidR="00AE50CD" w:rsidRPr="00AA1802" w:rsidRDefault="00512526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0"/>
              </w:rPr>
              <w:t>1 4</w:t>
            </w:r>
            <w:r w:rsidR="001741B2">
              <w:rPr>
                <w:color w:val="auto"/>
                <w:sz w:val="20"/>
              </w:rPr>
              <w:t>38</w:t>
            </w:r>
            <w:r w:rsidRPr="00AA1802">
              <w:rPr>
                <w:color w:val="auto"/>
                <w:sz w:val="20"/>
              </w:rPr>
              <w:t xml:space="preserve"> </w:t>
            </w:r>
            <w:r w:rsidR="001741B2">
              <w:rPr>
                <w:color w:val="auto"/>
                <w:sz w:val="20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A630C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19,37</w:t>
            </w:r>
          </w:p>
        </w:tc>
      </w:tr>
      <w:tr w:rsidR="00AE50CD" w:rsidRPr="00AE50CD" w14:paraId="68ACA2CA" w14:textId="77777777" w:rsidTr="00183D6E">
        <w:trPr>
          <w:trHeight w:val="16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3E17" w14:textId="77777777" w:rsidR="00AE50CD" w:rsidRPr="00AE50CD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11" w:history="1">
              <w:r w:rsidRPr="00AE50CD">
                <w:rPr>
                  <w:color w:val="auto"/>
                  <w:sz w:val="22"/>
                  <w:szCs w:val="22"/>
                </w:rPr>
                <w:t>8</w:t>
              </w:r>
            </w:hyperlink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9AE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Межмуниципальный полигон ТКО с мусоросортировочным комплексом в Арзамасском районе Нижегородской области Объект утилизации в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г.о.г</w:t>
            </w:r>
            <w:proofErr w:type="spellEnd"/>
            <w:r w:rsidRPr="00AA1802">
              <w:rPr>
                <w:color w:val="auto"/>
                <w:sz w:val="22"/>
                <w:szCs w:val="22"/>
              </w:rPr>
              <w:t>. Арзамас (линия компостирования)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75D4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AA1802">
              <w:rPr>
                <w:color w:val="auto"/>
                <w:sz w:val="22"/>
                <w:szCs w:val="22"/>
              </w:rPr>
              <w:t>г.о.г.Арзамас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3C41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Нижегородская</w:t>
            </w:r>
            <w:r w:rsidRPr="00AA1802">
              <w:rPr>
                <w:color w:val="auto"/>
                <w:sz w:val="22"/>
                <w:szCs w:val="22"/>
              </w:rPr>
              <w:br/>
              <w:t>область, р-н</w:t>
            </w:r>
            <w:r w:rsidRPr="00AA1802">
              <w:rPr>
                <w:color w:val="auto"/>
                <w:sz w:val="22"/>
                <w:szCs w:val="22"/>
              </w:rPr>
              <w:br/>
              <w:t>Арзамасский, 1460 м</w:t>
            </w:r>
            <w:r w:rsidRPr="00AA1802">
              <w:rPr>
                <w:color w:val="auto"/>
                <w:sz w:val="22"/>
                <w:szCs w:val="22"/>
              </w:rPr>
              <w:br/>
              <w:t xml:space="preserve">восточнее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с.Волчиха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538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55.57532, 43.93939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0363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утилизации (компостирование)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FB9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657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544A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8F2C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0"/>
              </w:rPr>
              <w:t>3,287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13B" w14:textId="634D887C" w:rsidR="00AE50CD" w:rsidRPr="00AA1802" w:rsidRDefault="00512526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0"/>
              </w:rPr>
              <w:t>26</w:t>
            </w:r>
            <w:r w:rsidR="001741B2">
              <w:rPr>
                <w:color w:val="auto"/>
                <w:sz w:val="20"/>
              </w:rPr>
              <w:t>0</w:t>
            </w:r>
            <w:r w:rsidRPr="00AA1802">
              <w:rPr>
                <w:color w:val="auto"/>
                <w:sz w:val="20"/>
              </w:rPr>
              <w:t> </w:t>
            </w:r>
            <w:r w:rsidR="001741B2">
              <w:rPr>
                <w:color w:val="auto"/>
                <w:sz w:val="20"/>
              </w:rPr>
              <w:t>656</w:t>
            </w:r>
            <w:r w:rsidRPr="00AA1802">
              <w:rPr>
                <w:color w:val="auto"/>
                <w:sz w:val="20"/>
              </w:rPr>
              <w:t>,</w:t>
            </w:r>
            <w:r w:rsidR="001741B2">
              <w:rPr>
                <w:color w:val="auto"/>
                <w:sz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CA89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85</w:t>
            </w:r>
          </w:p>
        </w:tc>
      </w:tr>
      <w:tr w:rsidR="00AE50CD" w:rsidRPr="00AE50CD" w14:paraId="3B9C2986" w14:textId="77777777" w:rsidTr="00183D6E">
        <w:trPr>
          <w:trHeight w:val="16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01FD" w14:textId="77777777" w:rsidR="00AE50CD" w:rsidRPr="00AE50CD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hyperlink r:id="rId12" w:history="1">
              <w:r w:rsidRPr="00AE50CD">
                <w:rPr>
                  <w:color w:val="auto"/>
                  <w:sz w:val="22"/>
                  <w:szCs w:val="22"/>
                </w:rPr>
                <w:t>9</w:t>
              </w:r>
            </w:hyperlink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223F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Межмуниципальный полигон ТКО с мусоросортировочным комплексом в Арзамасском районе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B4D6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proofErr w:type="spellStart"/>
            <w:r w:rsidRPr="00AA1802">
              <w:rPr>
                <w:color w:val="auto"/>
                <w:sz w:val="22"/>
                <w:szCs w:val="22"/>
              </w:rPr>
              <w:t>г.о.г.Арзамас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970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Нижегородская</w:t>
            </w:r>
            <w:r w:rsidRPr="00AA1802">
              <w:rPr>
                <w:color w:val="auto"/>
                <w:sz w:val="22"/>
                <w:szCs w:val="22"/>
              </w:rPr>
              <w:br/>
              <w:t>область, р-н</w:t>
            </w:r>
            <w:r w:rsidRPr="00AA1802">
              <w:rPr>
                <w:color w:val="auto"/>
                <w:sz w:val="22"/>
                <w:szCs w:val="22"/>
              </w:rPr>
              <w:br/>
              <w:t>Арзамасский, 1460 м</w:t>
            </w:r>
            <w:r w:rsidRPr="00AA1802">
              <w:rPr>
                <w:color w:val="auto"/>
                <w:sz w:val="22"/>
                <w:szCs w:val="22"/>
              </w:rPr>
              <w:br/>
              <w:t xml:space="preserve">восточнее </w:t>
            </w:r>
            <w:proofErr w:type="spellStart"/>
            <w:r w:rsidRPr="00AA1802">
              <w:rPr>
                <w:color w:val="auto"/>
                <w:sz w:val="22"/>
                <w:szCs w:val="22"/>
              </w:rPr>
              <w:t>с.Волчиха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2368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55.57405, 43.94346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1ED5" w14:textId="7D03F66B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Объект захоронения (создание карт</w:t>
            </w:r>
            <w:r w:rsidR="00AA1802">
              <w:rPr>
                <w:color w:val="auto"/>
                <w:sz w:val="22"/>
                <w:szCs w:val="22"/>
              </w:rPr>
              <w:t xml:space="preserve"> </w:t>
            </w:r>
            <w:r w:rsidRPr="00AA1802">
              <w:rPr>
                <w:color w:val="auto"/>
                <w:sz w:val="22"/>
                <w:szCs w:val="22"/>
              </w:rPr>
              <w:t>полигона № 1</w:t>
            </w:r>
            <w:r w:rsidR="00C61B7C" w:rsidRPr="00AA1802">
              <w:rPr>
                <w:color w:val="auto"/>
                <w:sz w:val="22"/>
                <w:szCs w:val="22"/>
              </w:rPr>
              <w:t>,</w:t>
            </w:r>
            <w:r w:rsidR="00AA1802" w:rsidRPr="00AA1802">
              <w:rPr>
                <w:color w:val="auto"/>
                <w:sz w:val="22"/>
                <w:szCs w:val="22"/>
              </w:rPr>
              <w:t>2,3</w:t>
            </w:r>
            <w:r w:rsidRPr="00AA18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80E3" w14:textId="77777777" w:rsidR="00AE50CD" w:rsidRPr="00AA1802" w:rsidRDefault="00AE50CD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3E16" w14:textId="3BEB4074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9F9E" w14:textId="111B809A" w:rsidR="00AE50CD" w:rsidRPr="00AA1802" w:rsidRDefault="00685245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116 590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5121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2766,9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4BEE" w14:textId="5C186A29" w:rsidR="00AE50CD" w:rsidRPr="00AA1802" w:rsidRDefault="00C61B7C" w:rsidP="00F94E25">
            <w:pPr>
              <w:spacing w:after="0"/>
              <w:jc w:val="center"/>
              <w:rPr>
                <w:color w:val="auto"/>
                <w:sz w:val="20"/>
              </w:rPr>
            </w:pPr>
            <w:r w:rsidRPr="00AA1802">
              <w:rPr>
                <w:color w:val="auto"/>
                <w:sz w:val="22"/>
                <w:szCs w:val="22"/>
              </w:rPr>
              <w:t xml:space="preserve"> </w:t>
            </w:r>
            <w:r w:rsidR="00AA1802" w:rsidRPr="00AA1802">
              <w:rPr>
                <w:color w:val="auto"/>
                <w:sz w:val="20"/>
              </w:rPr>
              <w:t>2 3</w:t>
            </w:r>
            <w:r w:rsidR="001741B2">
              <w:rPr>
                <w:color w:val="auto"/>
                <w:sz w:val="20"/>
              </w:rPr>
              <w:t>53</w:t>
            </w:r>
            <w:r w:rsidR="00AA1802" w:rsidRPr="00AA1802">
              <w:rPr>
                <w:color w:val="auto"/>
                <w:sz w:val="20"/>
              </w:rPr>
              <w:t xml:space="preserve"> 2</w:t>
            </w:r>
            <w:r w:rsidR="001741B2">
              <w:rPr>
                <w:color w:val="auto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EDB6" w14:textId="77777777" w:rsidR="00AE50CD" w:rsidRPr="00AA1802" w:rsidRDefault="00AE50CD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83D6E" w:rsidRPr="00AE50CD" w14:paraId="4946BBB8" w14:textId="77777777" w:rsidTr="00183D6E">
        <w:trPr>
          <w:trHeight w:val="16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DEA3" w14:textId="5043CF18" w:rsidR="00183D6E" w:rsidRPr="00183D6E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83D6E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AEEC8" w14:textId="2E109589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Полигон ТКО Сергачского </w:t>
            </w:r>
            <w:proofErr w:type="spellStart"/>
            <w:r>
              <w:rPr>
                <w:color w:val="auto"/>
                <w:sz w:val="22"/>
                <w:szCs w:val="22"/>
              </w:rPr>
              <w:t>м.о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720CA" w14:textId="08CBEE1C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Сергачский </w:t>
            </w:r>
            <w:proofErr w:type="spellStart"/>
            <w:r>
              <w:rPr>
                <w:color w:val="auto"/>
                <w:sz w:val="22"/>
                <w:szCs w:val="22"/>
              </w:rPr>
              <w:t>м.о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865A" w14:textId="1221E9F5" w:rsidR="00183D6E" w:rsidRPr="00AA1802" w:rsidRDefault="00B4165A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Нижегородская</w:t>
            </w:r>
            <w:r w:rsidRPr="00AA1802">
              <w:rPr>
                <w:color w:val="auto"/>
                <w:sz w:val="22"/>
                <w:szCs w:val="22"/>
              </w:rPr>
              <w:br/>
              <w:t>область</w:t>
            </w:r>
            <w:r>
              <w:rPr>
                <w:color w:val="auto"/>
                <w:sz w:val="22"/>
                <w:szCs w:val="22"/>
              </w:rPr>
              <w:t xml:space="preserve">, Сергачский </w:t>
            </w:r>
            <w:proofErr w:type="spellStart"/>
            <w:r>
              <w:rPr>
                <w:color w:val="auto"/>
                <w:sz w:val="22"/>
                <w:szCs w:val="22"/>
              </w:rPr>
              <w:t>м.о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., 1,6 км юго-восточнее с. </w:t>
            </w:r>
            <w:proofErr w:type="spellStart"/>
            <w:r>
              <w:rPr>
                <w:color w:val="auto"/>
                <w:sz w:val="22"/>
                <w:szCs w:val="22"/>
              </w:rPr>
              <w:t>Ачка</w:t>
            </w:r>
            <w:proofErr w:type="spellEnd"/>
            <w:r>
              <w:rPr>
                <w:color w:val="auto"/>
                <w:sz w:val="22"/>
                <w:szCs w:val="22"/>
              </w:rPr>
              <w:t>, справа от автодороги Сергач-Пильна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018B" w14:textId="22BFA904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55.55454, 45.61086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E99D" w14:textId="22E89FD4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Объект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2E1D" w14:textId="7C37FC76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Вывод из эксплуатации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CE9A" w14:textId="22BC69C9" w:rsidR="00183D6E" w:rsidRPr="00AA1802" w:rsidRDefault="00381417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A909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95DD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FFBA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3E24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83D6E" w:rsidRPr="00AE50CD" w14:paraId="54418F1B" w14:textId="77777777" w:rsidTr="00183D6E">
        <w:trPr>
          <w:trHeight w:val="16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3D8" w14:textId="33E28C7E" w:rsidR="00183D6E" w:rsidRPr="00183D6E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0ADB" w14:textId="685515AC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Объект обработки ООО «АГЖО-Сергач»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65E6" w14:textId="4EE76677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Сергачский </w:t>
            </w:r>
            <w:proofErr w:type="spellStart"/>
            <w:r>
              <w:rPr>
                <w:color w:val="auto"/>
                <w:sz w:val="22"/>
                <w:szCs w:val="22"/>
              </w:rPr>
              <w:t>м.о</w:t>
            </w:r>
            <w:proofErr w:type="spellEnd"/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2084" w14:textId="67284D8C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 w:rsidRPr="00AA1802">
              <w:rPr>
                <w:color w:val="auto"/>
                <w:sz w:val="22"/>
                <w:szCs w:val="22"/>
              </w:rPr>
              <w:t>Нижегородская</w:t>
            </w:r>
            <w:r w:rsidRPr="00AA1802">
              <w:rPr>
                <w:color w:val="auto"/>
                <w:sz w:val="22"/>
                <w:szCs w:val="22"/>
              </w:rPr>
              <w:br/>
              <w:t>область</w:t>
            </w:r>
            <w:r>
              <w:rPr>
                <w:color w:val="auto"/>
                <w:sz w:val="22"/>
                <w:szCs w:val="22"/>
              </w:rPr>
              <w:t xml:space="preserve">, Сергачский </w:t>
            </w:r>
            <w:proofErr w:type="spellStart"/>
            <w:r>
              <w:rPr>
                <w:color w:val="auto"/>
                <w:sz w:val="22"/>
                <w:szCs w:val="22"/>
              </w:rPr>
              <w:t>м.о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., 1,6 км юго-восточнее с. </w:t>
            </w:r>
            <w:proofErr w:type="spellStart"/>
            <w:r>
              <w:rPr>
                <w:color w:val="auto"/>
                <w:sz w:val="22"/>
                <w:szCs w:val="22"/>
              </w:rPr>
              <w:t>Ачка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справа от </w:t>
            </w:r>
            <w:r>
              <w:rPr>
                <w:color w:val="auto"/>
                <w:sz w:val="22"/>
                <w:szCs w:val="22"/>
              </w:rPr>
              <w:lastRenderedPageBreak/>
              <w:t>автодороги Сергач-Пильна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3A60" w14:textId="6DC87EE9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55.5548, 45.6092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4739" w14:textId="486FE05F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Объект обработки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2116" w14:textId="55E49738" w:rsidR="00183D6E" w:rsidRPr="00AA1802" w:rsidRDefault="00381417" w:rsidP="00F94E25">
            <w:pPr>
              <w:spacing w:after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Вывод из эксплуатации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187D" w14:textId="59A3D544" w:rsidR="00183D6E" w:rsidRPr="00AA1802" w:rsidRDefault="00381417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68E6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1234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15C7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58AB" w14:textId="77777777" w:rsidR="00183D6E" w:rsidRPr="00AA1802" w:rsidRDefault="00183D6E" w:rsidP="00F94E25">
            <w:pPr>
              <w:spacing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52A4BB0" w14:textId="77777777" w:rsidR="00F12C76" w:rsidRPr="00AE50CD" w:rsidRDefault="00F12C76" w:rsidP="00AE50CD">
      <w:pPr>
        <w:spacing w:after="0"/>
        <w:ind w:left="-567" w:firstLine="1276"/>
        <w:jc w:val="both"/>
        <w:rPr>
          <w:color w:val="auto"/>
        </w:rPr>
      </w:pPr>
    </w:p>
    <w:sectPr w:rsidR="00F12C76" w:rsidRPr="00AE50CD" w:rsidSect="00AE50CD">
      <w:pgSz w:w="16838" w:h="11906" w:orient="landscape" w:code="9"/>
      <w:pgMar w:top="1701" w:right="1134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4F"/>
    <w:rsid w:val="00012DA9"/>
    <w:rsid w:val="00030BBC"/>
    <w:rsid w:val="000A081B"/>
    <w:rsid w:val="000D2C54"/>
    <w:rsid w:val="00135D92"/>
    <w:rsid w:val="001365A1"/>
    <w:rsid w:val="00162270"/>
    <w:rsid w:val="001741B2"/>
    <w:rsid w:val="00183D6E"/>
    <w:rsid w:val="001A23E5"/>
    <w:rsid w:val="002B1044"/>
    <w:rsid w:val="002E4705"/>
    <w:rsid w:val="00381417"/>
    <w:rsid w:val="00385094"/>
    <w:rsid w:val="003A196E"/>
    <w:rsid w:val="00490564"/>
    <w:rsid w:val="004B0B8D"/>
    <w:rsid w:val="004F36F9"/>
    <w:rsid w:val="004F4314"/>
    <w:rsid w:val="00501501"/>
    <w:rsid w:val="00512526"/>
    <w:rsid w:val="0056327D"/>
    <w:rsid w:val="005637B5"/>
    <w:rsid w:val="00571FA2"/>
    <w:rsid w:val="00576A85"/>
    <w:rsid w:val="00685245"/>
    <w:rsid w:val="006A0444"/>
    <w:rsid w:val="006C0B77"/>
    <w:rsid w:val="006C4DCA"/>
    <w:rsid w:val="00742C0F"/>
    <w:rsid w:val="007A4E16"/>
    <w:rsid w:val="007A6A97"/>
    <w:rsid w:val="007D3BB7"/>
    <w:rsid w:val="008242FF"/>
    <w:rsid w:val="00870751"/>
    <w:rsid w:val="0088264A"/>
    <w:rsid w:val="00922C48"/>
    <w:rsid w:val="00A5034F"/>
    <w:rsid w:val="00A61C6D"/>
    <w:rsid w:val="00AA1802"/>
    <w:rsid w:val="00AE50CD"/>
    <w:rsid w:val="00AE76BC"/>
    <w:rsid w:val="00B4165A"/>
    <w:rsid w:val="00B66911"/>
    <w:rsid w:val="00B915B7"/>
    <w:rsid w:val="00BA1BCB"/>
    <w:rsid w:val="00BD7FEC"/>
    <w:rsid w:val="00BF6EEA"/>
    <w:rsid w:val="00C30B96"/>
    <w:rsid w:val="00C61B7C"/>
    <w:rsid w:val="00CB0968"/>
    <w:rsid w:val="00EA59DF"/>
    <w:rsid w:val="00EE4070"/>
    <w:rsid w:val="00F12C76"/>
    <w:rsid w:val="00F41F74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EC46"/>
  <w15:chartTrackingRefBased/>
  <w15:docId w15:val="{45AD7363-9639-4FA9-A872-B9EA9B6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E50CD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A5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3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3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3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3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3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3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3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5034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503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5034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5034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5034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5034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5034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5034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5034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5034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503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503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5034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5034F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5034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5034F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A503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5034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503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AE50CD"/>
    <w:rPr>
      <w:rFonts w:ascii="Times New Roman" w:hAnsi="Times New Roman"/>
      <w:sz w:val="28"/>
    </w:rPr>
  </w:style>
  <w:style w:type="table" w:styleId="ac">
    <w:name w:val="Table Grid"/>
    <w:basedOn w:val="a1"/>
    <w:uiPriority w:val="39"/>
    <w:rsid w:val="00AE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ko-test.reo.ru/fs/objects/oiv/edb3c7f5-ef6e-4bc0-b698-47075c1b0804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tko-test.reo.ru/fs/objects/oiv/42c3826f-90c9-4acf-8a4b-af78bc1717e0/view" TargetMode="External"/><Relationship Id="rId12" Type="http://schemas.openxmlformats.org/officeDocument/2006/relationships/hyperlink" Target="https://utko-test.reo.ru/fs/objects/oiv/3e877a37-cf47-4269-b037-ee012613904f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ko-test.reo.ru/fs/objects/oiv/01818939-c8ce-42a0-8c9c-7db20651abc9/view" TargetMode="External"/><Relationship Id="rId11" Type="http://schemas.openxmlformats.org/officeDocument/2006/relationships/hyperlink" Target="https://utko-test.reo.ru/fs/objects/oiv/a63e4383-2900-409d-9883-ae4a0ccc68e1/view" TargetMode="External"/><Relationship Id="rId5" Type="http://schemas.openxmlformats.org/officeDocument/2006/relationships/hyperlink" Target="https://utko-test.reo.ru/fs/objects/oiv/bf3e28f1-c3f8-4907-821b-849447259459/view" TargetMode="External"/><Relationship Id="rId10" Type="http://schemas.openxmlformats.org/officeDocument/2006/relationships/hyperlink" Target="https://utko-test.reo.ru/fs/objects/oiv/a0b3329a-2fe0-4c4f-93ac-2baaf0f1b010/view" TargetMode="External"/><Relationship Id="rId4" Type="http://schemas.openxmlformats.org/officeDocument/2006/relationships/hyperlink" Target="https://utko-test.reo.ru/fs/objects/oiv/91d9c323-9587-4fbc-8867-9def63ebf88d/view" TargetMode="External"/><Relationship Id="rId9" Type="http://schemas.openxmlformats.org/officeDocument/2006/relationships/hyperlink" Target="https://utko-test.reo.ru/fs/objects/oiv/49ab166b-2351-4ee9-940d-cef31884beb4/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2026-06-08T16:58:00Z</cp:lastPrinted>
  <dcterms:created xsi:type="dcterms:W3CDTF">2026-04-15T17:48:00Z</dcterms:created>
  <dcterms:modified xsi:type="dcterms:W3CDTF">2026-06-22T08:08:00Z</dcterms:modified>
</cp:coreProperties>
</file>