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3"/>
        <w:pBdr/>
        <w:spacing/>
        <w:ind/>
        <w:jc w:val="center"/>
        <w:rPr/>
      </w:pPr>
      <w:r>
        <w:rPr>
          <w:rFonts w:ascii="Times New Roman" w:hAnsi="Times New Roman" w:cs="Times New Roman"/>
          <w:b/>
          <w:sz w:val="30"/>
          <w:szCs w:val="30"/>
        </w:rPr>
        <w:t xml:space="preserve">Опросный лист для проведения публичных консультаций</w:t>
      </w:r>
      <w:r/>
    </w:p>
    <w:p>
      <w:pPr>
        <w:pStyle w:val="893"/>
        <w:pBdr/>
        <w:spacing/>
        <w:ind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</w:r>
      <w:r>
        <w:rPr>
          <w:rFonts w:ascii="Times New Roman" w:hAnsi="Times New Roman" w:cs="Times New Roman"/>
          <w:b/>
          <w:sz w:val="30"/>
          <w:szCs w:val="30"/>
        </w:rPr>
      </w:r>
      <w:r>
        <w:rPr>
          <w:rFonts w:ascii="Times New Roman" w:hAnsi="Times New Roman" w:cs="Times New Roman"/>
          <w:b/>
          <w:sz w:val="30"/>
          <w:szCs w:val="30"/>
        </w:rPr>
      </w:r>
    </w:p>
    <w:p>
      <w:pPr>
        <w:pStyle w:val="885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</w:t>
      </w:r>
      <w:r>
        <w:rPr>
          <w:b/>
          <w:bCs/>
          <w:sz w:val="28"/>
          <w:szCs w:val="28"/>
        </w:rPr>
        <w:t xml:space="preserve">роекта Решения Совета депутатов Богородского муниципального округа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Нижегородской области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Об утверждении Положения о муниципальном земельном контроле на территории Богородского муниципального округа Нижегородской области»</w:t>
      </w:r>
      <w:r>
        <w:rPr>
          <w:b/>
          <w:bCs/>
          <w:sz w:val="28"/>
          <w:szCs w:val="28"/>
        </w:rPr>
      </w:r>
    </w:p>
    <w:p>
      <w:pPr>
        <w:pStyle w:val="885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pBdr/>
        <w:spacing/>
        <w:ind/>
        <w:jc w:val="center"/>
        <w:rPr/>
      </w:pPr>
      <w:r>
        <w:rPr>
          <w:b/>
          <w:sz w:val="26"/>
          <w:szCs w:val="26"/>
        </w:rPr>
        <w:t xml:space="preserve">Контактная информация об участнике публичных консультаций</w:t>
      </w:r>
      <w:r>
        <w:rPr>
          <w:sz w:val="26"/>
          <w:szCs w:val="26"/>
        </w:rPr>
        <w:t xml:space="preserve">:</w:t>
      </w:r>
      <w:r/>
    </w:p>
    <w:p>
      <w:pPr>
        <w:pStyle w:val="88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pBdr/>
        <w:spacing/>
        <w:ind/>
        <w:rPr/>
      </w:pPr>
      <w:r>
        <w:rPr>
          <w:sz w:val="26"/>
          <w:szCs w:val="26"/>
        </w:rPr>
        <w:t xml:space="preserve">Наименование участника:</w:t>
      </w:r>
      <w:r>
        <w:rPr>
          <w:sz w:val="28"/>
          <w:szCs w:val="28"/>
        </w:rPr>
        <w:t xml:space="preserve"> ____________________________________________</w:t>
      </w:r>
      <w:r/>
    </w:p>
    <w:p>
      <w:pPr>
        <w:pStyle w:val="885"/>
        <w:pBdr/>
        <w:spacing/>
        <w:ind/>
        <w:rPr/>
      </w:pPr>
      <w:r>
        <w:rPr>
          <w:sz w:val="28"/>
          <w:szCs w:val="28"/>
        </w:rPr>
        <w:t xml:space="preserve"> _________________________________________________________________</w:t>
      </w:r>
      <w:r/>
    </w:p>
    <w:p>
      <w:pPr>
        <w:pStyle w:val="885"/>
        <w:pBdr/>
        <w:spacing/>
        <w:ind/>
        <w:rPr/>
      </w:pPr>
      <w:r>
        <w:rPr>
          <w:sz w:val="26"/>
          <w:szCs w:val="26"/>
        </w:rPr>
        <w:t xml:space="preserve">Сфера деятельности участника: </w:t>
      </w:r>
      <w:r>
        <w:rPr>
          <w:sz w:val="28"/>
          <w:szCs w:val="28"/>
        </w:rPr>
        <w:t xml:space="preserve">________________________________________</w:t>
      </w:r>
      <w:r/>
    </w:p>
    <w:p>
      <w:pPr>
        <w:pStyle w:val="885"/>
        <w:pBdr/>
        <w:spacing/>
        <w:ind/>
        <w:rPr/>
      </w:pPr>
      <w:r>
        <w:rPr>
          <w:sz w:val="28"/>
          <w:szCs w:val="28"/>
        </w:rPr>
        <w:t xml:space="preserve">__________________________________________________________________</w:t>
      </w:r>
      <w:r/>
    </w:p>
    <w:p>
      <w:pPr>
        <w:pStyle w:val="885"/>
        <w:pBdr/>
        <w:spacing/>
        <w:ind/>
        <w:rPr/>
      </w:pPr>
      <w:r>
        <w:rPr>
          <w:sz w:val="26"/>
          <w:szCs w:val="26"/>
        </w:rPr>
        <w:t xml:space="preserve">Ф.И.О. контактного лица: _</w:t>
      </w:r>
      <w:r>
        <w:rPr>
          <w:sz w:val="28"/>
          <w:szCs w:val="28"/>
        </w:rPr>
        <w:t xml:space="preserve">____________________________________________</w:t>
      </w:r>
      <w:r/>
    </w:p>
    <w:p>
      <w:pPr>
        <w:pStyle w:val="885"/>
        <w:pBdr/>
        <w:spacing/>
        <w:ind/>
        <w:rPr/>
      </w:pPr>
      <w:r>
        <w:rPr>
          <w:sz w:val="28"/>
          <w:szCs w:val="28"/>
        </w:rPr>
        <w:t xml:space="preserve">__________________________________________________________________</w:t>
      </w:r>
      <w:r/>
    </w:p>
    <w:p>
      <w:pPr>
        <w:pStyle w:val="885"/>
        <w:pBdr/>
        <w:spacing/>
        <w:ind/>
        <w:rPr/>
      </w:pPr>
      <w:r>
        <w:rPr>
          <w:sz w:val="26"/>
          <w:szCs w:val="26"/>
        </w:rPr>
        <w:t xml:space="preserve">Номер контактного телефона:</w:t>
      </w:r>
      <w:r>
        <w:rPr>
          <w:sz w:val="28"/>
          <w:szCs w:val="28"/>
        </w:rPr>
        <w:t xml:space="preserve">__________________________________________</w:t>
      </w:r>
      <w:r/>
    </w:p>
    <w:p>
      <w:pPr>
        <w:pStyle w:val="885"/>
        <w:pBdr/>
        <w:spacing/>
        <w:ind/>
        <w:rPr/>
      </w:pPr>
      <w:r>
        <w:rPr>
          <w:sz w:val="28"/>
          <w:szCs w:val="28"/>
        </w:rPr>
        <w:t xml:space="preserve">__________________________________________________________________</w:t>
      </w:r>
      <w:r/>
    </w:p>
    <w:p>
      <w:pPr>
        <w:pStyle w:val="885"/>
        <w:pBdr/>
        <w:spacing/>
        <w:ind/>
        <w:rPr/>
      </w:pPr>
      <w:r>
        <w:rPr>
          <w:sz w:val="26"/>
          <w:szCs w:val="26"/>
        </w:rPr>
        <w:t xml:space="preserve">Адрес электронной почты:  _</w:t>
      </w:r>
      <w:r>
        <w:rPr>
          <w:sz w:val="28"/>
          <w:szCs w:val="28"/>
        </w:rPr>
        <w:t xml:space="preserve">___________________________________________</w:t>
      </w:r>
      <w:r/>
    </w:p>
    <w:p>
      <w:pPr>
        <w:pStyle w:val="885"/>
        <w:pBdr/>
        <w:spacing/>
        <w:ind/>
        <w:rPr/>
      </w:pPr>
      <w:r>
        <w:rPr>
          <w:sz w:val="28"/>
          <w:szCs w:val="28"/>
        </w:rPr>
        <w:t xml:space="preserve">__________________________________________________________________</w:t>
      </w:r>
      <w:r/>
    </w:p>
    <w:p>
      <w:pPr>
        <w:pStyle w:val="88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pBdr/>
        <w:spacing/>
        <w:ind/>
        <w:jc w:val="center"/>
        <w:rPr/>
      </w:pPr>
      <w:r>
        <w:rPr>
          <w:b/>
          <w:sz w:val="26"/>
          <w:szCs w:val="26"/>
        </w:rPr>
        <w:t xml:space="preserve">Перечень вопросов, обсуждаемых в ходе проведения публичных консультаций</w:t>
      </w:r>
      <w:r/>
    </w:p>
    <w:p>
      <w:pPr>
        <w:pStyle w:val="885"/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5"/>
        <w:pBdr/>
        <w:spacing/>
        <w:ind w:right="0" w:firstLine="709" w:left="0"/>
        <w:rPr/>
      </w:pPr>
      <w:r>
        <w:rPr>
          <w:sz w:val="26"/>
          <w:szCs w:val="26"/>
        </w:rPr>
        <w:t xml:space="preserve">1. На решение какой проблемы, на Ваш взгляд, направлено данное правовое регулирование? Актуальна ли данная проблема сегодня?</w:t>
      </w:r>
      <w:r/>
    </w:p>
    <w:p>
      <w:pPr>
        <w:pStyle w:val="885"/>
        <w:pBdr/>
        <w:spacing/>
        <w:ind/>
        <w:rPr/>
      </w:pPr>
      <w:r>
        <w:rPr>
          <w:sz w:val="28"/>
          <w:szCs w:val="28"/>
        </w:rPr>
        <w:t xml:space="preserve">________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 w:right="0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2. Насколько корректно разработ</w:t>
      </w:r>
      <w:r>
        <w:rPr>
          <w:sz w:val="26"/>
          <w:szCs w:val="26"/>
        </w:rPr>
        <w:t xml:space="preserve">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3. Является ли выбранный вариант решения проблемы оптимал</w:t>
      </w:r>
      <w:r>
        <w:rPr>
          <w:sz w:val="26"/>
          <w:szCs w:val="26"/>
        </w:rPr>
        <w:t xml:space="preserve">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эффективны.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</w:t>
      </w:r>
      <w:r>
        <w:rPr>
          <w:sz w:val="26"/>
          <w:szCs w:val="26"/>
          <w:lang w:val="ru-RU"/>
        </w:rPr>
        <w:t xml:space="preserve">округе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или городе и прочее)?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 w:right="0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 w:right="0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6. Оцените, насколько полно и точно отражены о</w:t>
      </w:r>
      <w:r>
        <w:rPr>
          <w:sz w:val="26"/>
          <w:szCs w:val="26"/>
        </w:rPr>
        <w:t xml:space="preserve">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</w:t>
      </w:r>
      <w:r>
        <w:rPr>
          <w:sz w:val="26"/>
          <w:szCs w:val="26"/>
        </w:rPr>
        <w:t xml:space="preserve">реждениями), насколько точно и недвусмысленно прописаны властные функции и полномочия.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 w:right="0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7. Существуют ли в данном правовом регулировании положения, которые необоснованно затрудняют 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- 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__________________________________________________________________________________________________________________________________________________________________________________________________;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- имеются ли технические ошибки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__________________________________________________________________________________________________________________________________________________________________________________________________;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- приводит</w:t>
      </w:r>
      <w:r>
        <w:rPr>
          <w:sz w:val="26"/>
          <w:szCs w:val="26"/>
        </w:rPr>
        <w:t xml:space="preserve">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__________________________________________________________________________________________________________________________________________________________________________________________________;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- устанавливается ли положением необоснованное ограничение выбора субъектами предпринимательской  и инвестиционной деятельности существующих или возможных поставщиков или потребителей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__________________________________________________________________________________________________________________________________________________________________________________________________;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- создает ли исполнение положений пр</w:t>
      </w:r>
      <w:r>
        <w:rPr>
          <w:sz w:val="26"/>
          <w:szCs w:val="26"/>
        </w:rPr>
        <w:t xml:space="preserve">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__________________________________________________________________________________________________________________________________________________________________________________________________;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- приводит ли к невозможности совершения законных действий субъектами </w:t>
      </w:r>
      <w:r>
        <w:rPr>
          <w:sz w:val="26"/>
          <w:szCs w:val="26"/>
        </w:rPr>
        <w:t xml:space="preserve">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__________________________________________________________________________________________________________________________________________________________________________________________________;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- соответствует ли обычаям деловой практики, сложившейся в отрасли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__________________________________________________________________________________________________________________________________________________________________________________________________;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8. К каким последствиям может привести правовое регулирование в части невозможности исполнения субъ</w:t>
      </w:r>
      <w:r>
        <w:rPr>
          <w:sz w:val="26"/>
          <w:szCs w:val="26"/>
        </w:rPr>
        <w:t xml:space="preserve">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</w:t>
      </w:r>
      <w:r>
        <w:rPr>
          <w:sz w:val="26"/>
          <w:szCs w:val="26"/>
        </w:rPr>
        <w:t xml:space="preserve">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10. Какие, на Ваш взгляд, возникают проблемы и трудности с контролем соблюдения требований </w:t>
      </w:r>
      <w:r>
        <w:rPr>
          <w:sz w:val="26"/>
          <w:szCs w:val="26"/>
        </w:rPr>
        <w:t xml:space="preserve">и норм данного муниципального нормативного правового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885"/>
        <w:pBdr/>
        <w:spacing/>
        <w:ind w:right="0" w:firstLine="709" w:left="0"/>
        <w:jc w:val="both"/>
        <w:rPr/>
      </w:pPr>
      <w:r>
        <w:rPr>
          <w:sz w:val="26"/>
          <w:szCs w:val="26"/>
        </w:rPr>
        <w:t xml:space="preserve">Иные предложения и замечания, которые, по Вашему мнению, целесообразно учесть в рамках оценки муниципального нормативного правового акта.</w:t>
      </w:r>
      <w:r/>
    </w:p>
    <w:p>
      <w:pPr>
        <w:pStyle w:val="885"/>
        <w:pBdr/>
        <w:spacing/>
        <w:ind/>
        <w:jc w:val="both"/>
        <w:rPr/>
      </w:pP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sectPr>
      <w:footnotePr>
        <w:numFmt w:val="decimal"/>
        <w:numRestart w:val="continuous"/>
        <w:numStart w:val="1"/>
        <w:pos w:val="beneathText"/>
      </w:footnotePr>
      <w:endnotePr>
        <w:numFmt w:val="lowerRoman"/>
        <w:numRestart w:val="continuous"/>
        <w:numStart w:val="1"/>
      </w:endnotePr>
      <w:type w:val="nextPage"/>
      <w:pgSz w:h="16838" w:orient="portrait" w:w="11906"/>
      <w:pgMar w:top="851" w:right="850" w:bottom="1134" w:left="1701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ourier New">
    <w:panose1 w:val="02070309020205020404"/>
  </w:font>
  <w:font w:name="Mangal">
    <w:panose1 w:val="02040503050406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Table Grid Light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1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2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1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2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3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4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5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6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1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2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3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4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5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6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1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2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3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4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5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6"/>
    <w:basedOn w:val="6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1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6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4">
    <w:name w:val="Heading 1"/>
    <w:basedOn w:val="885"/>
    <w:next w:val="885"/>
    <w:link w:val="83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5">
    <w:name w:val="Heading 2"/>
    <w:basedOn w:val="885"/>
    <w:next w:val="885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6">
    <w:name w:val="Heading 3"/>
    <w:basedOn w:val="885"/>
    <w:next w:val="885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7">
    <w:name w:val="Heading 4"/>
    <w:basedOn w:val="885"/>
    <w:next w:val="885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8">
    <w:name w:val="Heading 5"/>
    <w:basedOn w:val="885"/>
    <w:next w:val="885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9">
    <w:name w:val="Heading 6"/>
    <w:basedOn w:val="885"/>
    <w:next w:val="885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0">
    <w:name w:val="Heading 7"/>
    <w:basedOn w:val="885"/>
    <w:next w:val="885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1">
    <w:name w:val="Heading 8"/>
    <w:basedOn w:val="885"/>
    <w:next w:val="885"/>
    <w:link w:val="84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Heading 9"/>
    <w:basedOn w:val="885"/>
    <w:next w:val="885"/>
    <w:link w:val="84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3" w:default="1">
    <w:name w:val="Default Paragraph Font"/>
    <w:uiPriority w:val="1"/>
    <w:semiHidden/>
    <w:unhideWhenUsed/>
    <w:pPr>
      <w:pBdr/>
      <w:spacing/>
      <w:ind/>
    </w:pPr>
  </w:style>
  <w:style w:type="numbering" w:styleId="834" w:default="1">
    <w:name w:val="No List"/>
    <w:uiPriority w:val="99"/>
    <w:semiHidden/>
    <w:unhideWhenUsed/>
    <w:pPr>
      <w:pBdr/>
      <w:spacing/>
      <w:ind/>
    </w:pPr>
  </w:style>
  <w:style w:type="character" w:styleId="835">
    <w:name w:val="Heading 1 Char"/>
    <w:basedOn w:val="833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6">
    <w:name w:val="Heading 2 Char"/>
    <w:basedOn w:val="833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7">
    <w:name w:val="Heading 3 Char"/>
    <w:basedOn w:val="833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8">
    <w:name w:val="Heading 4 Char"/>
    <w:basedOn w:val="833"/>
    <w:link w:val="82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9">
    <w:name w:val="Heading 5 Char"/>
    <w:basedOn w:val="833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0">
    <w:name w:val="Heading 6 Char"/>
    <w:basedOn w:val="833"/>
    <w:link w:val="82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1">
    <w:name w:val="Heading 7 Char"/>
    <w:basedOn w:val="833"/>
    <w:link w:val="83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2">
    <w:name w:val="Heading 8 Char"/>
    <w:basedOn w:val="833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9 Char"/>
    <w:basedOn w:val="833"/>
    <w:link w:val="8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Title"/>
    <w:basedOn w:val="885"/>
    <w:next w:val="885"/>
    <w:link w:val="84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5">
    <w:name w:val="Title Char"/>
    <w:basedOn w:val="833"/>
    <w:link w:val="8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6">
    <w:name w:val="Subtitle"/>
    <w:basedOn w:val="885"/>
    <w:next w:val="885"/>
    <w:link w:val="84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7">
    <w:name w:val="Subtitle Char"/>
    <w:basedOn w:val="833"/>
    <w:link w:val="8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885"/>
    <w:next w:val="885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>
    <w:name w:val="Quote Char"/>
    <w:basedOn w:val="833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0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51">
    <w:name w:val="Intense Emphasis"/>
    <w:basedOn w:val="8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2">
    <w:name w:val="Intense Quote"/>
    <w:basedOn w:val="885"/>
    <w:next w:val="885"/>
    <w:link w:val="85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3">
    <w:name w:val="Intense Quote Char"/>
    <w:basedOn w:val="833"/>
    <w:link w:val="85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4">
    <w:name w:val="Intense Reference"/>
    <w:basedOn w:val="8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5">
    <w:name w:val="No Spacing"/>
    <w:basedOn w:val="885"/>
    <w:uiPriority w:val="1"/>
    <w:qFormat/>
    <w:pPr>
      <w:pBdr/>
      <w:spacing w:after="0" w:line="240" w:lineRule="auto"/>
      <w:ind/>
    </w:pPr>
  </w:style>
  <w:style w:type="character" w:styleId="856">
    <w:name w:val="Subtle Emphasis"/>
    <w:basedOn w:val="8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33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33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5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33"/>
    <w:link w:val="861"/>
    <w:uiPriority w:val="99"/>
    <w:pPr>
      <w:pBdr/>
      <w:spacing/>
      <w:ind/>
    </w:pPr>
  </w:style>
  <w:style w:type="paragraph" w:styleId="863">
    <w:name w:val="Footer"/>
    <w:basedOn w:val="885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33"/>
    <w:link w:val="863"/>
    <w:uiPriority w:val="99"/>
    <w:pPr>
      <w:pBdr/>
      <w:spacing/>
      <w:ind/>
    </w:pPr>
  </w:style>
  <w:style w:type="paragraph" w:styleId="865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5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33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5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33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3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3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5"/>
    <w:next w:val="885"/>
    <w:uiPriority w:val="39"/>
    <w:unhideWhenUsed/>
    <w:pPr>
      <w:pBdr/>
      <w:spacing w:after="100"/>
      <w:ind/>
    </w:pPr>
  </w:style>
  <w:style w:type="paragraph" w:styleId="875">
    <w:name w:val="toc 2"/>
    <w:basedOn w:val="885"/>
    <w:next w:val="885"/>
    <w:uiPriority w:val="39"/>
    <w:unhideWhenUsed/>
    <w:pPr>
      <w:pBdr/>
      <w:spacing w:after="100"/>
      <w:ind w:left="220"/>
    </w:pPr>
  </w:style>
  <w:style w:type="paragraph" w:styleId="876">
    <w:name w:val="toc 3"/>
    <w:basedOn w:val="885"/>
    <w:next w:val="885"/>
    <w:uiPriority w:val="39"/>
    <w:unhideWhenUsed/>
    <w:pPr>
      <w:pBdr/>
      <w:spacing w:after="100"/>
      <w:ind w:left="440"/>
    </w:pPr>
  </w:style>
  <w:style w:type="paragraph" w:styleId="877">
    <w:name w:val="toc 4"/>
    <w:basedOn w:val="885"/>
    <w:next w:val="885"/>
    <w:uiPriority w:val="39"/>
    <w:unhideWhenUsed/>
    <w:pPr>
      <w:pBdr/>
      <w:spacing w:after="100"/>
      <w:ind w:left="660"/>
    </w:pPr>
  </w:style>
  <w:style w:type="paragraph" w:styleId="878">
    <w:name w:val="toc 5"/>
    <w:basedOn w:val="885"/>
    <w:next w:val="885"/>
    <w:uiPriority w:val="39"/>
    <w:unhideWhenUsed/>
    <w:pPr>
      <w:pBdr/>
      <w:spacing w:after="100"/>
      <w:ind w:left="880"/>
    </w:pPr>
  </w:style>
  <w:style w:type="paragraph" w:styleId="879">
    <w:name w:val="toc 6"/>
    <w:basedOn w:val="885"/>
    <w:next w:val="885"/>
    <w:uiPriority w:val="39"/>
    <w:unhideWhenUsed/>
    <w:pPr>
      <w:pBdr/>
      <w:spacing w:after="100"/>
      <w:ind w:left="1100"/>
    </w:pPr>
  </w:style>
  <w:style w:type="paragraph" w:styleId="880">
    <w:name w:val="toc 7"/>
    <w:basedOn w:val="885"/>
    <w:next w:val="885"/>
    <w:uiPriority w:val="39"/>
    <w:unhideWhenUsed/>
    <w:pPr>
      <w:pBdr/>
      <w:spacing w:after="100"/>
      <w:ind w:left="1320"/>
    </w:pPr>
  </w:style>
  <w:style w:type="paragraph" w:styleId="881">
    <w:name w:val="toc 8"/>
    <w:basedOn w:val="885"/>
    <w:next w:val="885"/>
    <w:uiPriority w:val="39"/>
    <w:unhideWhenUsed/>
    <w:pPr>
      <w:pBdr/>
      <w:spacing w:after="100"/>
      <w:ind w:left="1540"/>
    </w:pPr>
  </w:style>
  <w:style w:type="paragraph" w:styleId="882">
    <w:name w:val="toc 9"/>
    <w:basedOn w:val="885"/>
    <w:next w:val="885"/>
    <w:uiPriority w:val="39"/>
    <w:unhideWhenUsed/>
    <w:pPr>
      <w:pBdr/>
      <w:spacing w:after="100"/>
      <w:ind w:left="1760"/>
    </w:p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next w:val="885"/>
    <w:link w:val="885"/>
    <w:uiPriority w:val="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character" w:styleId="886">
    <w:name w:val="Основной шрифт абзаца"/>
    <w:next w:val="886"/>
    <w:link w:val="885"/>
    <w:semiHidden/>
    <w:pPr>
      <w:pBdr/>
      <w:spacing/>
      <w:ind/>
    </w:pPr>
  </w:style>
  <w:style w:type="table" w:styleId="887">
    <w:name w:val="Обычная таблица"/>
    <w:next w:val="887"/>
    <w:link w:val="885"/>
    <w:semiHidden/>
    <w:pPr>
      <w:pBdr/>
      <w:spacing/>
      <w:ind/>
    </w:pPr>
    <w:tblPr>
      <w:tblW w:w="0" w:type="auto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8">
    <w:name w:val="Основной текст"/>
    <w:basedOn w:val="885"/>
    <w:next w:val="888"/>
    <w:link w:val="885"/>
    <w:uiPriority w:val="67"/>
    <w:pPr>
      <w:pBdr/>
      <w:spacing w:after="140" w:before="0" w:line="276" w:lineRule="auto"/>
      <w:ind/>
    </w:pPr>
  </w:style>
  <w:style w:type="paragraph" w:styleId="889">
    <w:name w:val="Список"/>
    <w:basedOn w:val="888"/>
    <w:next w:val="889"/>
    <w:link w:val="885"/>
    <w:uiPriority w:val="67"/>
    <w:pPr>
      <w:pBdr/>
      <w:spacing/>
      <w:ind/>
    </w:pPr>
    <w:rPr>
      <w:rFonts w:cs="Mangal"/>
    </w:rPr>
  </w:style>
  <w:style w:type="character" w:styleId="890">
    <w:name w:val="Основной шрифт абзаца1"/>
    <w:next w:val="890"/>
    <w:link w:val="885"/>
    <w:uiPriority w:val="67"/>
    <w:pPr>
      <w:pBdr/>
      <w:spacing/>
      <w:ind/>
    </w:pPr>
  </w:style>
  <w:style w:type="paragraph" w:styleId="891">
    <w:name w:val="Заголовок"/>
    <w:basedOn w:val="885"/>
    <w:next w:val="888"/>
    <w:link w:val="885"/>
    <w:uiPriority w:val="67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92">
    <w:name w:val="Указатель1"/>
    <w:basedOn w:val="885"/>
    <w:next w:val="892"/>
    <w:link w:val="885"/>
    <w:uiPriority w:val="67"/>
    <w:pPr>
      <w:suppressLineNumbers w:val="true"/>
      <w:pBdr/>
      <w:spacing/>
      <w:ind/>
    </w:pPr>
    <w:rPr>
      <w:rFonts w:cs="Mangal"/>
    </w:rPr>
  </w:style>
  <w:style w:type="paragraph" w:styleId="893">
    <w:name w:val="ConsPlusNonformat"/>
    <w:next w:val="893"/>
    <w:link w:val="885"/>
    <w:uiPriority w:val="6"/>
    <w:pPr>
      <w:widowControl w:val="true"/>
      <w:pBdr/>
      <w:spacing/>
      <w:ind/>
    </w:pPr>
    <w:rPr>
      <w:rFonts w:ascii="Courier New" w:hAnsi="Courier New" w:eastAsia="Times New Roman" w:cs="Courier New"/>
      <w:color w:val="000000"/>
      <w:sz w:val="20"/>
      <w:szCs w:val="20"/>
      <w:lang w:val="ru-RU" w:eastAsia="zh-CN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Application>ONLYOFFICE/8.3.3.21</Application>
  <ScaleCrop>0</ScaleCrop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revision>4</cp:revision>
  <dcterms:created xsi:type="dcterms:W3CDTF">2016-02-10T04:58:00Z</dcterms:created>
  <dcterms:modified xsi:type="dcterms:W3CDTF">2026-08-11T10:04:14Z</dcterms:modified>
</cp:coreProperties>
</file>