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50C" w:rsidRDefault="001D750C">
      <w:pPr>
        <w:pStyle w:val="ConsPlusTitlePage"/>
      </w:pPr>
      <w:r>
        <w:t xml:space="preserve">Документ предоставлен </w:t>
      </w:r>
      <w:hyperlink r:id="rId4" w:history="1">
        <w:r>
          <w:rPr>
            <w:color w:val="0000FF"/>
          </w:rPr>
          <w:t>КонсультантПлюс</w:t>
        </w:r>
      </w:hyperlink>
      <w:r>
        <w:br/>
      </w:r>
    </w:p>
    <w:p w:rsidR="001D750C" w:rsidRDefault="001D750C">
      <w:pPr>
        <w:pStyle w:val="ConsPlusNormal"/>
        <w:outlineLvl w:val="0"/>
      </w:pPr>
    </w:p>
    <w:p w:rsidR="001D750C" w:rsidRDefault="001D750C">
      <w:pPr>
        <w:pStyle w:val="ConsPlusTitle"/>
        <w:jc w:val="center"/>
        <w:outlineLvl w:val="0"/>
      </w:pPr>
      <w:r>
        <w:t>ПРАВИТЕЛЬСТВО НИЖЕГОРОДСКОЙ ОБЛАСТИ</w:t>
      </w:r>
    </w:p>
    <w:p w:rsidR="001D750C" w:rsidRDefault="001D750C">
      <w:pPr>
        <w:pStyle w:val="ConsPlusTitle"/>
        <w:jc w:val="center"/>
      </w:pPr>
    </w:p>
    <w:p w:rsidR="001D750C" w:rsidRDefault="001D750C">
      <w:pPr>
        <w:pStyle w:val="ConsPlusTitle"/>
        <w:jc w:val="center"/>
      </w:pPr>
      <w:r>
        <w:t>ПОСТАНОВЛЕНИЕ</w:t>
      </w:r>
    </w:p>
    <w:p w:rsidR="001D750C" w:rsidRDefault="001D750C">
      <w:pPr>
        <w:pStyle w:val="ConsPlusTitle"/>
        <w:jc w:val="center"/>
      </w:pPr>
      <w:r>
        <w:t>от 9 сентября 2009 г. N 660</w:t>
      </w:r>
    </w:p>
    <w:p w:rsidR="001D750C" w:rsidRDefault="001D750C">
      <w:pPr>
        <w:pStyle w:val="ConsPlusTitle"/>
        <w:jc w:val="center"/>
      </w:pPr>
    </w:p>
    <w:p w:rsidR="001D750C" w:rsidRDefault="001D750C">
      <w:pPr>
        <w:pStyle w:val="ConsPlusTitle"/>
        <w:jc w:val="center"/>
      </w:pPr>
      <w:r>
        <w:t>ОБ УТВЕРЖДЕНИИ РЕГЛАМЕНТА УПРАВЛЕНИЯ ЕДИНЫМ</w:t>
      </w:r>
    </w:p>
    <w:p w:rsidR="001D750C" w:rsidRDefault="001D750C">
      <w:pPr>
        <w:pStyle w:val="ConsPlusTitle"/>
        <w:jc w:val="center"/>
      </w:pPr>
      <w:r>
        <w:t>ИНТЕРНЕТ-ПОРТАЛОМ ГОСУДАРСТВЕННЫХ И МУНИЦИПАЛЬНЫХ</w:t>
      </w:r>
    </w:p>
    <w:p w:rsidR="001D750C" w:rsidRDefault="001D750C">
      <w:pPr>
        <w:pStyle w:val="ConsPlusTitle"/>
        <w:jc w:val="center"/>
      </w:pPr>
      <w:r>
        <w:t>УСЛУГ (ФУНКЦИЙ) НИЖЕГОРОДСКОЙ ОБЛАСТИ</w:t>
      </w:r>
    </w:p>
    <w:p w:rsidR="001D750C" w:rsidRDefault="001D750C">
      <w:pPr>
        <w:pStyle w:val="ConsPlusNormal"/>
        <w:jc w:val="center"/>
      </w:pPr>
      <w:r>
        <w:t>Список изменяющих документов</w:t>
      </w:r>
    </w:p>
    <w:p w:rsidR="001D750C" w:rsidRDefault="001D750C">
      <w:pPr>
        <w:pStyle w:val="ConsPlusNormal"/>
        <w:jc w:val="center"/>
      </w:pPr>
      <w:r>
        <w:t xml:space="preserve">(в ред. </w:t>
      </w:r>
      <w:hyperlink r:id="rId5" w:history="1">
        <w:r>
          <w:rPr>
            <w:color w:val="0000FF"/>
          </w:rPr>
          <w:t>постановления</w:t>
        </w:r>
      </w:hyperlink>
      <w:r>
        <w:t xml:space="preserve"> Правительства Нижегородской области</w:t>
      </w:r>
    </w:p>
    <w:p w:rsidR="001D750C" w:rsidRDefault="001D750C">
      <w:pPr>
        <w:pStyle w:val="ConsPlusNormal"/>
        <w:jc w:val="center"/>
      </w:pPr>
      <w:r>
        <w:t>от 23.11.2010 N 811)</w:t>
      </w:r>
    </w:p>
    <w:p w:rsidR="001D750C" w:rsidRDefault="001D750C">
      <w:pPr>
        <w:pStyle w:val="ConsPlusNormal"/>
        <w:jc w:val="center"/>
      </w:pPr>
    </w:p>
    <w:p w:rsidR="001D750C" w:rsidRDefault="001D750C">
      <w:pPr>
        <w:pStyle w:val="ConsPlusNormal"/>
        <w:ind w:firstLine="540"/>
        <w:jc w:val="both"/>
      </w:pPr>
      <w:r>
        <w:t xml:space="preserve">В соответствии с </w:t>
      </w:r>
      <w:hyperlink r:id="rId6" w:history="1">
        <w:r>
          <w:rPr>
            <w:color w:val="0000FF"/>
          </w:rPr>
          <w:t>постановлением</w:t>
        </w:r>
      </w:hyperlink>
      <w:r>
        <w:t xml:space="preserve"> Правительства Российской Федерации от 15 июня 2009 года N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 </w:t>
      </w:r>
      <w:hyperlink r:id="rId7" w:history="1">
        <w:r>
          <w:rPr>
            <w:color w:val="0000FF"/>
          </w:rPr>
          <w:t>постановлением</w:t>
        </w:r>
      </w:hyperlink>
      <w:r>
        <w:t xml:space="preserve"> Правительства Нижегородской области от 3 июля 2009 года N 453 "Об утверждении областной целевой программы "Информатизация Нижегородской области (2009 - 2011 годы)", в целях повышения эффективности взаимодействия органов власти и граждан в сфере информированности населения об услугах (функциях), достижения нового уровня информационной открытости, повышения качества и доступности государственных услуг (функций), а также в целях увеличения объема и качества государственных и муниципальных услуг (функций), предоставляемых гражданам и организациям в электронной форме по принципу "одного окна", Правительство Нижегородской области постановляет:</w:t>
      </w:r>
    </w:p>
    <w:p w:rsidR="001D750C" w:rsidRDefault="001D750C">
      <w:pPr>
        <w:pStyle w:val="ConsPlusNormal"/>
        <w:ind w:firstLine="540"/>
        <w:jc w:val="both"/>
      </w:pPr>
      <w:r>
        <w:t xml:space="preserve">1. Утвердить прилагаемый </w:t>
      </w:r>
      <w:hyperlink w:anchor="P34" w:history="1">
        <w:r>
          <w:rPr>
            <w:color w:val="0000FF"/>
          </w:rPr>
          <w:t>Регламент</w:t>
        </w:r>
      </w:hyperlink>
      <w:r>
        <w:t xml:space="preserve"> управления единым Интернет-порталом государственных и муниципальных услуг (функций) Нижегородской области.</w:t>
      </w:r>
    </w:p>
    <w:p w:rsidR="001D750C" w:rsidRDefault="001D750C">
      <w:pPr>
        <w:pStyle w:val="ConsPlusNormal"/>
        <w:ind w:firstLine="540"/>
        <w:jc w:val="both"/>
      </w:pPr>
      <w:r>
        <w:t>2. Определить уполномоченным органом исполнительной власти Нижегородской области по формированию, ведению и управлению единым Интернет-порталом государственных и муниципальных услуг (функций) Нижегородской области министерство информационных технологий, связи и средств массовой информации Нижегородской области.</w:t>
      </w:r>
    </w:p>
    <w:p w:rsidR="001D750C" w:rsidRDefault="001D750C">
      <w:pPr>
        <w:pStyle w:val="ConsPlusNormal"/>
        <w:jc w:val="both"/>
      </w:pPr>
      <w:r>
        <w:t xml:space="preserve">(в ред. </w:t>
      </w:r>
      <w:hyperlink r:id="rId8"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r>
        <w:t>3. В соответствии с утвержденными сметами расходов провести финансирование мероприятий проекта "Единый Интернет-портал государственных и муниципальных услуг (функций) Нижегородской области" за счет средств, предусмотренных управлению делами Правительства Нижегородской области Законом Нижегородской области об областном бюджете на соответствующий финансовый год по разделу 0410 "Связь и информатика".</w:t>
      </w:r>
    </w:p>
    <w:p w:rsidR="001D750C" w:rsidRDefault="001D750C">
      <w:pPr>
        <w:pStyle w:val="ConsPlusNormal"/>
        <w:jc w:val="both"/>
      </w:pPr>
      <w:r>
        <w:t xml:space="preserve">(п. 3 в ред. </w:t>
      </w:r>
      <w:hyperlink r:id="rId9"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r>
        <w:t>4. Контроль за исполнением настоящего постановления возложить на заместителя Губернатора, заместителя Председателя Правительства Нижегородской области В.В. Иванова.</w:t>
      </w:r>
    </w:p>
    <w:p w:rsidR="001D750C" w:rsidRDefault="001D750C">
      <w:pPr>
        <w:pStyle w:val="ConsPlusNormal"/>
        <w:jc w:val="both"/>
      </w:pPr>
      <w:r>
        <w:t xml:space="preserve">(п. 4 в ред. </w:t>
      </w:r>
      <w:hyperlink r:id="rId10"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p>
    <w:p w:rsidR="001D750C" w:rsidRDefault="001D750C">
      <w:pPr>
        <w:pStyle w:val="ConsPlusNormal"/>
        <w:jc w:val="right"/>
      </w:pPr>
      <w:r>
        <w:t>Губернатор области</w:t>
      </w:r>
    </w:p>
    <w:p w:rsidR="001D750C" w:rsidRDefault="001D750C">
      <w:pPr>
        <w:pStyle w:val="ConsPlusNormal"/>
        <w:jc w:val="right"/>
      </w:pPr>
      <w:r>
        <w:t>В.П.ШАНЦЕВ</w:t>
      </w: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jc w:val="right"/>
        <w:outlineLvl w:val="0"/>
      </w:pPr>
      <w:r>
        <w:t>Утвержден</w:t>
      </w:r>
    </w:p>
    <w:p w:rsidR="001D750C" w:rsidRDefault="001D750C">
      <w:pPr>
        <w:pStyle w:val="ConsPlusNormal"/>
        <w:jc w:val="right"/>
      </w:pPr>
      <w:r>
        <w:t>постановлением</w:t>
      </w:r>
    </w:p>
    <w:p w:rsidR="001D750C" w:rsidRDefault="001D750C">
      <w:pPr>
        <w:pStyle w:val="ConsPlusNormal"/>
        <w:jc w:val="right"/>
      </w:pPr>
      <w:r>
        <w:t>Правительства области</w:t>
      </w:r>
    </w:p>
    <w:p w:rsidR="001D750C" w:rsidRDefault="001D750C">
      <w:pPr>
        <w:pStyle w:val="ConsPlusNormal"/>
        <w:jc w:val="right"/>
      </w:pPr>
      <w:r>
        <w:lastRenderedPageBreak/>
        <w:t>от 09.09.2009 N 660</w:t>
      </w:r>
    </w:p>
    <w:p w:rsidR="001D750C" w:rsidRDefault="001D750C">
      <w:pPr>
        <w:pStyle w:val="ConsPlusNormal"/>
        <w:jc w:val="center"/>
      </w:pPr>
    </w:p>
    <w:p w:rsidR="001D750C" w:rsidRDefault="001D750C">
      <w:pPr>
        <w:pStyle w:val="ConsPlusTitle"/>
        <w:jc w:val="center"/>
      </w:pPr>
      <w:bookmarkStart w:id="0" w:name="P34"/>
      <w:bookmarkEnd w:id="0"/>
      <w:r>
        <w:t>РЕГЛАМЕНТ</w:t>
      </w:r>
    </w:p>
    <w:p w:rsidR="001D750C" w:rsidRDefault="001D750C">
      <w:pPr>
        <w:pStyle w:val="ConsPlusTitle"/>
        <w:jc w:val="center"/>
      </w:pPr>
      <w:r>
        <w:t>УПРАВЛЕНИЯ ЕДИНЫМ ИНТЕРНЕТ-ПОРТАЛОМ ГОСУДАРСТВЕННЫХ</w:t>
      </w:r>
    </w:p>
    <w:p w:rsidR="001D750C" w:rsidRDefault="001D750C">
      <w:pPr>
        <w:pStyle w:val="ConsPlusTitle"/>
        <w:jc w:val="center"/>
      </w:pPr>
      <w:r>
        <w:t>И МУНИЦИПАЛЬНЫХ УСЛУГ (ФУНКЦИЙ) НИЖЕГОРОДСКОЙ ОБЛАСТИ</w:t>
      </w:r>
    </w:p>
    <w:p w:rsidR="001D750C" w:rsidRDefault="001D750C">
      <w:pPr>
        <w:pStyle w:val="ConsPlusNormal"/>
        <w:jc w:val="center"/>
      </w:pPr>
      <w:r>
        <w:t>Список изменяющих документов</w:t>
      </w:r>
    </w:p>
    <w:p w:rsidR="001D750C" w:rsidRDefault="001D750C">
      <w:pPr>
        <w:pStyle w:val="ConsPlusNormal"/>
        <w:jc w:val="center"/>
      </w:pPr>
      <w:r>
        <w:t xml:space="preserve">(в ред. </w:t>
      </w:r>
      <w:hyperlink r:id="rId11" w:history="1">
        <w:r>
          <w:rPr>
            <w:color w:val="0000FF"/>
          </w:rPr>
          <w:t>постановления</w:t>
        </w:r>
      </w:hyperlink>
      <w:r>
        <w:t xml:space="preserve"> Правительства Нижегородской области</w:t>
      </w:r>
    </w:p>
    <w:p w:rsidR="001D750C" w:rsidRDefault="001D750C">
      <w:pPr>
        <w:pStyle w:val="ConsPlusNormal"/>
        <w:jc w:val="center"/>
      </w:pPr>
      <w:r>
        <w:t>от 23.11.2010 N 811)</w:t>
      </w:r>
    </w:p>
    <w:p w:rsidR="001D750C" w:rsidRDefault="001D750C">
      <w:pPr>
        <w:pStyle w:val="ConsPlusNormal"/>
        <w:jc w:val="center"/>
      </w:pPr>
    </w:p>
    <w:p w:rsidR="001D750C" w:rsidRDefault="001D750C">
      <w:pPr>
        <w:pStyle w:val="ConsPlusNormal"/>
        <w:jc w:val="center"/>
        <w:outlineLvl w:val="1"/>
      </w:pPr>
      <w:r>
        <w:t>1. ОБЩИЕ ПОЛОЖЕНИЯ</w:t>
      </w:r>
    </w:p>
    <w:p w:rsidR="001D750C" w:rsidRDefault="001D750C">
      <w:pPr>
        <w:pStyle w:val="ConsPlusNormal"/>
        <w:ind w:firstLine="540"/>
        <w:jc w:val="both"/>
      </w:pPr>
    </w:p>
    <w:p w:rsidR="001D750C" w:rsidRDefault="001D750C">
      <w:pPr>
        <w:pStyle w:val="ConsPlusNormal"/>
        <w:ind w:firstLine="540"/>
        <w:jc w:val="both"/>
      </w:pPr>
      <w:r>
        <w:t>1.1. Единый Интернет-портал государственных и муниципальных услуг (функций) Нижегородской области (далее - Портал) создан в целях достижения нового уровня информационной открытости, повышения качества и доступности предоставления государственных и муниципальных услуг (функций), а также в целях увеличения объема и качества предоставления государственных и муниципальных услуг, предоставляемых физическим и юридическим лицам в электронной форме по принципу "одного окна".</w:t>
      </w:r>
    </w:p>
    <w:p w:rsidR="001D750C" w:rsidRDefault="001D750C">
      <w:pPr>
        <w:pStyle w:val="ConsPlusNormal"/>
        <w:ind w:firstLine="540"/>
        <w:jc w:val="both"/>
      </w:pPr>
      <w:r>
        <w:t>1.2. Адрес Портала в сети Интернет: http://www.gu.nnov.ru/.</w:t>
      </w:r>
    </w:p>
    <w:p w:rsidR="001D750C" w:rsidRDefault="001D750C">
      <w:pPr>
        <w:pStyle w:val="ConsPlusNormal"/>
        <w:ind w:firstLine="540"/>
        <w:jc w:val="both"/>
      </w:pPr>
      <w:r>
        <w:t>1.3. Портал предназначен для размещения информации о порядке получения (исполнения) государственных и муниципальных услуг (функций) Нижегородской области и направлен на обеспечение оперативной работы с физическими и юридическими лицами, обратившимися в органы исполнительной власти Нижегородской области и органы местного самоуправления Нижегородской области (по согласованию), территориальные органы федеральных органов исполнительной власти (по согласованию), органы судебной власти (по согласованию), органы законодательной власти Нижегородской области (по согласованию) (далее - органы государственной власти и органы местного самоуправления) за предоставлением услуг (исполнением функций).</w:t>
      </w:r>
    </w:p>
    <w:p w:rsidR="001D750C" w:rsidRDefault="001D750C">
      <w:pPr>
        <w:pStyle w:val="ConsPlusNormal"/>
        <w:ind w:firstLine="540"/>
        <w:jc w:val="both"/>
      </w:pPr>
      <w:r>
        <w:t>1.4. Портал является государственной информационной системой Нижегородской области.</w:t>
      </w:r>
    </w:p>
    <w:p w:rsidR="001D750C" w:rsidRDefault="001D750C">
      <w:pPr>
        <w:pStyle w:val="ConsPlusNormal"/>
        <w:ind w:firstLine="540"/>
        <w:jc w:val="both"/>
      </w:pPr>
      <w:r>
        <w:t>1.5. Портал обеспечивает доступ физических и юридических лиц к сведениям об услугах (функциях), предоставляемых (исполняемых) на территории Нижегородской области, а также к формам заявлений и иных документов в электронном виде, заполнение которых необходимо для обращения в орган государственной власти и орган местного самоуправления для получения (исполнения) государственной или муниципальной услуги (функции).</w:t>
      </w:r>
    </w:p>
    <w:p w:rsidR="001D750C" w:rsidRDefault="001D750C">
      <w:pPr>
        <w:pStyle w:val="ConsPlusNormal"/>
        <w:ind w:firstLine="540"/>
        <w:jc w:val="both"/>
      </w:pPr>
      <w:r>
        <w:t>1.6. Настоящий Регламент управления единым Интернет-порталом государственных и муниципальных услуг (функций) Нижегородской области (далее - Регламент) определяет порядок размещения информации о предоставлении (исполнении) государственных и муниципальных услуг (функций), управления и поддержки информационных ресурсов Портала, реализованного на текущей версии программного обеспечения.</w:t>
      </w:r>
    </w:p>
    <w:p w:rsidR="001D750C" w:rsidRDefault="001D750C">
      <w:pPr>
        <w:pStyle w:val="ConsPlusNormal"/>
        <w:ind w:firstLine="540"/>
        <w:jc w:val="both"/>
      </w:pPr>
      <w:r>
        <w:t>1.7. При разработке очередных версий программного обеспечения Портала, расширяющих его функциональность, в Регламент вносятся соответствующие изменения и дополнения.</w:t>
      </w:r>
    </w:p>
    <w:p w:rsidR="001D750C" w:rsidRDefault="001D750C">
      <w:pPr>
        <w:pStyle w:val="ConsPlusNormal"/>
        <w:ind w:firstLine="540"/>
        <w:jc w:val="both"/>
      </w:pPr>
    </w:p>
    <w:p w:rsidR="001D750C" w:rsidRDefault="001D750C">
      <w:pPr>
        <w:pStyle w:val="ConsPlusNormal"/>
        <w:jc w:val="center"/>
        <w:outlineLvl w:val="1"/>
      </w:pPr>
      <w:r>
        <w:t>2. ОРГАНИЗАЦИЯ УПРАВЛЕНИЯ ПОРТАЛОМ</w:t>
      </w:r>
    </w:p>
    <w:p w:rsidR="001D750C" w:rsidRDefault="001D750C">
      <w:pPr>
        <w:pStyle w:val="ConsPlusNormal"/>
        <w:ind w:firstLine="540"/>
        <w:jc w:val="both"/>
      </w:pPr>
    </w:p>
    <w:p w:rsidR="001D750C" w:rsidRDefault="001D750C">
      <w:pPr>
        <w:pStyle w:val="ConsPlusNormal"/>
        <w:ind w:firstLine="540"/>
        <w:jc w:val="both"/>
      </w:pPr>
      <w:r>
        <w:t>2.1. Пользователями Портала являются физические и юридические лица, желающие ознакомиться с информацией о порядке получения (исполнения) государственных и муниципальных услуг (функций) Нижегородской области (далее - услуг (функций)) и выдачи документов органами государственной власти и органами местного самоуправления, а также воспользоваться специальными сервисами, представленными на Портале, упрощающими процедуру взаимодействия физических и юридических лиц с органами государственной власти и органами местного самоуправления посредством сети Интернет.</w:t>
      </w:r>
    </w:p>
    <w:p w:rsidR="001D750C" w:rsidRDefault="001D750C">
      <w:pPr>
        <w:pStyle w:val="ConsPlusNormal"/>
        <w:ind w:firstLine="540"/>
        <w:jc w:val="both"/>
      </w:pPr>
      <w:r>
        <w:t xml:space="preserve">2.2. Формирование сведений об услугах (функциях) для размещения на информационных ресурсах Портала осуществляется органами государственной власти и органами местного самоуправления, предоставляющими (исполняющими) соответствующие услуги (функции), на основании соглашений об информационном взаимодействии, предусмотренных </w:t>
      </w:r>
      <w:hyperlink w:anchor="P92" w:history="1">
        <w:r>
          <w:rPr>
            <w:color w:val="0000FF"/>
          </w:rPr>
          <w:t xml:space="preserve">подпунктом 4.1.1 </w:t>
        </w:r>
        <w:r>
          <w:rPr>
            <w:color w:val="0000FF"/>
          </w:rPr>
          <w:lastRenderedPageBreak/>
          <w:t>пункта 4.1 раздела 4</w:t>
        </w:r>
      </w:hyperlink>
      <w:r>
        <w:t xml:space="preserve"> настоящего Регламента (далее - соглашения об информационном взаимодействии).</w:t>
      </w:r>
    </w:p>
    <w:p w:rsidR="001D750C" w:rsidRDefault="001D750C">
      <w:pPr>
        <w:pStyle w:val="ConsPlusNormal"/>
        <w:ind w:firstLine="540"/>
        <w:jc w:val="both"/>
      </w:pPr>
      <w:r>
        <w:t>2.2.1. Лица, уполномоченные на размещение, изменение (дополнение, обновление), удаление сведений на информационных ресурсах Портала (далее - уполномоченные лица), осуществляют размещение информации об услугах (функциях) в течение 3 календарных дней со дня вступления в силу правовых актов, определяющих (изменяющих) орган, на который возложено предоставление (исполнение) соответствующей услуги (функции), и (или) порядок предоставления услуги (исполнения функции). Управление Порталом уполномоченными лицами включает в себя построение логической структуры раздела Портала, установление связей между разделами Портала.</w:t>
      </w:r>
    </w:p>
    <w:p w:rsidR="001D750C" w:rsidRDefault="001D750C">
      <w:pPr>
        <w:pStyle w:val="ConsPlusNormal"/>
        <w:ind w:firstLine="540"/>
        <w:jc w:val="both"/>
      </w:pPr>
      <w:r>
        <w:t>2.3. Сведения об услугах (функциях), размещаемые уполномоченными лицами на информационных ресурсах Портала, должны быть полными и достоверными.</w:t>
      </w:r>
    </w:p>
    <w:p w:rsidR="001D750C" w:rsidRDefault="001D750C">
      <w:pPr>
        <w:pStyle w:val="ConsPlusNormal"/>
        <w:ind w:firstLine="540"/>
        <w:jc w:val="both"/>
      </w:pPr>
      <w:r>
        <w:t>2.4. Информационное и техническое управление (администрирование) Порталом осуществляет министерство информационных технологий, связи и средств массовой информации Нижегородской области (далее - Министерство).</w:t>
      </w:r>
    </w:p>
    <w:p w:rsidR="001D750C" w:rsidRDefault="001D750C">
      <w:pPr>
        <w:pStyle w:val="ConsPlusNormal"/>
        <w:jc w:val="both"/>
      </w:pPr>
      <w:r>
        <w:t xml:space="preserve">(в ред. </w:t>
      </w:r>
      <w:hyperlink r:id="rId12"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r>
        <w:t>2.5. Руководители и уполномоченные лица несут ответственность за полноту и достоверность сведений об услугах (функциях), размещаемых на информационных ресурсах Портала, а также за соблюдение сроков их размещения в соответствии с действующим законодательством Российской Федерации.</w:t>
      </w:r>
    </w:p>
    <w:p w:rsidR="001D750C" w:rsidRDefault="001D750C">
      <w:pPr>
        <w:pStyle w:val="ConsPlusNormal"/>
        <w:ind w:firstLine="540"/>
        <w:jc w:val="both"/>
      </w:pPr>
    </w:p>
    <w:p w:rsidR="001D750C" w:rsidRDefault="001D750C">
      <w:pPr>
        <w:pStyle w:val="ConsPlusNormal"/>
        <w:jc w:val="center"/>
        <w:outlineLvl w:val="1"/>
      </w:pPr>
      <w:r>
        <w:t>3. СТРУКТУРА ИНФОРМАЦИОННЫХ РЕСУРСОВ И СЕРВИСОВ ПОРТАЛА</w:t>
      </w:r>
    </w:p>
    <w:p w:rsidR="001D750C" w:rsidRDefault="001D750C">
      <w:pPr>
        <w:pStyle w:val="ConsPlusNormal"/>
        <w:ind w:firstLine="540"/>
        <w:jc w:val="both"/>
      </w:pPr>
    </w:p>
    <w:p w:rsidR="001D750C" w:rsidRDefault="001D750C">
      <w:pPr>
        <w:pStyle w:val="ConsPlusNormal"/>
        <w:ind w:firstLine="540"/>
        <w:jc w:val="both"/>
      </w:pPr>
      <w:r>
        <w:t>3.1. Информационные ресурсы Портала структурированы по следующим разделам:</w:t>
      </w:r>
    </w:p>
    <w:p w:rsidR="001D750C" w:rsidRDefault="001D750C">
      <w:pPr>
        <w:pStyle w:val="ConsPlusNormal"/>
        <w:ind w:firstLine="540"/>
        <w:jc w:val="both"/>
      </w:pPr>
      <w:r>
        <w:t>3.1.1. Услуги гражданам.</w:t>
      </w:r>
    </w:p>
    <w:p w:rsidR="001D750C" w:rsidRDefault="001D750C">
      <w:pPr>
        <w:pStyle w:val="ConsPlusNormal"/>
        <w:jc w:val="both"/>
      </w:pPr>
      <w:r>
        <w:t xml:space="preserve">(в ред. </w:t>
      </w:r>
      <w:hyperlink r:id="rId13"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r>
        <w:t>3.1.2. Услуги бизнесу.</w:t>
      </w:r>
    </w:p>
    <w:p w:rsidR="001D750C" w:rsidRDefault="001D750C">
      <w:pPr>
        <w:pStyle w:val="ConsPlusNormal"/>
        <w:jc w:val="both"/>
      </w:pPr>
      <w:r>
        <w:t xml:space="preserve">(в ред. </w:t>
      </w:r>
      <w:hyperlink r:id="rId14"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r>
        <w:t>3.1.3. Органы государственной власти и органы местного самоуправления.</w:t>
      </w:r>
    </w:p>
    <w:p w:rsidR="001D750C" w:rsidRDefault="001D750C">
      <w:pPr>
        <w:pStyle w:val="ConsPlusNormal"/>
        <w:jc w:val="both"/>
      </w:pPr>
      <w:r>
        <w:t xml:space="preserve">(в ред. </w:t>
      </w:r>
      <w:hyperlink r:id="rId15"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r>
        <w:t>3.1.4. Новости.</w:t>
      </w:r>
    </w:p>
    <w:p w:rsidR="001D750C" w:rsidRDefault="001D750C">
      <w:pPr>
        <w:pStyle w:val="ConsPlusNormal"/>
        <w:ind w:firstLine="540"/>
        <w:jc w:val="both"/>
      </w:pPr>
      <w:r>
        <w:t>3.1.5. Ситуации из жизни.</w:t>
      </w:r>
    </w:p>
    <w:p w:rsidR="001D750C" w:rsidRDefault="001D750C">
      <w:pPr>
        <w:pStyle w:val="ConsPlusNormal"/>
        <w:ind w:firstLine="540"/>
        <w:jc w:val="both"/>
      </w:pPr>
      <w:r>
        <w:t>3.1.6. Поиск.</w:t>
      </w:r>
    </w:p>
    <w:p w:rsidR="001D750C" w:rsidRDefault="001D750C">
      <w:pPr>
        <w:pStyle w:val="ConsPlusNormal"/>
        <w:ind w:firstLine="540"/>
        <w:jc w:val="both"/>
      </w:pPr>
      <w:r>
        <w:t>3.1.7. Вопросы и ответы.</w:t>
      </w:r>
    </w:p>
    <w:p w:rsidR="001D750C" w:rsidRDefault="001D750C">
      <w:pPr>
        <w:pStyle w:val="ConsPlusNormal"/>
        <w:ind w:firstLine="540"/>
        <w:jc w:val="both"/>
      </w:pPr>
      <w:r>
        <w:t>3.1.8. Бланки.</w:t>
      </w:r>
    </w:p>
    <w:p w:rsidR="001D750C" w:rsidRDefault="001D750C">
      <w:pPr>
        <w:pStyle w:val="ConsPlusNormal"/>
        <w:ind w:firstLine="540"/>
        <w:jc w:val="both"/>
      </w:pPr>
      <w:r>
        <w:t>3.1.9. Ежемесячная денежная компенсация.</w:t>
      </w:r>
    </w:p>
    <w:p w:rsidR="001D750C" w:rsidRDefault="001D750C">
      <w:pPr>
        <w:pStyle w:val="ConsPlusNormal"/>
        <w:ind w:firstLine="540"/>
        <w:jc w:val="both"/>
      </w:pPr>
      <w:r>
        <w:t>3.1.10. Административные регламенты.</w:t>
      </w:r>
    </w:p>
    <w:p w:rsidR="001D750C" w:rsidRDefault="001D750C">
      <w:pPr>
        <w:pStyle w:val="ConsPlusNormal"/>
        <w:ind w:firstLine="540"/>
        <w:jc w:val="both"/>
      </w:pPr>
      <w:r>
        <w:t>3.1.11. Справочная информация.</w:t>
      </w:r>
    </w:p>
    <w:p w:rsidR="001D750C" w:rsidRDefault="001D750C">
      <w:pPr>
        <w:pStyle w:val="ConsPlusNormal"/>
        <w:ind w:firstLine="540"/>
        <w:jc w:val="both"/>
      </w:pPr>
      <w:r>
        <w:t>3.1.12. RSS-канал "Вопросы и ответы".</w:t>
      </w:r>
    </w:p>
    <w:p w:rsidR="001D750C" w:rsidRDefault="001D750C">
      <w:pPr>
        <w:pStyle w:val="ConsPlusNormal"/>
        <w:ind w:firstLine="540"/>
        <w:jc w:val="both"/>
      </w:pPr>
      <w:r>
        <w:t>3.2. Портал предоставляет следующие возможности:</w:t>
      </w:r>
    </w:p>
    <w:p w:rsidR="001D750C" w:rsidRDefault="001D750C">
      <w:pPr>
        <w:pStyle w:val="ConsPlusNormal"/>
        <w:ind w:firstLine="540"/>
        <w:jc w:val="both"/>
      </w:pPr>
      <w:r>
        <w:t>3.2.1. Просмотр информации о порядке получения (исполнении) государственных и муниципальных услуг (функций) Нижегородской области.</w:t>
      </w:r>
    </w:p>
    <w:p w:rsidR="001D750C" w:rsidRDefault="001D750C">
      <w:pPr>
        <w:pStyle w:val="ConsPlusNormal"/>
        <w:ind w:firstLine="540"/>
        <w:jc w:val="both"/>
      </w:pPr>
      <w:r>
        <w:t>3.2.2. Просмотр информации об органах государственной власти и органах местного самоуправления.</w:t>
      </w:r>
    </w:p>
    <w:p w:rsidR="001D750C" w:rsidRDefault="001D750C">
      <w:pPr>
        <w:pStyle w:val="ConsPlusNormal"/>
        <w:ind w:firstLine="540"/>
        <w:jc w:val="both"/>
      </w:pPr>
      <w:r>
        <w:t>3.2.3. Просмотр и распечатка бланков и образцов заявлений и форм.</w:t>
      </w:r>
    </w:p>
    <w:p w:rsidR="001D750C" w:rsidRDefault="001D750C">
      <w:pPr>
        <w:pStyle w:val="ConsPlusNormal"/>
        <w:ind w:firstLine="540"/>
        <w:jc w:val="both"/>
      </w:pPr>
      <w:r>
        <w:t>3.2.4. Размещение вопроса по интересующей проблеме в разделе "Задать вопрос".</w:t>
      </w:r>
    </w:p>
    <w:p w:rsidR="001D750C" w:rsidRDefault="001D750C">
      <w:pPr>
        <w:pStyle w:val="ConsPlusNormal"/>
        <w:ind w:firstLine="540"/>
        <w:jc w:val="both"/>
      </w:pPr>
      <w:r>
        <w:t>3.2.5. Информирование о размере ежемесячной денежной компенсации и жилищной субсидии в режиме on-line.</w:t>
      </w:r>
    </w:p>
    <w:p w:rsidR="001D750C" w:rsidRDefault="001D750C">
      <w:pPr>
        <w:pStyle w:val="ConsPlusNormal"/>
        <w:ind w:firstLine="540"/>
        <w:jc w:val="both"/>
      </w:pPr>
      <w:r>
        <w:t>3.3. Портал содержит информацию об адресах официальных интернет-сайтов органов государственной власти и органов местного самоуправления, на которых размещена информация об услугах (функциях).</w:t>
      </w:r>
    </w:p>
    <w:p w:rsidR="001D750C" w:rsidRDefault="001D750C">
      <w:pPr>
        <w:pStyle w:val="ConsPlusNormal"/>
        <w:ind w:firstLine="540"/>
        <w:jc w:val="both"/>
      </w:pPr>
    </w:p>
    <w:p w:rsidR="001D750C" w:rsidRDefault="001D750C">
      <w:pPr>
        <w:pStyle w:val="ConsPlusNormal"/>
        <w:jc w:val="center"/>
        <w:outlineLvl w:val="1"/>
      </w:pPr>
      <w:r>
        <w:t>4. АДМИНИСТРИРОВАНИЕ В ЧАСТИ РАЗМЕЩЕНИЯ ИНФОРМАЦИИ</w:t>
      </w:r>
    </w:p>
    <w:p w:rsidR="001D750C" w:rsidRDefault="001D750C">
      <w:pPr>
        <w:pStyle w:val="ConsPlusNormal"/>
        <w:jc w:val="center"/>
      </w:pPr>
      <w:r>
        <w:t>И МОНИТОРИНГА ИНФОРМАЦИОННОГО НАПОЛНЕНИЯ ПОРТАЛА</w:t>
      </w:r>
    </w:p>
    <w:p w:rsidR="001D750C" w:rsidRDefault="001D750C">
      <w:pPr>
        <w:pStyle w:val="ConsPlusNormal"/>
        <w:ind w:firstLine="540"/>
        <w:jc w:val="both"/>
      </w:pPr>
    </w:p>
    <w:p w:rsidR="001D750C" w:rsidRDefault="001D750C">
      <w:pPr>
        <w:pStyle w:val="ConsPlusNormal"/>
        <w:ind w:firstLine="540"/>
        <w:jc w:val="both"/>
      </w:pPr>
      <w:r>
        <w:t>4.1. Министерство:</w:t>
      </w:r>
    </w:p>
    <w:p w:rsidR="001D750C" w:rsidRDefault="001D750C">
      <w:pPr>
        <w:pStyle w:val="ConsPlusNormal"/>
        <w:jc w:val="both"/>
      </w:pPr>
      <w:r>
        <w:t xml:space="preserve">(в ред. </w:t>
      </w:r>
      <w:hyperlink r:id="rId16"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bookmarkStart w:id="1" w:name="P92"/>
      <w:bookmarkEnd w:id="1"/>
      <w:r>
        <w:t>4.1.1. Заключает соглашения об информационном взаимодействии с органами исполнительной власти Нижегородской области, территориальными органами федеральных органов исполнительной власти, находящимися на территории Нижегородской области (по согласованию), органами местного самоуправления Нижегородской области (по согласованию), судебными органами власти (по согласованию), органами законодательной власти Нижегородской области (по согласованию) в рамках проекта "Единый Интернет-портал государственных и муниципальных услуг (функций) Нижегородской области".</w:t>
      </w:r>
    </w:p>
    <w:p w:rsidR="001D750C" w:rsidRDefault="001D750C">
      <w:pPr>
        <w:pStyle w:val="ConsPlusNormal"/>
        <w:ind w:firstLine="540"/>
        <w:jc w:val="both"/>
      </w:pPr>
      <w:r>
        <w:t>4.2. В соответствии с соглашениями об информационном взаимодействии Министерство:</w:t>
      </w:r>
    </w:p>
    <w:p w:rsidR="001D750C" w:rsidRDefault="001D750C">
      <w:pPr>
        <w:pStyle w:val="ConsPlusNormal"/>
        <w:jc w:val="both"/>
      </w:pPr>
      <w:r>
        <w:t xml:space="preserve">(в ред. </w:t>
      </w:r>
      <w:hyperlink r:id="rId17"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r>
        <w:t>4.2.1. Своевременно проводит обучение работе с Порталом специалистов органов государственной власти и органов местного самоуправления.</w:t>
      </w:r>
    </w:p>
    <w:p w:rsidR="001D750C" w:rsidRDefault="001D750C">
      <w:pPr>
        <w:pStyle w:val="ConsPlusNormal"/>
        <w:ind w:firstLine="540"/>
        <w:jc w:val="both"/>
      </w:pPr>
      <w:r>
        <w:t>4.2.2. Присваивает уполномоченным лицам уникальные идентификаторы и пароли для доступа к режиму редактирования информации соответствующих разделов Портала.</w:t>
      </w:r>
    </w:p>
    <w:p w:rsidR="001D750C" w:rsidRDefault="001D750C">
      <w:pPr>
        <w:pStyle w:val="ConsPlusNormal"/>
        <w:ind w:firstLine="540"/>
        <w:jc w:val="both"/>
      </w:pPr>
      <w:r>
        <w:t>4.2.3. Предоставляет органам государственной власти и органам местного самоуправления настоящий Регламент и оказывает им методическую помощь (выдача инструкций и телефонные консультации) по вопросам размещения информации на Портале.</w:t>
      </w:r>
    </w:p>
    <w:p w:rsidR="001D750C" w:rsidRDefault="001D750C">
      <w:pPr>
        <w:pStyle w:val="ConsPlusNormal"/>
        <w:ind w:firstLine="540"/>
        <w:jc w:val="both"/>
      </w:pPr>
      <w:r>
        <w:t>4.2.4. Письменно уведомляет органы государственной власти и органы местного самоуправления об изменениях системы управления Порталом, настоящего Регламента в 3-дневный срок со дня внесения соответствующих изменений.</w:t>
      </w:r>
    </w:p>
    <w:p w:rsidR="001D750C" w:rsidRDefault="001D750C">
      <w:pPr>
        <w:pStyle w:val="ConsPlusNormal"/>
        <w:ind w:firstLine="540"/>
        <w:jc w:val="both"/>
      </w:pPr>
      <w:r>
        <w:t>4.2.5. Информирует органы государственной власти и органы местного самоуправления об обнаружении нарушений настоящего Регламента в срок не позднее 3 дней со дня выявления нарушений.</w:t>
      </w:r>
    </w:p>
    <w:p w:rsidR="001D750C" w:rsidRDefault="001D750C">
      <w:pPr>
        <w:pStyle w:val="ConsPlusNormal"/>
        <w:ind w:firstLine="540"/>
        <w:jc w:val="both"/>
      </w:pPr>
      <w:r>
        <w:t>4.2.6. Разрабатывает программный и организационный механизм, обеспечивающий направление электронных форм заявлений для получения (исполнения) услуг (функций) в электронном виде.</w:t>
      </w:r>
    </w:p>
    <w:p w:rsidR="001D750C" w:rsidRDefault="001D750C">
      <w:pPr>
        <w:pStyle w:val="ConsPlusNormal"/>
        <w:ind w:firstLine="540"/>
        <w:jc w:val="both"/>
      </w:pPr>
      <w:r>
        <w:t>4.3. Органы исполнительной власти Нижегородской области, размещающие информацию на информационных ресурсах Портала:</w:t>
      </w:r>
    </w:p>
    <w:p w:rsidR="001D750C" w:rsidRDefault="001D750C">
      <w:pPr>
        <w:pStyle w:val="ConsPlusNormal"/>
        <w:ind w:firstLine="540"/>
        <w:jc w:val="both"/>
      </w:pPr>
      <w:r>
        <w:t>4.3.1. Назначают уполномоченных лиц, ответственных за размещение на информационных ресурсах Портала сведений об услугах. Уполномоченным лицам присваиваются права администраторов соответствующих разделов Портала. Уполномоченные лица назначаются приказом органа исполнительной власти Нижегородской области. Копии соответствующих приказов направляют в Министерство.</w:t>
      </w:r>
    </w:p>
    <w:p w:rsidR="001D750C" w:rsidRDefault="001D750C">
      <w:pPr>
        <w:pStyle w:val="ConsPlusNormal"/>
        <w:jc w:val="both"/>
      </w:pPr>
      <w:r>
        <w:t xml:space="preserve">(в ред. </w:t>
      </w:r>
      <w:hyperlink r:id="rId18"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r>
        <w:t>4.3.2. В течение 3 рабочих дней со дня назначения уполномоченного лица доводят указанные сведения до Министерства официальным письмом, в 3-дневный срок информируют об изменении этих сведений.</w:t>
      </w:r>
    </w:p>
    <w:p w:rsidR="001D750C" w:rsidRDefault="001D750C">
      <w:pPr>
        <w:pStyle w:val="ConsPlusNormal"/>
        <w:jc w:val="both"/>
      </w:pPr>
      <w:r>
        <w:t xml:space="preserve">(в ред. </w:t>
      </w:r>
      <w:hyperlink r:id="rId19"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r>
        <w:t>4.3.3. Принимают решение о размещении сведений об услугах (функциях) на информационных ресурсах и сервисах Портала.</w:t>
      </w:r>
    </w:p>
    <w:p w:rsidR="001D750C" w:rsidRDefault="001D750C">
      <w:pPr>
        <w:pStyle w:val="ConsPlusNormal"/>
        <w:ind w:firstLine="540"/>
        <w:jc w:val="both"/>
      </w:pPr>
      <w:r>
        <w:t>4.3.4. Оказывают содействие Министерству в части эффективного электронного взаимодействия (межведомственного и с физическими и юридическими лицами) и эксплуатации Портала.</w:t>
      </w:r>
    </w:p>
    <w:p w:rsidR="001D750C" w:rsidRDefault="001D750C">
      <w:pPr>
        <w:pStyle w:val="ConsPlusNormal"/>
        <w:jc w:val="both"/>
      </w:pPr>
      <w:r>
        <w:t xml:space="preserve">(в ред. </w:t>
      </w:r>
      <w:hyperlink r:id="rId20"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r>
        <w:t>4.3.5. Уполномоченное лицо осуществляет информационное наполнение Портала в соответствии с настоящим Регламентом.</w:t>
      </w:r>
    </w:p>
    <w:p w:rsidR="001D750C" w:rsidRDefault="001D750C">
      <w:pPr>
        <w:pStyle w:val="ConsPlusNormal"/>
        <w:ind w:firstLine="540"/>
        <w:jc w:val="both"/>
      </w:pPr>
      <w:r>
        <w:t>4.4. Порядок предоставления, размещения, мониторинга информации и ответственность за предоставленные сведения для Портала органами исполнительной власти Нижегородской области, органами местного самоуправления Нижегородской области, территориальными органами федеральных органов исполнительной власти, находящимися на территории Нижегородской области, судебными органами власти, органами законодательной власти Нижегородской области регулируются соглашениями об информационном взаимодействии.</w:t>
      </w:r>
    </w:p>
    <w:p w:rsidR="001D750C" w:rsidRDefault="001D750C">
      <w:pPr>
        <w:pStyle w:val="ConsPlusNormal"/>
        <w:ind w:firstLine="540"/>
        <w:jc w:val="both"/>
      </w:pPr>
    </w:p>
    <w:p w:rsidR="001D750C" w:rsidRDefault="001D750C">
      <w:pPr>
        <w:pStyle w:val="ConsPlusNormal"/>
        <w:jc w:val="center"/>
        <w:outlineLvl w:val="1"/>
      </w:pPr>
      <w:r>
        <w:t>5. АДМИНИСТРИРОВАНИЕ В ЧАСТИ ТЕХНИЧЕСКОЙ ПОДДЕРЖКИ ПОРТАЛА</w:t>
      </w:r>
    </w:p>
    <w:p w:rsidR="001D750C" w:rsidRDefault="001D750C">
      <w:pPr>
        <w:pStyle w:val="ConsPlusNormal"/>
        <w:ind w:firstLine="540"/>
        <w:jc w:val="both"/>
      </w:pPr>
    </w:p>
    <w:p w:rsidR="001D750C" w:rsidRDefault="001D750C">
      <w:pPr>
        <w:pStyle w:val="ConsPlusNormal"/>
        <w:ind w:firstLine="540"/>
        <w:jc w:val="both"/>
      </w:pPr>
      <w:r>
        <w:t>5.1. Министерство:</w:t>
      </w:r>
    </w:p>
    <w:p w:rsidR="001D750C" w:rsidRDefault="001D750C">
      <w:pPr>
        <w:pStyle w:val="ConsPlusNormal"/>
        <w:jc w:val="both"/>
      </w:pPr>
      <w:r>
        <w:t xml:space="preserve">(в ред. </w:t>
      </w:r>
      <w:hyperlink r:id="rId21"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r>
        <w:t>5.1.1. Обеспечивает бесперебойное, круглосуточное функционирование Портала.</w:t>
      </w:r>
    </w:p>
    <w:p w:rsidR="001D750C" w:rsidRDefault="001D750C">
      <w:pPr>
        <w:pStyle w:val="ConsPlusNormal"/>
        <w:ind w:firstLine="540"/>
        <w:jc w:val="both"/>
      </w:pPr>
      <w:r>
        <w:t>5.1.2. Обеспечивает мониторинг и пресечение попыток осуществления несанкционированного доступа к информации Портала.</w:t>
      </w:r>
    </w:p>
    <w:p w:rsidR="001D750C" w:rsidRDefault="001D750C">
      <w:pPr>
        <w:pStyle w:val="ConsPlusNormal"/>
        <w:ind w:firstLine="540"/>
        <w:jc w:val="both"/>
      </w:pPr>
      <w:r>
        <w:t>5.1.3. Обеспечивает резервное копирование данных Портала.</w:t>
      </w:r>
    </w:p>
    <w:p w:rsidR="001D750C" w:rsidRDefault="001D750C">
      <w:pPr>
        <w:pStyle w:val="ConsPlusNormal"/>
        <w:ind w:firstLine="540"/>
        <w:jc w:val="both"/>
      </w:pPr>
      <w:r>
        <w:t>5.1.4. Обеспечивает поддержку функции почтовой рассылки Портала.</w:t>
      </w:r>
    </w:p>
    <w:p w:rsidR="001D750C" w:rsidRDefault="001D750C">
      <w:pPr>
        <w:pStyle w:val="ConsPlusNormal"/>
        <w:ind w:firstLine="540"/>
        <w:jc w:val="both"/>
      </w:pPr>
      <w:r>
        <w:t>5.1.5. Осуществляет подключение дополнительных модулей и функций, появляющихся по мере развития программного обеспечения Портала.</w:t>
      </w:r>
    </w:p>
    <w:p w:rsidR="001D750C" w:rsidRDefault="001D750C">
      <w:pPr>
        <w:pStyle w:val="ConsPlusNormal"/>
        <w:ind w:firstLine="540"/>
        <w:jc w:val="both"/>
      </w:pPr>
      <w:r>
        <w:t>5.1.6. Организует техническую поддержку и программную доработку Портала, отвечает за координацию работ по информационной поддержке.</w:t>
      </w:r>
    </w:p>
    <w:p w:rsidR="001D750C" w:rsidRDefault="001D750C">
      <w:pPr>
        <w:pStyle w:val="ConsPlusNormal"/>
        <w:ind w:firstLine="540"/>
        <w:jc w:val="both"/>
      </w:pPr>
    </w:p>
    <w:p w:rsidR="001D750C" w:rsidRDefault="001D750C">
      <w:pPr>
        <w:pStyle w:val="ConsPlusNormal"/>
        <w:jc w:val="center"/>
        <w:outlineLvl w:val="1"/>
      </w:pPr>
      <w:r>
        <w:t>6. ИНФОРМАЦИОННАЯ ПОДДЕРЖКА ПОРТАЛА</w:t>
      </w:r>
    </w:p>
    <w:p w:rsidR="001D750C" w:rsidRDefault="001D750C">
      <w:pPr>
        <w:pStyle w:val="ConsPlusNormal"/>
        <w:ind w:firstLine="540"/>
        <w:jc w:val="both"/>
      </w:pPr>
    </w:p>
    <w:p w:rsidR="001D750C" w:rsidRDefault="001D750C">
      <w:pPr>
        <w:pStyle w:val="ConsPlusNormal"/>
        <w:pBdr>
          <w:top w:val="single" w:sz="6" w:space="0" w:color="auto"/>
        </w:pBdr>
        <w:spacing w:before="100" w:after="100"/>
        <w:jc w:val="both"/>
        <w:rPr>
          <w:sz w:val="2"/>
          <w:szCs w:val="2"/>
        </w:rPr>
      </w:pPr>
    </w:p>
    <w:p w:rsidR="001D750C" w:rsidRDefault="001D750C">
      <w:pPr>
        <w:pStyle w:val="ConsPlusNormal"/>
        <w:ind w:firstLine="540"/>
        <w:jc w:val="both"/>
      </w:pPr>
      <w:r>
        <w:rPr>
          <w:color w:val="0A2666"/>
        </w:rPr>
        <w:t>КонсультантПлюс: примечание.</w:t>
      </w:r>
    </w:p>
    <w:p w:rsidR="001D750C" w:rsidRDefault="001D750C">
      <w:pPr>
        <w:pStyle w:val="ConsPlusNormal"/>
        <w:ind w:firstLine="540"/>
        <w:jc w:val="both"/>
      </w:pPr>
      <w:r>
        <w:rPr>
          <w:color w:val="0A2666"/>
        </w:rPr>
        <w:t>Нумерация пунктов дана в соответствии с официальным текстом документа.</w:t>
      </w:r>
    </w:p>
    <w:p w:rsidR="001D750C" w:rsidRDefault="001D750C">
      <w:pPr>
        <w:pStyle w:val="ConsPlusNormal"/>
        <w:pBdr>
          <w:top w:val="single" w:sz="6" w:space="0" w:color="auto"/>
        </w:pBdr>
        <w:spacing w:before="100" w:after="100"/>
        <w:jc w:val="both"/>
        <w:rPr>
          <w:sz w:val="2"/>
          <w:szCs w:val="2"/>
        </w:rPr>
      </w:pPr>
    </w:p>
    <w:p w:rsidR="001D750C" w:rsidRDefault="001D750C">
      <w:pPr>
        <w:pStyle w:val="ConsPlusNormal"/>
        <w:ind w:firstLine="540"/>
        <w:jc w:val="both"/>
      </w:pPr>
      <w:r>
        <w:t xml:space="preserve">6.1.1. Исключен. - </w:t>
      </w:r>
      <w:hyperlink r:id="rId22" w:history="1">
        <w:r>
          <w:rPr>
            <w:color w:val="0000FF"/>
          </w:rPr>
          <w:t>Постановление</w:t>
        </w:r>
      </w:hyperlink>
      <w:r>
        <w:t xml:space="preserve"> Правительства Нижегородской области от 23.11.2010 N 811.</w:t>
      </w:r>
    </w:p>
    <w:p w:rsidR="001D750C" w:rsidRDefault="001D750C">
      <w:pPr>
        <w:pStyle w:val="ConsPlusNormal"/>
        <w:ind w:firstLine="540"/>
        <w:jc w:val="both"/>
      </w:pPr>
      <w:r>
        <w:t>6.2. Уполномоченное лицо:</w:t>
      </w:r>
    </w:p>
    <w:p w:rsidR="001D750C" w:rsidRDefault="001D750C">
      <w:pPr>
        <w:pStyle w:val="ConsPlusNormal"/>
        <w:ind w:firstLine="540"/>
        <w:jc w:val="both"/>
      </w:pPr>
      <w:r>
        <w:t>6.2.1. Регистрируется на Портале в качестве администратора соответствующего раздела Портала.</w:t>
      </w:r>
    </w:p>
    <w:p w:rsidR="001D750C" w:rsidRDefault="001D750C">
      <w:pPr>
        <w:pStyle w:val="ConsPlusNormal"/>
        <w:ind w:firstLine="540"/>
        <w:jc w:val="both"/>
      </w:pPr>
      <w:r>
        <w:t>6.2.2. Поддерживает разделы, указанные в соглашении об информационном взаимодействии, в актуальном состоянии.</w:t>
      </w:r>
    </w:p>
    <w:p w:rsidR="001D750C" w:rsidRDefault="001D750C">
      <w:pPr>
        <w:pStyle w:val="ConsPlusNormal"/>
        <w:ind w:firstLine="540"/>
        <w:jc w:val="both"/>
      </w:pPr>
      <w:r>
        <w:t>6.2.3. Размещает в разделе "Новости" актуальную информацию.</w:t>
      </w:r>
    </w:p>
    <w:p w:rsidR="001D750C" w:rsidRDefault="001D750C">
      <w:pPr>
        <w:pStyle w:val="ConsPlusNormal"/>
        <w:ind w:firstLine="540"/>
        <w:jc w:val="both"/>
      </w:pPr>
      <w:r>
        <w:t>6.2.4. Несет ответственность за достоверность размещенной на Портале информации в соответствии с действующим законодательством Российской Федерации.</w:t>
      </w:r>
    </w:p>
    <w:p w:rsidR="001D750C" w:rsidRDefault="001D750C">
      <w:pPr>
        <w:pStyle w:val="ConsPlusNormal"/>
        <w:ind w:firstLine="540"/>
        <w:jc w:val="both"/>
      </w:pPr>
      <w:r>
        <w:t>6.2.5. В случае изменения информации о порядке оказания услуг (исполнении функций), контактов, форм бланков заявлений и иных сведений обязано привести в соответствие с ней информацию, размещенную на Портале, в 3-дневный срок со дня вступления в силу соответствующих изменений.</w:t>
      </w:r>
    </w:p>
    <w:p w:rsidR="001D750C" w:rsidRDefault="001D750C">
      <w:pPr>
        <w:pStyle w:val="ConsPlusNormal"/>
        <w:ind w:firstLine="540"/>
        <w:jc w:val="both"/>
      </w:pPr>
      <w:r>
        <w:t xml:space="preserve">6.2.6. Проводит мониторинг отраслевого подраздела раздела "Вопросы и ответы", размещает ответы на вопросы, поступающие на Портал, в соответствии с Федеральным </w:t>
      </w:r>
      <w:hyperlink r:id="rId23" w:history="1">
        <w:r>
          <w:rPr>
            <w:color w:val="0000FF"/>
          </w:rPr>
          <w:t>законом</w:t>
        </w:r>
      </w:hyperlink>
      <w:r>
        <w:t xml:space="preserve"> от 2 мая 2006 года N 59-ФЗ "О порядке рассмотрения обращений граждан Российской Федерации".</w:t>
      </w:r>
    </w:p>
    <w:p w:rsidR="001D750C" w:rsidRDefault="001D750C">
      <w:pPr>
        <w:pStyle w:val="ConsPlusNormal"/>
        <w:ind w:firstLine="540"/>
        <w:jc w:val="both"/>
      </w:pPr>
      <w:r>
        <w:t>6.3. Министерство осуществляет контроль за выполнением требований и сроков размещения информации на Портале.</w:t>
      </w:r>
    </w:p>
    <w:p w:rsidR="001D750C" w:rsidRDefault="001D750C">
      <w:pPr>
        <w:pStyle w:val="ConsPlusNormal"/>
        <w:jc w:val="both"/>
      </w:pPr>
      <w:r>
        <w:t xml:space="preserve">(в ред. </w:t>
      </w:r>
      <w:hyperlink r:id="rId24" w:history="1">
        <w:r>
          <w:rPr>
            <w:color w:val="0000FF"/>
          </w:rPr>
          <w:t>постановления</w:t>
        </w:r>
      </w:hyperlink>
      <w:r>
        <w:t xml:space="preserve"> Правительства Нижегородской области от 23.11.2010 N 811)</w:t>
      </w: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jc w:val="right"/>
      </w:pPr>
    </w:p>
    <w:p w:rsidR="001D750C" w:rsidRDefault="001D750C">
      <w:pPr>
        <w:pStyle w:val="ConsPlusNormal"/>
        <w:jc w:val="right"/>
      </w:pPr>
    </w:p>
    <w:p w:rsidR="001D750C" w:rsidRDefault="001D750C">
      <w:pPr>
        <w:pStyle w:val="ConsPlusNormal"/>
        <w:jc w:val="right"/>
        <w:outlineLvl w:val="1"/>
      </w:pPr>
      <w:r>
        <w:t>Приложение 1</w:t>
      </w:r>
    </w:p>
    <w:p w:rsidR="001D750C" w:rsidRDefault="001D750C">
      <w:pPr>
        <w:pStyle w:val="ConsPlusNormal"/>
        <w:jc w:val="right"/>
      </w:pPr>
      <w:r>
        <w:t>к Регламенту управления единым</w:t>
      </w:r>
    </w:p>
    <w:p w:rsidR="001D750C" w:rsidRDefault="001D750C">
      <w:pPr>
        <w:pStyle w:val="ConsPlusNormal"/>
        <w:jc w:val="right"/>
      </w:pPr>
      <w:r>
        <w:t>Интернет-порталом государственных</w:t>
      </w:r>
    </w:p>
    <w:p w:rsidR="001D750C" w:rsidRDefault="001D750C">
      <w:pPr>
        <w:pStyle w:val="ConsPlusNormal"/>
        <w:jc w:val="right"/>
      </w:pPr>
      <w:r>
        <w:t>и муниципальных услуг (функций)</w:t>
      </w:r>
    </w:p>
    <w:p w:rsidR="001D750C" w:rsidRDefault="001D750C">
      <w:pPr>
        <w:pStyle w:val="ConsPlusNormal"/>
        <w:jc w:val="right"/>
      </w:pPr>
      <w:r>
        <w:t>Нижегородской области</w:t>
      </w:r>
    </w:p>
    <w:p w:rsidR="001D750C" w:rsidRDefault="001D750C">
      <w:pPr>
        <w:pStyle w:val="ConsPlusNormal"/>
        <w:jc w:val="center"/>
      </w:pPr>
    </w:p>
    <w:p w:rsidR="001D750C" w:rsidRDefault="001D750C">
      <w:pPr>
        <w:pStyle w:val="ConsPlusNormal"/>
        <w:jc w:val="center"/>
      </w:pPr>
      <w:r>
        <w:t>ФОРМА ПРЕДСТАВЛЕНИЯ НА ПОРТАЛЕ ИНФОРМАЦИИ</w:t>
      </w:r>
    </w:p>
    <w:p w:rsidR="001D750C" w:rsidRDefault="001D750C">
      <w:pPr>
        <w:pStyle w:val="ConsPlusNormal"/>
        <w:jc w:val="center"/>
      </w:pPr>
      <w:r>
        <w:t>ОБ УСЛУГАХ ФИЗИЧЕСКИМ И ЮРИДИЧЕСКИМ ЛИЦАМ</w:t>
      </w:r>
    </w:p>
    <w:p w:rsidR="001D750C" w:rsidRDefault="001D750C">
      <w:pPr>
        <w:pStyle w:val="ConsPlusNormal"/>
        <w:ind w:firstLine="540"/>
        <w:jc w:val="both"/>
      </w:pPr>
    </w:p>
    <w:p w:rsidR="001D750C" w:rsidRDefault="001D750C">
      <w:pPr>
        <w:pStyle w:val="ConsPlusNormal"/>
        <w:ind w:firstLine="540"/>
        <w:jc w:val="both"/>
      </w:pPr>
      <w:r>
        <w:lastRenderedPageBreak/>
        <w:t xml:space="preserve">Исключена. - </w:t>
      </w:r>
      <w:hyperlink r:id="rId25" w:history="1">
        <w:r>
          <w:rPr>
            <w:color w:val="0000FF"/>
          </w:rPr>
          <w:t>Постановление</w:t>
        </w:r>
      </w:hyperlink>
      <w:r>
        <w:t xml:space="preserve"> Правительства Нижегородской области от 23.11.2010 N 811.</w:t>
      </w:r>
    </w:p>
    <w:p w:rsidR="001D750C" w:rsidRDefault="001D750C">
      <w:pPr>
        <w:pStyle w:val="ConsPlusNormal"/>
        <w:jc w:val="both"/>
      </w:pP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jc w:val="right"/>
        <w:outlineLvl w:val="1"/>
      </w:pPr>
      <w:r>
        <w:t>Приложение 2</w:t>
      </w:r>
    </w:p>
    <w:p w:rsidR="001D750C" w:rsidRDefault="001D750C">
      <w:pPr>
        <w:pStyle w:val="ConsPlusNormal"/>
        <w:jc w:val="right"/>
      </w:pPr>
      <w:r>
        <w:t>к Регламенту управления единым</w:t>
      </w:r>
    </w:p>
    <w:p w:rsidR="001D750C" w:rsidRDefault="001D750C">
      <w:pPr>
        <w:pStyle w:val="ConsPlusNormal"/>
        <w:jc w:val="right"/>
      </w:pPr>
      <w:r>
        <w:t>Интернет-порталом государственных</w:t>
      </w:r>
    </w:p>
    <w:p w:rsidR="001D750C" w:rsidRDefault="001D750C">
      <w:pPr>
        <w:pStyle w:val="ConsPlusNormal"/>
        <w:jc w:val="right"/>
      </w:pPr>
      <w:r>
        <w:t>и муниципальных услуг (функций)</w:t>
      </w:r>
    </w:p>
    <w:p w:rsidR="001D750C" w:rsidRDefault="001D750C">
      <w:pPr>
        <w:pStyle w:val="ConsPlusNormal"/>
        <w:jc w:val="right"/>
      </w:pPr>
      <w:r>
        <w:t>Нижегородской области</w:t>
      </w:r>
    </w:p>
    <w:p w:rsidR="001D750C" w:rsidRDefault="001D750C">
      <w:pPr>
        <w:pStyle w:val="ConsPlusNormal"/>
        <w:jc w:val="center"/>
      </w:pPr>
    </w:p>
    <w:p w:rsidR="001D750C" w:rsidRDefault="001D750C">
      <w:pPr>
        <w:pStyle w:val="ConsPlusNormal"/>
        <w:jc w:val="center"/>
      </w:pPr>
      <w:r>
        <w:t>ФОРМА ПРЕДСТАВЛЕНИЯ НА ПОРТАЛЕ ИНФОРМАЦИИ</w:t>
      </w:r>
    </w:p>
    <w:p w:rsidR="001D750C" w:rsidRDefault="001D750C">
      <w:pPr>
        <w:pStyle w:val="ConsPlusNormal"/>
        <w:jc w:val="center"/>
      </w:pPr>
      <w:r>
        <w:t>ОБ ОРГАНАХ ГОСУДАРСТВЕННОЙ ВЛАСТИ И ОРГАНАХ</w:t>
      </w:r>
    </w:p>
    <w:p w:rsidR="001D750C" w:rsidRDefault="001D750C">
      <w:pPr>
        <w:pStyle w:val="ConsPlusNormal"/>
        <w:jc w:val="center"/>
      </w:pPr>
      <w:r>
        <w:t>МЕСТНОГО САМОУПРАВЛЕНИЯ</w:t>
      </w:r>
    </w:p>
    <w:p w:rsidR="001D750C" w:rsidRDefault="001D750C">
      <w:pPr>
        <w:pStyle w:val="ConsPlusNormal"/>
        <w:jc w:val="center"/>
      </w:pPr>
    </w:p>
    <w:p w:rsidR="001D750C" w:rsidRDefault="001D750C">
      <w:pPr>
        <w:pStyle w:val="ConsPlusNormal"/>
        <w:ind w:firstLine="540"/>
        <w:jc w:val="both"/>
      </w:pPr>
      <w:r>
        <w:t xml:space="preserve">Исключена. - </w:t>
      </w:r>
      <w:hyperlink r:id="rId26" w:history="1">
        <w:r>
          <w:rPr>
            <w:color w:val="0000FF"/>
          </w:rPr>
          <w:t>Постановление</w:t>
        </w:r>
      </w:hyperlink>
      <w:r>
        <w:t xml:space="preserve"> Правительства Нижегородской области от 23.11.2010 N 811.</w:t>
      </w:r>
    </w:p>
    <w:p w:rsidR="001D750C" w:rsidRDefault="001D750C">
      <w:pPr>
        <w:pStyle w:val="ConsPlusNormal"/>
      </w:pP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ind w:firstLine="540"/>
        <w:jc w:val="both"/>
      </w:pPr>
    </w:p>
    <w:p w:rsidR="001D750C" w:rsidRDefault="001D750C">
      <w:pPr>
        <w:pStyle w:val="ConsPlusNormal"/>
        <w:jc w:val="right"/>
        <w:outlineLvl w:val="1"/>
      </w:pPr>
      <w:r>
        <w:t>Приложение 3</w:t>
      </w:r>
    </w:p>
    <w:p w:rsidR="001D750C" w:rsidRDefault="001D750C">
      <w:pPr>
        <w:pStyle w:val="ConsPlusNormal"/>
        <w:jc w:val="right"/>
      </w:pPr>
      <w:r>
        <w:t>к Регламенту управления единым</w:t>
      </w:r>
    </w:p>
    <w:p w:rsidR="001D750C" w:rsidRDefault="001D750C">
      <w:pPr>
        <w:pStyle w:val="ConsPlusNormal"/>
        <w:jc w:val="right"/>
      </w:pPr>
      <w:r>
        <w:t>Интернет-порталом государственных</w:t>
      </w:r>
    </w:p>
    <w:p w:rsidR="001D750C" w:rsidRDefault="001D750C">
      <w:pPr>
        <w:pStyle w:val="ConsPlusNormal"/>
        <w:jc w:val="right"/>
      </w:pPr>
      <w:r>
        <w:t>и муниципальных услуг (функций)</w:t>
      </w:r>
    </w:p>
    <w:p w:rsidR="001D750C" w:rsidRDefault="001D750C">
      <w:pPr>
        <w:pStyle w:val="ConsPlusNormal"/>
        <w:jc w:val="right"/>
      </w:pPr>
      <w:r>
        <w:t>Нижегородской области</w:t>
      </w:r>
    </w:p>
    <w:p w:rsidR="001D750C" w:rsidRDefault="001D750C">
      <w:pPr>
        <w:pStyle w:val="ConsPlusNormal"/>
        <w:ind w:firstLine="540"/>
        <w:jc w:val="both"/>
      </w:pPr>
    </w:p>
    <w:p w:rsidR="001D750C" w:rsidRDefault="001D750C">
      <w:pPr>
        <w:pStyle w:val="ConsPlusNormal"/>
        <w:jc w:val="center"/>
      </w:pPr>
      <w:r>
        <w:t>СХЕМА ИНФОРМАЦИОННОЙ ПОДДЕРЖКИ ПОРТАЛА</w:t>
      </w:r>
    </w:p>
    <w:p w:rsidR="001D750C" w:rsidRDefault="001D750C">
      <w:pPr>
        <w:pStyle w:val="ConsPlusNormal"/>
        <w:jc w:val="center"/>
      </w:pPr>
      <w:r>
        <w:t>ОРГАНАМИ ГОСУДАРСТВЕННОЙ ВЛАСТИ И ОРГАНАМИ</w:t>
      </w:r>
    </w:p>
    <w:p w:rsidR="001D750C" w:rsidRDefault="001D750C">
      <w:pPr>
        <w:pStyle w:val="ConsPlusNormal"/>
        <w:jc w:val="center"/>
      </w:pPr>
      <w:r>
        <w:t>МЕСТНОГО САМОУПРАВЛЕНИЯ</w:t>
      </w:r>
    </w:p>
    <w:p w:rsidR="001D750C" w:rsidRDefault="001D750C">
      <w:pPr>
        <w:pStyle w:val="ConsPlusNormal"/>
      </w:pPr>
    </w:p>
    <w:p w:rsidR="001D750C" w:rsidRDefault="001D750C">
      <w:pPr>
        <w:pStyle w:val="ConsPlusNormal"/>
        <w:ind w:firstLine="540"/>
        <w:jc w:val="both"/>
      </w:pPr>
      <w:r>
        <w:t xml:space="preserve">Исключена. - </w:t>
      </w:r>
      <w:hyperlink r:id="rId27" w:history="1">
        <w:r>
          <w:rPr>
            <w:color w:val="0000FF"/>
          </w:rPr>
          <w:t>Постановление</w:t>
        </w:r>
      </w:hyperlink>
      <w:r>
        <w:t xml:space="preserve"> Правительства Нижегородской области от 23.11.2010 N 811.</w:t>
      </w:r>
    </w:p>
    <w:p w:rsidR="001D750C" w:rsidRDefault="001D750C">
      <w:pPr>
        <w:pStyle w:val="ConsPlusNormal"/>
        <w:jc w:val="both"/>
      </w:pPr>
    </w:p>
    <w:p w:rsidR="001D750C" w:rsidRDefault="001D750C">
      <w:pPr>
        <w:pStyle w:val="ConsPlusNormal"/>
      </w:pPr>
    </w:p>
    <w:p w:rsidR="001D750C" w:rsidRDefault="001D750C">
      <w:pPr>
        <w:pStyle w:val="ConsPlusNormal"/>
        <w:pBdr>
          <w:top w:val="single" w:sz="6" w:space="0" w:color="auto"/>
        </w:pBdr>
        <w:spacing w:before="100" w:after="100"/>
        <w:jc w:val="both"/>
        <w:rPr>
          <w:sz w:val="2"/>
          <w:szCs w:val="2"/>
        </w:rPr>
      </w:pPr>
    </w:p>
    <w:p w:rsidR="0055380E" w:rsidRDefault="0055380E">
      <w:bookmarkStart w:id="2" w:name="_GoBack"/>
      <w:bookmarkEnd w:id="2"/>
    </w:p>
    <w:sectPr w:rsidR="0055380E" w:rsidSect="001D37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50C"/>
    <w:rsid w:val="001D750C"/>
    <w:rsid w:val="005538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F50D91-4E61-4586-A766-B78A0E3B2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75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D75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D750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B5D2CAA689915587A87E884B83CD3930CA1747812A554610C1E2D90F9DAC78F304215CE2253CEE952BBDXBdCN" TargetMode="External"/><Relationship Id="rId13" Type="http://schemas.openxmlformats.org/officeDocument/2006/relationships/hyperlink" Target="consultantplus://offline/ref=69B5D2CAA689915587A87E884B83CD3930CA1747812A554610C1E2D90F9DAC78F304215CE2253CEE952BBCXBdEN" TargetMode="External"/><Relationship Id="rId18" Type="http://schemas.openxmlformats.org/officeDocument/2006/relationships/hyperlink" Target="consultantplus://offline/ref=69B5D2CAA689915587A87E884B83CD3930CA1747812A554610C1E2D90F9DAC78F304215CE2253CEE952BBCXBd8N" TargetMode="External"/><Relationship Id="rId26" Type="http://schemas.openxmlformats.org/officeDocument/2006/relationships/hyperlink" Target="consultantplus://offline/ref=69B5D2CAA689915587A87E884B83CD3930CA1747812A554610C1E2D90F9DAC78F304215CE2253CEE952BBCXBdDN" TargetMode="External"/><Relationship Id="rId3" Type="http://schemas.openxmlformats.org/officeDocument/2006/relationships/webSettings" Target="webSettings.xml"/><Relationship Id="rId21" Type="http://schemas.openxmlformats.org/officeDocument/2006/relationships/hyperlink" Target="consultantplus://offline/ref=69B5D2CAA689915587A87E884B83CD3930CA1747812A554610C1E2D90F9DAC78F304215CE2253CEE952BBCXBd8N" TargetMode="External"/><Relationship Id="rId7" Type="http://schemas.openxmlformats.org/officeDocument/2006/relationships/hyperlink" Target="consultantplus://offline/ref=69B5D2CAA689915587A87E884B83CD3930CA174780245C4018C1E2D90F9DAC78F304215CE2253CEE952CBCXBd3N" TargetMode="External"/><Relationship Id="rId12" Type="http://schemas.openxmlformats.org/officeDocument/2006/relationships/hyperlink" Target="consultantplus://offline/ref=69B5D2CAA689915587A87E884B83CD3930CA1747812A554610C1E2D90F9DAC78F304215CE2253CEE952BBCXBd9N" TargetMode="External"/><Relationship Id="rId17" Type="http://schemas.openxmlformats.org/officeDocument/2006/relationships/hyperlink" Target="consultantplus://offline/ref=69B5D2CAA689915587A87E884B83CD3930CA1747812A554610C1E2D90F9DAC78F304215CE2253CEE952BBCXBd8N" TargetMode="External"/><Relationship Id="rId25" Type="http://schemas.openxmlformats.org/officeDocument/2006/relationships/hyperlink" Target="consultantplus://offline/ref=69B5D2CAA689915587A87E884B83CD3930CA1747812A554610C1E2D90F9DAC78F304215CE2253CEE952BBCXBdDN" TargetMode="External"/><Relationship Id="rId2" Type="http://schemas.openxmlformats.org/officeDocument/2006/relationships/settings" Target="settings.xml"/><Relationship Id="rId16" Type="http://schemas.openxmlformats.org/officeDocument/2006/relationships/hyperlink" Target="consultantplus://offline/ref=69B5D2CAA689915587A87E884B83CD3930CA1747812A554610C1E2D90F9DAC78F304215CE2253CEE952BBCXBdFN" TargetMode="External"/><Relationship Id="rId20" Type="http://schemas.openxmlformats.org/officeDocument/2006/relationships/hyperlink" Target="consultantplus://offline/ref=69B5D2CAA689915587A87E884B83CD3930CA1747812A554610C1E2D90F9DAC78F304215CE2253CEE952BBCXBd8N"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9B5D2CAA689915587A860855DEF923C36C1484C862D5E134C9EB9845894A62FB44B781EA6283DEFX9dDN" TargetMode="External"/><Relationship Id="rId11" Type="http://schemas.openxmlformats.org/officeDocument/2006/relationships/hyperlink" Target="consultantplus://offline/ref=69B5D2CAA689915587A87E884B83CD3930CA1747812A554610C1E2D90F9DAC78F304215CE2253CEE952BBCXBdBN" TargetMode="External"/><Relationship Id="rId24" Type="http://schemas.openxmlformats.org/officeDocument/2006/relationships/hyperlink" Target="consultantplus://offline/ref=69B5D2CAA689915587A87E884B83CD3930CA1747812A554610C1E2D90F9DAC78F304215CE2253CEE952BBCXBd8N" TargetMode="External"/><Relationship Id="rId5" Type="http://schemas.openxmlformats.org/officeDocument/2006/relationships/hyperlink" Target="consultantplus://offline/ref=69B5D2CAA689915587A87E884B83CD3930CA1747812A554610C1E2D90F9DAC78F304215CE2253CEE952BBDXBdFN" TargetMode="External"/><Relationship Id="rId15" Type="http://schemas.openxmlformats.org/officeDocument/2006/relationships/hyperlink" Target="consultantplus://offline/ref=69B5D2CAA689915587A87E884B83CD3930CA1747812A554610C1E2D90F9DAC78F304215CE2253CEE952BBCXBdEN" TargetMode="External"/><Relationship Id="rId23" Type="http://schemas.openxmlformats.org/officeDocument/2006/relationships/hyperlink" Target="consultantplus://offline/ref=69B5D2CAA689915587A860855DEF923C36C9414980255E134C9EB98458X9d4N" TargetMode="External"/><Relationship Id="rId28" Type="http://schemas.openxmlformats.org/officeDocument/2006/relationships/fontTable" Target="fontTable.xml"/><Relationship Id="rId10" Type="http://schemas.openxmlformats.org/officeDocument/2006/relationships/hyperlink" Target="consultantplus://offline/ref=69B5D2CAA689915587A87E884B83CD3930CA1747812A554610C1E2D90F9DAC78F304215CE2253CEE952BBDXBd3N" TargetMode="External"/><Relationship Id="rId19" Type="http://schemas.openxmlformats.org/officeDocument/2006/relationships/hyperlink" Target="consultantplus://offline/ref=69B5D2CAA689915587A87E884B83CD3930CA1747812A554610C1E2D90F9DAC78F304215CE2253CEE952BBCXBd8N" TargetMode="External"/><Relationship Id="rId4" Type="http://schemas.openxmlformats.org/officeDocument/2006/relationships/hyperlink" Target="http://www.consultant.ru" TargetMode="External"/><Relationship Id="rId9" Type="http://schemas.openxmlformats.org/officeDocument/2006/relationships/hyperlink" Target="consultantplus://offline/ref=69B5D2CAA689915587A87E884B83CD3930CA1747812A554610C1E2D90F9DAC78F304215CE2253CEE952BBDXBdDN" TargetMode="External"/><Relationship Id="rId14" Type="http://schemas.openxmlformats.org/officeDocument/2006/relationships/hyperlink" Target="consultantplus://offline/ref=69B5D2CAA689915587A87E884B83CD3930CA1747812A554610C1E2D90F9DAC78F304215CE2253CEE952BBCXBdEN" TargetMode="External"/><Relationship Id="rId22" Type="http://schemas.openxmlformats.org/officeDocument/2006/relationships/hyperlink" Target="consultantplus://offline/ref=69B5D2CAA689915587A87E884B83CD3930CA1747812A554610C1E2D90F9DAC78F304215CE2253CEE952BBCXBdCN" TargetMode="External"/><Relationship Id="rId27" Type="http://schemas.openxmlformats.org/officeDocument/2006/relationships/hyperlink" Target="consultantplus://offline/ref=69B5D2CAA689915587A87E884B83CD3930CA1747812A554610C1E2D90F9DAC78F304215CE2253CEE952BBCXBd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2863</Words>
  <Characters>16324</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Ю. Морозова</dc:creator>
  <cp:keywords/>
  <dc:description/>
  <cp:lastModifiedBy>Ирина Ю. Морозова</cp:lastModifiedBy>
  <cp:revision>1</cp:revision>
  <dcterms:created xsi:type="dcterms:W3CDTF">2016-11-25T13:29:00Z</dcterms:created>
  <dcterms:modified xsi:type="dcterms:W3CDTF">2016-11-25T13:29:00Z</dcterms:modified>
</cp:coreProperties>
</file>